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fda9" w14:textId="3d2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26 желтоқсандағы № 13/71 "2024-2026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30 қыркүйектегі № 24/138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Жезқазған қаласының бюджеті туралы" 2023 жылғы 26 желтоқсандағы №13/71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39 746 655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26 826 011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75 374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12 181 235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- 50 244 699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- 10 517 298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10 517 298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3 287 038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1 293 192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8 523 452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-10517298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тұрғын үйлердің қасбеттерін күрделі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кезек, 1 іске қосу кешені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(IV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халықтың әлеуметтік осал топтары үшін коммуналдық тұрғын үй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