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ae35" w14:textId="e4ba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2023 жылғы 27 желтоқсандағы № 14/79 "2024-2026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20 қарашадағы № 26/155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"2024-2026 жылдарға арналған ауылдық округтер бюджеті туралы" 2023 жылғы 27 желтоқсандағы №14/79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191715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115 864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45 135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70 729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125 985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-10 121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10 121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10 121 мың теңге.".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81 114 мың теңге, оның ішінде: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79 198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87 647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- 6 533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6 533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6 533 мың теңге.".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45 230 мың теңге, оның ішінде: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1 227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44 003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46 230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1000 мың теңге, оның ішінде: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1 000 мың теңге.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Кеңгір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Талап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Сарыкеңгір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бюджеттен ауылдық округтерінің бюджетіне берілетін ағымдағы нысаналы трансферттер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ауылында шағын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ауылында ауыз суды тазартатын модуль блогын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кәріз және су қысымы станциясын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Молодежная көшесінің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Құрманғазы көшесінің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және трансформаторға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