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baf" w14:textId="fd66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22 желтоқсандағы № 12/80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25 шілдедегі № 17/125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"2024-2026 жылдарға арналған аудандық бюджет туралы" 2023 жылғы 22 желтоқсандағы №12/80 (Нормативтік құқықтық актілерді мемлекеттік тіркеу тізілімінде №191171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9 391 508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3 418 004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153 252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14 764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5 805 488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12 299 217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158 118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221 520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63 402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- 3 065 827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3 065 827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1 531 009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63 403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1 598 221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 №17/125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 №17/125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 №17/125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 №17/125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