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3a189" w14:textId="5d3a1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2024-2025, 2025-2026, 2026-2027 оқу жылдарына арналған білім беру бағдарламаларының топтары бөлінісінде жоғары және жоғары оқу орнынан кейінгі білімі бар кадрларды даярлауға мемлекеттік білім беру тапсырысын бөлу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26 сәуірдегі № 193 бұйрығы</w:t>
      </w:r>
    </w:p>
    <w:p>
      <w:pPr>
        <w:spacing w:after="0"/>
        <w:ind w:left="0"/>
        <w:jc w:val="both"/>
      </w:pPr>
      <w:bookmarkStart w:name="z8" w:id="0"/>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БҰЙЫРАМЫН:</w:t>
      </w:r>
    </w:p>
    <w:bookmarkEnd w:id="0"/>
    <w:bookmarkStart w:name="z9" w:id="1"/>
    <w:p>
      <w:pPr>
        <w:spacing w:after="0"/>
        <w:ind w:left="0"/>
        <w:jc w:val="both"/>
      </w:pPr>
      <w:r>
        <w:rPr>
          <w:rFonts w:ascii="Times New Roman"/>
          <w:b w:val="false"/>
          <w:i w:val="false"/>
          <w:color w:val="000000"/>
          <w:sz w:val="28"/>
        </w:rPr>
        <w:t>
      1. Мыналар:</w:t>
      </w:r>
    </w:p>
    <w:bookmarkEnd w:id="1"/>
    <w:bookmarkStart w:name="z10"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2024-2025, 2025-2026, 2026-2027 оқу жылдарына арналған білім беру бағдарламаларының топтары бөлінісінде жоғары білімі бар кадрларды даярлауға мемлекеттік білім беру тапсырысы;</w:t>
      </w:r>
    </w:p>
    <w:bookmarkEnd w:id="2"/>
    <w:bookmarkStart w:name="z11"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2024-2025, 2025-2026, 2026-2027 оқу жылдарына магистрлерді даярлауға арналған мемлекеттік білім беру тапсырысы;</w:t>
      </w:r>
    </w:p>
    <w:bookmarkEnd w:id="3"/>
    <w:bookmarkStart w:name="z12"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2024-2025, 2025-2026, 2026-2027 оқу жылдарына PhD докторларын даярлауға арналған мемлекеттік білім беру тапсырысы бөлінсін.</w:t>
      </w:r>
    </w:p>
    <w:bookmarkEnd w:id="4"/>
    <w:bookmarkStart w:name="z13" w:id="5"/>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End w:id="5"/>
    <w:bookmarkStart w:name="z14" w:id="6"/>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15" w:id="7"/>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ресми интернет-ресурсында орналастыруды қамтамасыз етсін.</w:t>
      </w:r>
    </w:p>
    <w:bookmarkEnd w:id="7"/>
    <w:bookmarkStart w:name="z16"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8"/>
    <w:bookmarkStart w:name="z17" w:id="9"/>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 2024 жылғы</w:t>
            </w:r>
            <w:r>
              <w:br/>
            </w:r>
            <w:r>
              <w:rPr>
                <w:rFonts w:ascii="Times New Roman"/>
                <w:b w:val="false"/>
                <w:i w:val="false"/>
                <w:color w:val="000000"/>
                <w:sz w:val="20"/>
              </w:rPr>
              <w:t>26 сәуірдегі № 193 бұйрығына</w:t>
            </w:r>
            <w:r>
              <w:br/>
            </w:r>
            <w:r>
              <w:rPr>
                <w:rFonts w:ascii="Times New Roman"/>
                <w:b w:val="false"/>
                <w:i w:val="false"/>
                <w:color w:val="000000"/>
                <w:sz w:val="20"/>
              </w:rPr>
              <w:t>1-қосымша</w:t>
            </w:r>
          </w:p>
        </w:tc>
      </w:tr>
    </w:tbl>
    <w:bookmarkStart w:name="z19" w:id="10"/>
    <w:p>
      <w:pPr>
        <w:spacing w:after="0"/>
        <w:ind w:left="0"/>
        <w:jc w:val="left"/>
      </w:pPr>
      <w:r>
        <w:rPr>
          <w:rFonts w:ascii="Times New Roman"/>
          <w:b/>
          <w:i w:val="false"/>
          <w:color w:val="000000"/>
        </w:rPr>
        <w:t xml:space="preserve"> 2024-2025 оқу жылына арналған білім беру бағдарламаларының топтары бөлінісінде жоғары білімі бар кадрларды даярлауға арналған мемлекеттік білім беру тапсырысы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6В020 Кәсіптік оқыту (бейіні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Өнер және гуманитарлық ғылымдар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 Гуманитарлық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Түркітану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Тілдер және әдебиет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 Әлеуметтік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басқару және құқық</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және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Құқық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Ауыл шаруашылығы және биоресурстар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Балық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 Ветеринария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6В091 Ветеринария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 Қызмет көрсету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6B112 Гигиена және өндірісте еңбекті қорғау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Көлік қызметтері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Әлеуметтік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6B115 Спорт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Денсаулық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6В101 Денсаулық сақтау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оқу ақысы бар сараланған гранттар</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3 631</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қоныс аударған ауыл жастары арасынан шыққан Қазақстан Республикасының азаматтарын оқытуға, оның ішінде: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6В020 Кәсіптік оқыту (бейіні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Ауыл шаруашылығы және биоресурстар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тығыз қоныстанған және батыс өңірлердің жастарын жетекші жоғары оқу орындарында оқыту үшін мақсатты білім беру гранттары, оның ішінде:</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6В020 Кәсіптік оқыту (бейіні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Өнер және гуманитарлық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 Гуманитарлық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Тілдер және әдебиет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 Әлеуметтік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басқару және құқық</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және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Құқық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6В020 Кәсіптік оқыту (бейіні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Өнер және гуманитарлық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 Гуманитарлық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Түркітану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Тілдер және әдебиет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 Әлеуметтік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басқару және құқық</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және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Құқық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Ауыл шаруашылығы және биоресурстар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Балық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 Қызмет көрсету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6B112 Гигиена және өндірісте еңбекті қорғау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Көлік қызметтері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Әлеуметтік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6B115 Спорт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6В020 Кәсіптік оқыту (бейіні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КеАҚ базасында Ұлыбритания және Солтүстік Ирландия Біріккен Корольдігінің Хериот-Уатт университетінің филиалында екі дипломдық білім беру бойынша студенттерді оқытуға</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KZ-UK</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ұйымдарында, екі дипломдық білім беру бойынша студенттерді оқытуға ("Манаш Қозыбаев атындағы Солтүстік Қазақстан университеті" КеАҚ)</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атауы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(Қосдипломдық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 (Қосдипломдық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педагогика (Қосдипломдық бағдарламалар)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 (Қосдипломдық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 (Қосдипломдық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(Қосдипломдық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КеАҚ дипломын ала отырып Аризона университетімен стратегиялық әріптестік шеңберінде іске асырылатын бірлескен білім беру бағдарламалары бойынша студенттерді оқытуға</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атауы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(KZ-US Халықаралық бағдарламалар)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6В081 Агрономия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аппараттарды сынау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және есептеу техникасы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математика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Ясауи атындағы Халықаралық қазақ-түрік университетінде Түрік Республикасынан, басқа да түркітілдес республикалардан келген студенттерді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 азаматтарын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 Федералдық мемлекеттік дербес Жоғары білім беру мекемесінің филиалында студенттерді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Губкин атындағы Ресей мемлкеттік мұнай және газ университеті (Ұлттық зерттеу университеті)" Федералдық мемлекеттік дербес Жоғары білім беру мекемесінің филиалында студенттерді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филиалында студенттерді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студенттерін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дайындық бөлімінде тыңдаушыларды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 оның ішінде ҚР азаматы болып табылмайтын ұлты қазақ адамдарды оқытуға арналған стипендиялық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0" w:id="11"/>
    <w:p>
      <w:pPr>
        <w:spacing w:after="0"/>
        <w:ind w:left="0"/>
        <w:jc w:val="left"/>
      </w:pPr>
      <w:r>
        <w:rPr>
          <w:rFonts w:ascii="Times New Roman"/>
          <w:b/>
          <w:i w:val="false"/>
          <w:color w:val="000000"/>
        </w:rPr>
        <w:t xml:space="preserve"> 2025-2026 оқу жылына арналған білім беру бағдарламаларының топтары бөлінісінде жоғары білімі бар кадрларды даярлауға арналған мемлекеттік білім беру тапсырысы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6В020 Кәсіптік оқыту (бейіні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Өнер және гуманитарлық ғылымдар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 Гуманитарлық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Түркітану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Тілдер және әдебиет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 Әлеуметтік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басқару және құқық</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және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Құқық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Ауыл шаруашылығы және биоресурстар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Балық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 Ветеринария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6В091 Ветеринария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 Қызмет көрсету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6B112 Гигиена және өндірісте еңбекті қорғау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Көлік қызметтері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Әлеуметтік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6B115 Спорт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Денсаулық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6В101 Денсаулық сақтау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оқу ақысы бар сараланған гранттар</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3 631</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қоныс аударған ауыл жастары арасынан шыққан Қазақстан Республикасының азаматтарын оқытуға, оның ішінде: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6В020 Кәсіптік оқыту (бейіні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Ауыл шаруашылығы және биоресурстар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тығыз қоныстанған және батыс өңірлердің жастарын жетекші жоғары оқу орындарында оқыту үшін мақсатты білім беру гранттары, оның ішінде:</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6В020 Кәсіптік оқыту (бейіні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Өнер және гуманитарлық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 Гуманитарлық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Тілдер және әдебиет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 Әлеуметтік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басқару және құқық</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және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Құқық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6В020 Кәсіптік оқыту (бейіні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Өнер және гуманитарлық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 Гуманитарлық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Түркітану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Тілдер және әдебиет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 Әлеуметтік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басқару және құқық</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және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Құқық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Ауыл шаруашылығы және биоресурстар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Балық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 Қызмет көрсету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6B112 Гигиена және өндірісте еңбекті қорғау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Көлік қызметтері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Әлеуметтік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6B115 Спорт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6В020 Кәсіптік оқыту (бейіні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КеАҚ базасында Ұлыбритания және Солтүстік Ирландия Біріккен Корольдігінің Хериот-Уатт университетінің филиалында екі дипломдық білім беру бойынша студенттерді оқытуға</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KZ-UK</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ұйымдарында, екі дипломдық білім беру бойынша студенттерді оқытуға ("Манаш Қозыбаев атындағы Солтүстік Қазақстан университеті" КеАҚ)</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атауы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(Қосдипломдық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 (Қосдипломдық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(Қосдипломдық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 (Қосдипломдық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 (Қосдипломдық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(Қосдипломдық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КеАҚ дипломын ала отырып Аризона университетімен стратегиялық әріптестік шеңберінде іске асырылатын бірлескен білім беру бағдарламалары бойынша студенттерді оқытуға</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атауы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6В081 Агрономия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аппараттарды сынау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және есептеу техникасы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математика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Ясауи атындағы Халықаралық қазақ-түрік университетінде Түрік Республикасынан, басқа да түркітілдес республикалардан келген студенттерді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 азаматтарын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 Федералдық мемлекеттік дербес Жоғары білім беру мекемесінің филиалында студенттерді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Губкин атындағы Ресей мемлкеттік мұнай және газ университеті (Ұлттық зерттеу университеті)" Федералдық мемлекеттік дербес Жоғары білім беру мекемесінің филиалында студенттерді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филиалында студенттерді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студенттерін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дайындық бөлімінде тыңдаушыларды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 оның ішінде ҚР азаматы болып табылмайтын ұлты қазақ адамдарды оқытуға арналған стипендиялық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 w:id="12"/>
    <w:p>
      <w:pPr>
        <w:spacing w:after="0"/>
        <w:ind w:left="0"/>
        <w:jc w:val="left"/>
      </w:pPr>
      <w:r>
        <w:rPr>
          <w:rFonts w:ascii="Times New Roman"/>
          <w:b/>
          <w:i w:val="false"/>
          <w:color w:val="000000"/>
        </w:rPr>
        <w:t xml:space="preserve"> 2026-2027 оқу жылына арналған білім беру бағдарламаларының топтары бөлінісінде жоғары білімі бар кадрларды даярлауға арналған мемлекеттік білім беру тапсырысы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6В020 Кәсіптік оқыту (бейіні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Өнер және гуманитарлық ғылымдар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 Гуманитарлық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Тілдер және әдебиет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 Әлеуметтік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басқару және құқық</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және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Құқық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Ауыл шаруашылығы және биоресурстар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Балық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 Ветеринария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6В091 Ветеринария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 Қызмет көрсету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6B112 Гигиена және өндірісте еңбекті қорғау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Көлік қызметтері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Әлеуметтік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6B115 Спорт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Денсаулық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6В101 Денсаулық сақтау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оқу ақысы бар сараланған гранттар</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3 631</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қоныс аударған ауыл жастары арасынан шыққан Қазақстан Республикасының азаматтарын оқытуға, оның ішінде: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6В020 Кәсіптік оқыту (бейіні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Ауыл шаруашылығы және биоресурстар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тығыз қоныстанған және батыс өңірлердің жастарын жетекші жоғары оқу орындарында оқыту үшін мақсатты білім беру гранттары, оның ішінде:</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6В020 Кәсіптік оқыту (бейіні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Өнер және гуманитарлық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 Гуманитарлық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Тілдер және әдебиет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 Әлеуметтік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басқару және құқық</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және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Құқық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6В020 Кәсіптік оқыту (бейіні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Өнер және гуманитарлық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 Гуманитарлық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Тілдер және әдебиет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 Әлеуметтік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басқару және құқық</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және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Құқық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Ауыл шаруашылығы және биоресурстар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Балық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 Қызмет көрсету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6B112 Гигиена және өндірісте еңбекті қорғау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Көлік қызметтері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Әлеуметтік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6B115 Спорт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6В020 Кәсіптік оқыту (бейіні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КеАҚ базасында Ұлыбритания және Солтүстік Ирландия Біріккен Корольдігінің Хериот-Уатт университетінің филиалында екі дипломдық білім беру бойынша студенттерді оқытуға</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KZ-UK</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ұйымдарында, екі дипломдық білім беру бойынша студенттерді оқытуға ("Манаш Қозыбаев атындағы Солтүстік Қазақстан университеті" КеАҚ)</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атауы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(Қосдипломдық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 (Қосдипломдық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педагогика (Қосдипломдық бағдарламалар)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 (Қосдипломдық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 (Қосдипломдық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(Қосдипломдық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КеАҚ дипломын ала отырып Аризона университетімен стратегиялық әріптестік шеңберінде іске асырылатын бірлескен білім беру бағдарламалары бойынша студенттерді оқытуға</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атауы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(KZ-US Халықаралық бағдарламалар)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6В081 Агрономия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аппараттарды сынау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және есептеу техникасы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математика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Ясауи атындағы Халықаралық қазақ-түрік университетінде Түрік Республикасынан, басқа да түркітілдес республикалардан келген студенттерді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 азаматтарын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 Федералдық мемлекеттік дербес Жоғары білім беру мекемесінің филиалында студенттерді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Губкин атындағы Ресей мемлкеттік мұнай және газ университеті (Ұлттық зерттеу университеті)" Федералдық мемлекеттік дербес Жоғары білім беру мекемесінің филиалында студенттерді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филиалында студенттерді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студенттерін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дайындық бөлімінде тыңдаушыларды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 оның ішінде ҚР азаматы болып табылмайтын ұлты қазақ адамдарды оқытуға арналған стипендиялық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 2024 жылғы</w:t>
            </w:r>
            <w:r>
              <w:br/>
            </w:r>
            <w:r>
              <w:rPr>
                <w:rFonts w:ascii="Times New Roman"/>
                <w:b w:val="false"/>
                <w:i w:val="false"/>
                <w:color w:val="000000"/>
                <w:sz w:val="20"/>
              </w:rPr>
              <w:t>26 сәуірдегі № 193 бұйрығына</w:t>
            </w:r>
            <w:r>
              <w:br/>
            </w:r>
            <w:r>
              <w:rPr>
                <w:rFonts w:ascii="Times New Roman"/>
                <w:b w:val="false"/>
                <w:i w:val="false"/>
                <w:color w:val="000000"/>
                <w:sz w:val="20"/>
              </w:rPr>
              <w:t>2-қосымша</w:t>
            </w:r>
          </w:p>
        </w:tc>
      </w:tr>
    </w:tbl>
    <w:bookmarkStart w:name="z21" w:id="13"/>
    <w:p>
      <w:pPr>
        <w:spacing w:after="0"/>
        <w:ind w:left="0"/>
        <w:jc w:val="left"/>
      </w:pPr>
      <w:r>
        <w:rPr>
          <w:rFonts w:ascii="Times New Roman"/>
          <w:b/>
          <w:i w:val="false"/>
          <w:color w:val="000000"/>
        </w:rPr>
        <w:t xml:space="preserve"> 2024-2025 оқу жылына магистрлерді даярлауға арналған білім беру бағдарламаларының топтары бөлінісіндегі мемлекеттік білім беру тапсырысы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нөмері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магистратура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магистратура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7M011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7M012 Мектепке дейінгі тәрбиелеу және оқыту педагогикасы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7M013 Пәндік мамандандырылмаған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7M015 Жаратылыстану пәндері бойынша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7M016 Гуманитарлық пәндер бойынша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7M017 Тілдер және әдебиет бойынша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7M018 Әлеуметтік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бойынша кадрларды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7M019 Арнайы педагогика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7М020 Кәсіптік оқыту (бейіні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7М02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7M021 Өнер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7M022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7M023 Тілдер және әдебиет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Әлеуметтік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7M032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ақпаратты өңдеу және архив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7M041 Бизнес және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7M042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7М05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7M051 Биологиялық және сабақтас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7M052 Қоршаған 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7M053 Физикалық және химиялық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7M054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7M061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7M062 Телекоммуникациялар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7М063 Ақпараттық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7M071 Инженерия және инженерлік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(қолдану саласы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7M072 Өндірістік және өңдеу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жасалған бұйымдар технологиясы (қолдану саласы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аяқ-киім және былғары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7M073 Сәулет және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7M074 Су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7M075 Стандарттау, сертификаттау және метрология (сала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7M081 Агрономия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7M082 Мал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7M083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7M084 Балық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7M086 Су ресурстары және суды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7М087 Агроинженерия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7M091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 Денсаулық сақтау және әлеуметтік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7M101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7M102 Әлеуметтік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7M111 Қызмет көрсету саласы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7М112 Гигиена және өндірісте еңбекті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7M113 Көлік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7M115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университетінің қазақстандық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оның ішінде шетелдік азаматтарды оқытуға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тұлғаларына арналған стипендиялық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bookmarkStart w:name="z2" w:id="14"/>
    <w:p>
      <w:pPr>
        <w:spacing w:after="0"/>
        <w:ind w:left="0"/>
        <w:jc w:val="left"/>
      </w:pPr>
      <w:r>
        <w:rPr>
          <w:rFonts w:ascii="Times New Roman"/>
          <w:b/>
          <w:i w:val="false"/>
          <w:color w:val="000000"/>
        </w:rPr>
        <w:t xml:space="preserve"> 2025-2026 оқу жылына магистрлерді даярлауға арналған білім беру бағдарламаларының топтары бөлінісіндегі мемлекеттік білім беру тапсырысы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нөмері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магистратура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магистратура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7M011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7M012 Мектепке дейінгі тәрбиелеу және оқыту педагогикасы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7M013 Пәндік мамандандырылмаған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7M015 Жаратылыстану пәндері бойынша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7M016 Гуманитарлық пәндер бойынша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7M017 Тілдер және әдебиет бойынша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7M018 Әлеуметтік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бойынша кадрларды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7M019 Арнайы педагогика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7М020 Кәсіптік оқыту (бейіні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7М02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7M021 Өнер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7M022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7M023 Тілдер және әдебиет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Әлеуметтік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7M032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ақпаратты өңдеу және архив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7M041 Бизнес және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7M042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7М05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7M051 Биологиялық және сабақтас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7M052 Қоршаған 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7M053 Физикалық және химиялық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7M054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7M061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7M062 Телекоммуникациялар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7М063 Ақпараттық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7M071 Инженерия және инженерлік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(қолдану саласы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7M072 Өндірістік және өңдеу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жасалған бұйымдар технологиясы (қолдану саласы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аяқ-киім және былғары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7M073 Сәулет және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7M074 Су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7M075 Стандарттау, сертификаттау және метрология (сала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7M081 Агрономия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7M082 Мал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7M083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7M084 Балық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7M086 Су ресурстары және суды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7М087 Агроинженерия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7M091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 Денсаулық сақтау және әлеуметтік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7M101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7M102 Әлеуметтік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7M111 Қызмет көрсету саласы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7М112 Гигиена және өндірісте еңбекті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7M113 Көлік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7M115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университетінің қазақстандық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оның ішінде шетелдік азаматтарды оқытуға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тұлғаларына арналған стипендиялық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bookmarkStart w:name="z3" w:id="15"/>
    <w:p>
      <w:pPr>
        <w:spacing w:after="0"/>
        <w:ind w:left="0"/>
        <w:jc w:val="left"/>
      </w:pPr>
      <w:r>
        <w:rPr>
          <w:rFonts w:ascii="Times New Roman"/>
          <w:b/>
          <w:i w:val="false"/>
          <w:color w:val="000000"/>
        </w:rPr>
        <w:t xml:space="preserve"> 2026-2027 оқу жылына магистрлерді даярлауға арналған білім беру бағдарламаларының топтары бөлінісіндегі мемлекеттік білім беру тапсырысы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нөмері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магистратура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магистратура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7M011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7M012 Мектепке дейінгі тәрбиелеу және оқыту педагогикасы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7M013 Пәндік мамандандырылмаған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7M015 Жаратылыстану пәндері бойынша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7M016 Гуманитарлық пәндер бойынша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7M017 Тілдер және әдебиет бойынша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7M018 Әлеуметтік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бойынша кадрларды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7M019 Арнайы педагогика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7М020 Кәсіптік оқыту (бейіні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7М02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7M021 Өнер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7M022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7M023 Тілдер және әдебиет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Әлеуметтік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7M032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ақпаратты өңдеу және архив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7M041 Бизнес және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7M042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7М05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7M051 Биологиялық және сабақтас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7M052 Қоршаған 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7M053 Физикалық және химиялық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7M054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7M061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7M062 Телекоммуникациялар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7М063 Ақпараттық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7M071 Инженерия және инженерлік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(қолдану саласы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7M072 Өндірістік және өңдеу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жасалған бұйымдар технологиясы (қолдану саласы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аяқ-киім және былғары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7M073 Сәулет және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7M074 Су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7M075 Стандарттау, сертификаттау және метрология (сала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7M081 Агрономия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7M082 Мал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7M083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7M084 Балық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7M086 Су ресурстары және суды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7М087 Агроинженерия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7M091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 Денсаулық сақтау және әлеуметтік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7M101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7M102 Әлеуметтік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7M111 Қызмет көрсету саласы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7М112 Гигиена және өндірісте еңбекті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7M113 Көлік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7M115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университетінің қазақстандық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оның ішінде шетелдік азаматтарды оқытуға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тұлғаларына арналған стипендиялық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 2024 жылғы</w:t>
            </w:r>
            <w:r>
              <w:br/>
            </w:r>
            <w:r>
              <w:rPr>
                <w:rFonts w:ascii="Times New Roman"/>
                <w:b w:val="false"/>
                <w:i w:val="false"/>
                <w:color w:val="000000"/>
                <w:sz w:val="20"/>
              </w:rPr>
              <w:t>26 сәуірдегі № 193 бұйрығына</w:t>
            </w:r>
            <w:r>
              <w:br/>
            </w:r>
            <w:r>
              <w:rPr>
                <w:rFonts w:ascii="Times New Roman"/>
                <w:b w:val="false"/>
                <w:i w:val="false"/>
                <w:color w:val="000000"/>
                <w:sz w:val="20"/>
              </w:rPr>
              <w:t>3-қосымша</w:t>
            </w:r>
          </w:p>
        </w:tc>
      </w:tr>
    </w:tbl>
    <w:bookmarkStart w:name="z4" w:id="16"/>
    <w:p>
      <w:pPr>
        <w:spacing w:after="0"/>
        <w:ind w:left="0"/>
        <w:jc w:val="left"/>
      </w:pPr>
      <w:r>
        <w:rPr>
          <w:rFonts w:ascii="Times New Roman"/>
          <w:b/>
          <w:i w:val="false"/>
          <w:color w:val="000000"/>
        </w:rPr>
        <w:t xml:space="preserve"> 2024-2025 оқу жылына PhD докторларын даярлауға арналған білім беру бағдарламаларының топтары бөлінісіндегі мемлекеттік білім беру тапсырысы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класификациясы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8D011 Педагогика және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8D012 Мектепке дейінгі тәрбиелеу және оқыту педагогикасы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педагогикасы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8D013 Пәндік мамандандырылмаған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8D014 Жалпы дамудың пәндік мамандандырылған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8D015 Жаратылыстану пәндері бойынша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8D016 Гуманитарлық пәндер бойынша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8D017 Тілдер және әдебиет бойынша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8D018 Әлеуметтік педагогтарды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бойынша кадрларды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8D019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8D0120 Кәсіптік оқыту (бейіні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 Өнер және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8D022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8D023 Тілдер және әдебиет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8D031 Әлеуметтік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8D032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8D051 Биологиялық және сабақтас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8D052 Қоршаған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8D053 Физикалық және химиялық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8D054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8D061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8D062 Телекоммуникациялар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8D063 Ақпараттық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8D071 Инженерия және инженерлік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8D072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жасалған бұйымдар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8D073 Сәулет және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бұйымдарының және құрастырылымдарының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8D074 Су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8D075 Стандарттау, сертификаттау және метрология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8D081 Агрономия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8D082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8D083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8D084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8D087 Агроинженерия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8D086 Су ресурстары және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8D09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8D091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8D111 Қызмет көрсету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8D112 Гигиена және өндірісте еңбекті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8D113 Көлік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8D114 Әлеуметтік қамсыздандыру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8D115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тұлғаларына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r>
    </w:tbl>
    <w:bookmarkStart w:name="z5" w:id="17"/>
    <w:p>
      <w:pPr>
        <w:spacing w:after="0"/>
        <w:ind w:left="0"/>
        <w:jc w:val="left"/>
      </w:pPr>
      <w:r>
        <w:rPr>
          <w:rFonts w:ascii="Times New Roman"/>
          <w:b/>
          <w:i w:val="false"/>
          <w:color w:val="000000"/>
        </w:rPr>
        <w:t xml:space="preserve"> 2025-2026 оқу жылына PhD докторларын даярлауға арналған білім беру бағдарламаларының топтары бөлінісіндегі мемлекеттік білім беру тапсырысы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класификациясы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8D011 Педагогика және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8D012 Мектепке дейінгі тәрбиелеу және оқыту педагогикасы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педагогикасы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8D013 Пәндік мамандандырылмаған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8D014 Жалпы дамудың пәндік мамандандырылған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8D015 Жаратылыстану пәндері бойынша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8D016 Гуманитарлық пәндер бойынша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8D017 Тілдер және әдебиет бойынша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8D018 Әлеуметтік педагогтарды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бойынша кадрларды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8D019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8D0120 Кәсіптік оқыту (бейіні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 Өнер және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8D022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8D023 Тілдер және әдебиет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8D031 Әлеуметтік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8D032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8D051 Биологиялық және сабақтас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8D052 Қоршаған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8D053 Физикалық және химиялық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8D054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8D061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8D062 Телекоммуникациялар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8D063 Ақпараттық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8D071 Инженерия және инженерлік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8D072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жасалған бұйымдар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8D073 Сәулет және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бұйымдарының және құрастырылымдарының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8D074 Су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8D075 Стандарттау, сертификаттау және метрология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8D081 Агрономия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8D082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8D083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8D084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8D087 Агроинженерия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8D086 Су ресурстары және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8D09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8D091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8D111 Қызмет көрсету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8D112 Гигиена және өндірісте еңбекті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8D113 Көлік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8D114 Әлеуметтік қамсыздандыру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8D115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тұлғаларына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r>
    </w:tbl>
    <w:bookmarkStart w:name="z6" w:id="18"/>
    <w:p>
      <w:pPr>
        <w:spacing w:after="0"/>
        <w:ind w:left="0"/>
        <w:jc w:val="left"/>
      </w:pPr>
      <w:r>
        <w:rPr>
          <w:rFonts w:ascii="Times New Roman"/>
          <w:b/>
          <w:i w:val="false"/>
          <w:color w:val="000000"/>
        </w:rPr>
        <w:t xml:space="preserve"> 2026-2027 оқу жылына PhD докторларын даярлауға арналған білім беру бағдарламаларының топтары бөлінісіндегі мемлекеттік білім беру тапсырысы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класификациясы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8D011 Педагогика және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8D012 Мектепке дейінгі тәрбиелеу және оқыту педагогикасы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педагогикасы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8D013 Пәндік мамандандырылмаған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8D014 Жалпы дамудың пәндік мамандандырылған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8D015 Жаратылыстану пәндері бойынша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8D016 Гуманитарлық пәндер бойынша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8D017 Тілдер және әдебиет бойынша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8D018 Әлеуметтік педагогтарды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бойынша кадрларды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8D019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8D0120 Кәсіптік оқыту (бейіні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 Өнер және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8D022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8D023 Тілдер және әдебиет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8D031 Әлеуметтік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8D032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8D051 Биологиялық және сабақтас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8D052 Қоршаған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8D053 Физикалық және химиялық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8D054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8D061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8D062 Телекоммуникациялар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8D063 Ақпараттық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8D071 Инженерия және инженерлік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8D072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жасалған бұйымдар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8D073 Сәулет және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бұйымдарының және құрастырылымдарының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8D074 Су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8D075 Стандарттау, сертификаттау және метрология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8D081 Агрономия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8D082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8D083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8D084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8D087 Агроинженерия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8D086 Су ресурстары және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8D09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8D091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8D111 Қызмет көрсету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8D112 Гигиена және өндірісте еңбекті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8D113 Көлік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8D114 Әлеуметтік қамсыздандыру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8D115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тұлғаларына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