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0fd2" w14:textId="8160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қаласы әкімдігінің 2024 жылғы 4 маусымдағы № 139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Құрылыс және Тұрғын үй-коммуналдық шаруашылық істері агенттігі төрағасының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№ 7232 болып тіркелген) сәйкес, Текелі қаласының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қорынан тұрғынжайды пайдаланғаны үшін төлемақының мөлшері осы қаулының қосымшасына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Текелі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қаласының әкімдігінің 2024 жылғы 4 маусымдағы  № 139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Орақты Батыр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137,18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Орықты Батыр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Рудничный а/о,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Бейсеуов көшесі №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Қаратал көшесі, № 143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212,37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Теміржол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117,61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Балпық би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164,57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Береговая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Достық көшесі № 41 үй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Сейфуллин көшесі № 30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198,93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