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bb66" w14:textId="605b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2023 жылғы 27 желтоқсандағы № 18-2 "Алакөл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Алакөл аудандық мәслихатының 2024 жылғы 8 сәуірдегі № 28-1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Алакөл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Алакөл аудандық мәслихатының "Алакөл ауданының 2024-2026 жылдарға арналған бюджеті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192537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11 307 316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2 114 112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39 631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82 220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9 071 353 мың теңге, оның ішінде;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11 673 855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100 398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132 912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32 514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466 937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466 937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132 912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32 514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366 539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2024 жылғы 1 қаңтарынан бастап қолданысқа енгiзiледі.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Алакөл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2024 жылғы "8" сәуірдегі № 28-1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мәслихатының 2023 жылғы 27 желтоқсандағы № 18-2 шешіміне 1 –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11 307 316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2 114 112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Корпоративтік 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1 605 510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9 071 353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9 071 345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9 071 345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5 576 754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3 727 221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026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054 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132 912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