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13e9" w14:textId="a1b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2023 жылғы 25 желтоқсандағы № 10-83 "Кербұлақ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12 сәуірдегі № 13-117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7 193 396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688 170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114 949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8 230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6 382 047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7 583 621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124 513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210 444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85 931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514 738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514 738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210 444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102 718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407 012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12 сәуірдегі № 13-117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7 193 396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6 382 047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6 382 047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1 346 693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172 607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210 444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