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8f5d6" w14:textId="468f5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аудандық мәслихатының 2023 жылғы 25 желтоқсандағы № 8-14-65 "Панфилов ауданының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Панфилов аудандық мәслихатының 2024 жылғы 28 мамырдағы № 8-23-106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Панфилов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Панфилов аудандық мәслихатының "Панфилов ауданының 2024-2026 жылдарға арналған бюджеті туралы" 2023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8-14-65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191678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аудандық бюджет тиісінше осы шешімнің 1, 2 және 3-қосымшаларына сәйкес, оның ішінде 2024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15 620 720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4 855 865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62 685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1 306 769 мың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9 395 401 мың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17 288 532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172 675 мың теңге, оның ішінде: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225 520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52 845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1 840 487 мың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1 840 487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1 788 340 мың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1 231 082 мың теңге;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1 283 229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Панфилов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Шоқпаров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2024 жылғы 28 мамырдағы № 8-23-106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25 желтоқсандағы № 8-14-65 шешіміне 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15 620 720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4 855 865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2 803 332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2 803 332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1 771 198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1 771 198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62 685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1 306 769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1 186 836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1 186 836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119 933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119 933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9 395 401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371 150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371 150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9 024 251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жобалау, дамыту және (немесе) жайластыру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-1 840 487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