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fba86" w14:textId="acfba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аудандық мәслихатының 2023 жылғы 28 желтоқсандағы № 17-68 "Сарқан ауданының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Сарқан аудандық мәслихатының 2024 жылғы 28 мамырдағы № 25-102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Сарқан аудандық мәслихаты ШЕШІМ ҚАБЫЛДАДЫ: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Сарқан аудандық мәслихатының "Сарқан ауданының 2024-2026 жылдарға арналған бюджеті туралы" 2023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17-68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№191691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1."2024-2026 жылдарға арналған аудандық бюджет тиісінше осы шешімнің 1, 2 және 3-қосымшаларына сәйкес, оның ішінде 2024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7 098 981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1 032 204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23 364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38 791 мың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6 004 622 мың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8 176 892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33 284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73 840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40 556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-1 111 195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1 111 195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876 190 мың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40 556 мың теңге;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275 561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төрағасының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Е.Дармишев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28 мамырдығы № 25-102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28 желтоқсандағы № 17-68 шешіміне 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ауданының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7 098 981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1 032 204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6 004 622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6 004 622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6 004 622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8 176 892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2 422 485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Бюджеттік кредиттер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-1111195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