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3853" w14:textId="4913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2023 жылғы 28 желтоқсандағы № 17-69 "Сарқан ауданының Сарқан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2024 жылғы 7 маусымдағы № 26-105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мәслихатының "Сарқан ауданының Сарқан қаласы мен ауылдық округтерінің 2024-2026 жылдарға арналған бюджеттері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№191711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Қойлық ауылдық округінің бюджеті тиісінше осы шешімнің 25, 26, 27-қосымшаларына сәйкес, оның ішінде 2024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51 063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13 938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42 125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52 068 мың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1 005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1 005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төрағасы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Е.Дармишев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2024 жылғы 07 маусымдағы №26-105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2023 жылғы 28 желтоқсандағы № 17-69 шешіміне 25-қосымша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