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b770" w14:textId="f38b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кәсіби стандарттарды бекіту туралы</w:t>
      </w:r>
    </w:p>
    <w:p>
      <w:pPr>
        <w:spacing w:after="0"/>
        <w:ind w:left="0"/>
        <w:jc w:val="both"/>
      </w:pPr>
      <w:r>
        <w:rPr>
          <w:rFonts w:ascii="Times New Roman"/>
          <w:b w:val="false"/>
          <w:i w:val="false"/>
          <w:color w:val="000000"/>
          <w:sz w:val="28"/>
        </w:rPr>
        <w:t>Қазақстан Республикасы Көлік министрінің 2024 жылғы 20 желтоқсандағы № 421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жолдары саласындағы жұмысшылар"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"Жобалау, жобалау-іздестіру және жобалау-сметалық құжаттаманы әзірлеу"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"Автомобиль жолдары саласындағы менеджерлер"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"Автожол құрылысындағы табиғат қорғау қызметі"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"Автомобиль жолдары саласындағы инженерлік-техникалық қызметкерлер"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"Автомобиль жолдарын пайдалану"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"Жолдар мен автомагистральдар құрылысы"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"Көпірлер мен түнелдер құрылысы" кәсіптік стандарты бекітілсін.</w:t>
      </w:r>
    </w:p>
    <w:bookmarkEnd w:id="9"/>
    <w:bookmarkStart w:name="z14" w:id="10"/>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міндетің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"Автомобиль жолдары саласындағы жұмысшылар" кәсіби стандарты</w:t>
      </w:r>
    </w:p>
    <w:bookmarkEnd w:id="15"/>
    <w:bookmarkStart w:name="z26" w:id="16"/>
    <w:p>
      <w:pPr>
        <w:spacing w:after="0"/>
        <w:ind w:left="0"/>
        <w:jc w:val="left"/>
      </w:pPr>
      <w:r>
        <w:rPr>
          <w:rFonts w:ascii="Times New Roman"/>
          <w:b/>
          <w:i w:val="false"/>
          <w:color w:val="000000"/>
        </w:rPr>
        <w:t xml:space="preserve"> 1-тарау. Жалпы ережелер</w:t>
      </w:r>
    </w:p>
    <w:bookmarkEnd w:id="16"/>
    <w:bookmarkStart w:name="z27" w:id="17"/>
    <w:p>
      <w:pPr>
        <w:spacing w:after="0"/>
        <w:ind w:left="0"/>
        <w:jc w:val="both"/>
      </w:pPr>
      <w:r>
        <w:rPr>
          <w:rFonts w:ascii="Times New Roman"/>
          <w:b w:val="false"/>
          <w:i w:val="false"/>
          <w:color w:val="000000"/>
          <w:sz w:val="28"/>
        </w:rPr>
        <w:t xml:space="preserve">
      1. Кәсіби стандартты қолдану саласы: "Автомобиль жолдары саласындағы инженерлік-техникалық қызметкерлер"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қызметкерлерді оқытуға қойылатын талаптарды, білім беру ұйымдарының қызметкерлері мен түлектерінің кәсіби біліктілігін тану және ұйымдар мен кәсіпорындарда қызметкерлерді басқару саласындағы кең ауқымды міндеттерді шешуді белгілейді.</w:t>
      </w:r>
    </w:p>
    <w:bookmarkEnd w:id="17"/>
    <w:bookmarkStart w:name="z28" w:id="18"/>
    <w:p>
      <w:pPr>
        <w:spacing w:after="0"/>
        <w:ind w:left="0"/>
        <w:jc w:val="both"/>
      </w:pPr>
      <w:r>
        <w:rPr>
          <w:rFonts w:ascii="Times New Roman"/>
          <w:b w:val="false"/>
          <w:i w:val="false"/>
          <w:color w:val="000000"/>
          <w:sz w:val="28"/>
        </w:rPr>
        <w:t>
      2. Осы кәсіби стандартта мынадай терминдер мен анықтамалар пайдаланылады:</w:t>
      </w:r>
    </w:p>
    <w:bookmarkEnd w:id="18"/>
    <w:bookmarkStart w:name="z29" w:id="1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9"/>
    <w:bookmarkStart w:name="z30" w:id="20"/>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20"/>
    <w:bookmarkStart w:name="z31" w:id="21"/>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21"/>
    <w:bookmarkStart w:name="z32" w:id="22"/>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22"/>
    <w:bookmarkStart w:name="z33" w:id="23"/>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23"/>
    <w:bookmarkStart w:name="z34" w:id="24"/>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24"/>
    <w:bookmarkStart w:name="z35" w:id="25"/>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25"/>
    <w:bookmarkStart w:name="z36" w:id="26"/>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26"/>
    <w:bookmarkStart w:name="z37" w:id="27"/>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27"/>
    <w:bookmarkStart w:name="z38" w:id="28"/>
    <w:p>
      <w:pPr>
        <w:spacing w:after="0"/>
        <w:ind w:left="0"/>
        <w:jc w:val="both"/>
      </w:pPr>
      <w:r>
        <w:rPr>
          <w:rFonts w:ascii="Times New Roman"/>
          <w:b w:val="false"/>
          <w:i w:val="false"/>
          <w:color w:val="000000"/>
          <w:sz w:val="28"/>
        </w:rPr>
        <w:t>
      10)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8"/>
    <w:bookmarkStart w:name="z39" w:id="29"/>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29"/>
    <w:bookmarkStart w:name="z40" w:id="30"/>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30"/>
    <w:bookmarkStart w:name="z41" w:id="31"/>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31"/>
    <w:bookmarkStart w:name="z42" w:id="32"/>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32"/>
    <w:bookmarkStart w:name="z43" w:id="33"/>
    <w:p>
      <w:pPr>
        <w:spacing w:after="0"/>
        <w:ind w:left="0"/>
        <w:jc w:val="both"/>
      </w:pPr>
      <w:r>
        <w:rPr>
          <w:rFonts w:ascii="Times New Roman"/>
          <w:b w:val="false"/>
          <w:i w:val="false"/>
          <w:color w:val="000000"/>
          <w:sz w:val="28"/>
        </w:rPr>
        <w:t>
      1) ЭҚЖЖ – экономикалық қызмет түрлерінің жалпы жіктеуіші;</w:t>
      </w:r>
    </w:p>
    <w:bookmarkEnd w:id="33"/>
    <w:bookmarkStart w:name="z44" w:id="34"/>
    <w:p>
      <w:pPr>
        <w:spacing w:after="0"/>
        <w:ind w:left="0"/>
        <w:jc w:val="both"/>
      </w:pPr>
      <w:r>
        <w:rPr>
          <w:rFonts w:ascii="Times New Roman"/>
          <w:b w:val="false"/>
          <w:i w:val="false"/>
          <w:color w:val="000000"/>
          <w:sz w:val="28"/>
        </w:rPr>
        <w:t xml:space="preserve">
      2) БТБА – Қазақстан Республикасының заңнамасында белгіленген тәртіппен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бекітілген Жұмысшылардың жұмыстары мен кәсіптерінің бірыңғай тарифтік-біліктілік анықтамалығы;</w:t>
      </w:r>
    </w:p>
    <w:bookmarkEnd w:id="34"/>
    <w:bookmarkStart w:name="z45" w:id="35"/>
    <w:p>
      <w:pPr>
        <w:spacing w:after="0"/>
        <w:ind w:left="0"/>
        <w:jc w:val="both"/>
      </w:pPr>
      <w:r>
        <w:rPr>
          <w:rFonts w:ascii="Times New Roman"/>
          <w:b w:val="false"/>
          <w:i w:val="false"/>
          <w:color w:val="000000"/>
          <w:sz w:val="28"/>
        </w:rPr>
        <w:t>
      3) БА – басшылар, мамандар және басқа да қызметшілер лауазымдарының біліктілік анықтамалығы;</w:t>
      </w:r>
    </w:p>
    <w:bookmarkEnd w:id="35"/>
    <w:bookmarkStart w:name="z46" w:id="36"/>
    <w:p>
      <w:pPr>
        <w:spacing w:after="0"/>
        <w:ind w:left="0"/>
        <w:jc w:val="both"/>
      </w:pPr>
      <w:r>
        <w:rPr>
          <w:rFonts w:ascii="Times New Roman"/>
          <w:b w:val="false"/>
          <w:i w:val="false"/>
          <w:color w:val="000000"/>
          <w:sz w:val="28"/>
        </w:rPr>
        <w:t>
      4) СБШ – салалық біліктілік шеңбері;</w:t>
      </w:r>
    </w:p>
    <w:bookmarkEnd w:id="36"/>
    <w:bookmarkStart w:name="z47" w:id="37"/>
    <w:p>
      <w:pPr>
        <w:spacing w:after="0"/>
        <w:ind w:left="0"/>
        <w:jc w:val="both"/>
      </w:pPr>
      <w:r>
        <w:rPr>
          <w:rFonts w:ascii="Times New Roman"/>
          <w:b w:val="false"/>
          <w:i w:val="false"/>
          <w:color w:val="000000"/>
          <w:sz w:val="28"/>
        </w:rPr>
        <w:t>
      5) ТжКБ – техникалық және кәсіптік білім беру.</w:t>
      </w:r>
    </w:p>
    <w:bookmarkEnd w:id="37"/>
    <w:bookmarkStart w:name="z48" w:id="38"/>
    <w:p>
      <w:pPr>
        <w:spacing w:after="0"/>
        <w:ind w:left="0"/>
        <w:jc w:val="left"/>
      </w:pPr>
      <w:r>
        <w:rPr>
          <w:rFonts w:ascii="Times New Roman"/>
          <w:b/>
          <w:i w:val="false"/>
          <w:color w:val="000000"/>
        </w:rPr>
        <w:t xml:space="preserve"> 2-бөлім. Кәсіби стандарттың паспорты</w:t>
      </w:r>
    </w:p>
    <w:bookmarkEnd w:id="38"/>
    <w:bookmarkStart w:name="z49" w:id="39"/>
    <w:p>
      <w:pPr>
        <w:spacing w:after="0"/>
        <w:ind w:left="0"/>
        <w:jc w:val="both"/>
      </w:pPr>
      <w:r>
        <w:rPr>
          <w:rFonts w:ascii="Times New Roman"/>
          <w:b w:val="false"/>
          <w:i w:val="false"/>
          <w:color w:val="000000"/>
          <w:sz w:val="28"/>
        </w:rPr>
        <w:t>
      4. Кәсіптік стандарттың атауы: Автомобиль жолдары саласындағы қызметкерлер.</w:t>
      </w:r>
    </w:p>
    <w:bookmarkEnd w:id="39"/>
    <w:bookmarkStart w:name="z50" w:id="40"/>
    <w:p>
      <w:pPr>
        <w:spacing w:after="0"/>
        <w:ind w:left="0"/>
        <w:jc w:val="both"/>
      </w:pPr>
      <w:r>
        <w:rPr>
          <w:rFonts w:ascii="Times New Roman"/>
          <w:b w:val="false"/>
          <w:i w:val="false"/>
          <w:color w:val="000000"/>
          <w:sz w:val="28"/>
        </w:rPr>
        <w:t>
      5. Кәсіптік стандарттың коды: F42111014.</w:t>
      </w:r>
    </w:p>
    <w:bookmarkEnd w:id="40"/>
    <w:bookmarkStart w:name="z51" w:id="41"/>
    <w:p>
      <w:pPr>
        <w:spacing w:after="0"/>
        <w:ind w:left="0"/>
        <w:jc w:val="both"/>
      </w:pPr>
      <w:r>
        <w:rPr>
          <w:rFonts w:ascii="Times New Roman"/>
          <w:b w:val="false"/>
          <w:i w:val="false"/>
          <w:color w:val="000000"/>
          <w:sz w:val="28"/>
        </w:rPr>
        <w:t>
      6. ЭҚЖЖ бойынша секцияның, секцияның, топтың, сыныптың және топшаның көрсеткіші: F Құрылыс;</w:t>
      </w:r>
    </w:p>
    <w:bookmarkEnd w:id="41"/>
    <w:bookmarkStart w:name="z52" w:id="42"/>
    <w:p>
      <w:pPr>
        <w:spacing w:after="0"/>
        <w:ind w:left="0"/>
        <w:jc w:val="both"/>
      </w:pPr>
      <w:r>
        <w:rPr>
          <w:rFonts w:ascii="Times New Roman"/>
          <w:b w:val="false"/>
          <w:i w:val="false"/>
          <w:color w:val="000000"/>
          <w:sz w:val="28"/>
        </w:rPr>
        <w:t>
      42 Азаматтық құрылыс;</w:t>
      </w:r>
    </w:p>
    <w:bookmarkEnd w:id="42"/>
    <w:bookmarkStart w:name="z53" w:id="43"/>
    <w:p>
      <w:pPr>
        <w:spacing w:after="0"/>
        <w:ind w:left="0"/>
        <w:jc w:val="both"/>
      </w:pPr>
      <w:r>
        <w:rPr>
          <w:rFonts w:ascii="Times New Roman"/>
          <w:b w:val="false"/>
          <w:i w:val="false"/>
          <w:color w:val="000000"/>
          <w:sz w:val="28"/>
        </w:rPr>
        <w:t>
      42.1 Автомобиль және темір жолдар құрылысы;</w:t>
      </w:r>
    </w:p>
    <w:bookmarkEnd w:id="43"/>
    <w:bookmarkStart w:name="z54" w:id="44"/>
    <w:p>
      <w:pPr>
        <w:spacing w:after="0"/>
        <w:ind w:left="0"/>
        <w:jc w:val="both"/>
      </w:pPr>
      <w:r>
        <w:rPr>
          <w:rFonts w:ascii="Times New Roman"/>
          <w:b w:val="false"/>
          <w:i w:val="false"/>
          <w:color w:val="000000"/>
          <w:sz w:val="28"/>
        </w:rPr>
        <w:t>
      42.11 Автомобиль жолдарының құрылысы;</w:t>
      </w:r>
    </w:p>
    <w:bookmarkEnd w:id="44"/>
    <w:bookmarkStart w:name="z55" w:id="45"/>
    <w:p>
      <w:pPr>
        <w:spacing w:after="0"/>
        <w:ind w:left="0"/>
        <w:jc w:val="both"/>
      </w:pPr>
      <w:r>
        <w:rPr>
          <w:rFonts w:ascii="Times New Roman"/>
          <w:b w:val="false"/>
          <w:i w:val="false"/>
          <w:color w:val="000000"/>
          <w:sz w:val="28"/>
        </w:rPr>
        <w:t>
      42.11.1 Автомобиль жолдары мен автомагистральдар құрылысы.</w:t>
      </w:r>
    </w:p>
    <w:bookmarkEnd w:id="45"/>
    <w:bookmarkStart w:name="z56" w:id="46"/>
    <w:p>
      <w:pPr>
        <w:spacing w:after="0"/>
        <w:ind w:left="0"/>
        <w:jc w:val="both"/>
      </w:pPr>
      <w:r>
        <w:rPr>
          <w:rFonts w:ascii="Times New Roman"/>
          <w:b w:val="false"/>
          <w:i w:val="false"/>
          <w:color w:val="000000"/>
          <w:sz w:val="28"/>
        </w:rPr>
        <w:t xml:space="preserve">
      7. Кәсіби стандарттың қысқаша сипаттамасы: "Автомобиль жолдары саласындағы менеджерлер"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Азаматтық құрылыс нысандарын: автомобиль жолдарын салумен айналысатын мамандардың біліктілік деңгейіне, кәсіптік біліміне және мазмұнына қойылатын талаптарды айқындайды.</w:t>
      </w:r>
    </w:p>
    <w:bookmarkEnd w:id="46"/>
    <w:bookmarkStart w:name="z57" w:id="47"/>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қызметкерлер: ішкі еңбек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еңбек қызметін ұтымды ұйымдастыру тәртібін Машық тиіс.</w:t>
      </w:r>
    </w:p>
    <w:bookmarkEnd w:id="47"/>
    <w:bookmarkStart w:name="z58" w:id="48"/>
    <w:p>
      <w:pPr>
        <w:spacing w:after="0"/>
        <w:ind w:left="0"/>
        <w:jc w:val="both"/>
      </w:pPr>
      <w:r>
        <w:rPr>
          <w:rFonts w:ascii="Times New Roman"/>
          <w:b w:val="false"/>
          <w:i w:val="false"/>
          <w:color w:val="000000"/>
          <w:sz w:val="28"/>
        </w:rPr>
        <w:t>
      8. Мамандықтар карточкалараның тізбесі:</w:t>
      </w:r>
    </w:p>
    <w:bookmarkEnd w:id="48"/>
    <w:bookmarkStart w:name="z59" w:id="49"/>
    <w:p>
      <w:pPr>
        <w:spacing w:after="0"/>
        <w:ind w:left="0"/>
        <w:jc w:val="both"/>
      </w:pPr>
      <w:r>
        <w:rPr>
          <w:rFonts w:ascii="Times New Roman"/>
          <w:b w:val="false"/>
          <w:i w:val="false"/>
          <w:color w:val="000000"/>
          <w:sz w:val="28"/>
        </w:rPr>
        <w:t>
      1) Желілік жұмысшы – СБШ 2-деңгейі;</w:t>
      </w:r>
    </w:p>
    <w:bookmarkEnd w:id="49"/>
    <w:bookmarkStart w:name="z60" w:id="50"/>
    <w:p>
      <w:pPr>
        <w:spacing w:after="0"/>
        <w:ind w:left="0"/>
        <w:jc w:val="both"/>
      </w:pPr>
      <w:r>
        <w:rPr>
          <w:rFonts w:ascii="Times New Roman"/>
          <w:b w:val="false"/>
          <w:i w:val="false"/>
          <w:color w:val="000000"/>
          <w:sz w:val="28"/>
        </w:rPr>
        <w:t>
      2) Қар тазалаушы машинаның операторы – СБШ 2-деңгейі;</w:t>
      </w:r>
    </w:p>
    <w:bookmarkEnd w:id="50"/>
    <w:bookmarkStart w:name="z61" w:id="51"/>
    <w:p>
      <w:pPr>
        <w:spacing w:after="0"/>
        <w:ind w:left="0"/>
        <w:jc w:val="both"/>
      </w:pPr>
      <w:r>
        <w:rPr>
          <w:rFonts w:ascii="Times New Roman"/>
          <w:b w:val="false"/>
          <w:i w:val="false"/>
          <w:color w:val="000000"/>
          <w:sz w:val="28"/>
        </w:rPr>
        <w:t>
      3) Жүк тиегіштің жүргізушісі – СБШ 2-деңгейі;</w:t>
      </w:r>
    </w:p>
    <w:bookmarkEnd w:id="51"/>
    <w:bookmarkStart w:name="z62" w:id="52"/>
    <w:p>
      <w:pPr>
        <w:spacing w:after="0"/>
        <w:ind w:left="0"/>
        <w:jc w:val="both"/>
      </w:pPr>
      <w:r>
        <w:rPr>
          <w:rFonts w:ascii="Times New Roman"/>
          <w:b w:val="false"/>
          <w:i w:val="false"/>
          <w:color w:val="000000"/>
          <w:sz w:val="28"/>
        </w:rPr>
        <w:t>
      4) Асфальтбетоншы – СБШ 2-деңгейі;</w:t>
      </w:r>
    </w:p>
    <w:bookmarkEnd w:id="52"/>
    <w:bookmarkStart w:name="z63" w:id="53"/>
    <w:p>
      <w:pPr>
        <w:spacing w:after="0"/>
        <w:ind w:left="0"/>
        <w:jc w:val="both"/>
      </w:pPr>
      <w:r>
        <w:rPr>
          <w:rFonts w:ascii="Times New Roman"/>
          <w:b w:val="false"/>
          <w:i w:val="false"/>
          <w:color w:val="000000"/>
          <w:sz w:val="28"/>
        </w:rPr>
        <w:t>
      5) Темірбетон бұйымдарын құюшы – СБШ 2-деңгейі;</w:t>
      </w:r>
    </w:p>
    <w:bookmarkEnd w:id="53"/>
    <w:bookmarkStart w:name="z64" w:id="54"/>
    <w:p>
      <w:pPr>
        <w:spacing w:after="0"/>
        <w:ind w:left="0"/>
        <w:jc w:val="both"/>
      </w:pPr>
      <w:r>
        <w:rPr>
          <w:rFonts w:ascii="Times New Roman"/>
          <w:b w:val="false"/>
          <w:i w:val="false"/>
          <w:color w:val="000000"/>
          <w:sz w:val="28"/>
        </w:rPr>
        <w:t>
      6) Асфальт араластыру қондырғысының операторы – СБШ 2-деңгейі;</w:t>
      </w:r>
    </w:p>
    <w:bookmarkEnd w:id="54"/>
    <w:bookmarkStart w:name="z65" w:id="55"/>
    <w:p>
      <w:pPr>
        <w:spacing w:after="0"/>
        <w:ind w:left="0"/>
        <w:jc w:val="both"/>
      </w:pPr>
      <w:r>
        <w:rPr>
          <w:rFonts w:ascii="Times New Roman"/>
          <w:b w:val="false"/>
          <w:i w:val="false"/>
          <w:color w:val="000000"/>
          <w:sz w:val="28"/>
        </w:rPr>
        <w:t>
      7) Жол жұмысшысы – СБШ 2-деңгейі;</w:t>
      </w:r>
    </w:p>
    <w:bookmarkEnd w:id="55"/>
    <w:bookmarkStart w:name="z66" w:id="56"/>
    <w:p>
      <w:pPr>
        <w:spacing w:after="0"/>
        <w:ind w:left="0"/>
        <w:jc w:val="both"/>
      </w:pPr>
      <w:r>
        <w:rPr>
          <w:rFonts w:ascii="Times New Roman"/>
          <w:b w:val="false"/>
          <w:i w:val="false"/>
          <w:color w:val="000000"/>
          <w:sz w:val="28"/>
        </w:rPr>
        <w:t>
      8) Қада қағу машинасының машинисі – СБШ 3-деңгейі;</w:t>
      </w:r>
    </w:p>
    <w:bookmarkEnd w:id="56"/>
    <w:bookmarkStart w:name="z67" w:id="57"/>
    <w:p>
      <w:pPr>
        <w:spacing w:after="0"/>
        <w:ind w:left="0"/>
        <w:jc w:val="both"/>
      </w:pPr>
      <w:r>
        <w:rPr>
          <w:rFonts w:ascii="Times New Roman"/>
          <w:b w:val="false"/>
          <w:i w:val="false"/>
          <w:color w:val="000000"/>
          <w:sz w:val="28"/>
        </w:rPr>
        <w:t>
      9) Көтергіш машина машинисі – СБШ 3-деңгейі;</w:t>
      </w:r>
    </w:p>
    <w:bookmarkEnd w:id="57"/>
    <w:bookmarkStart w:name="z68" w:id="58"/>
    <w:p>
      <w:pPr>
        <w:spacing w:after="0"/>
        <w:ind w:left="0"/>
        <w:jc w:val="both"/>
      </w:pPr>
      <w:r>
        <w:rPr>
          <w:rFonts w:ascii="Times New Roman"/>
          <w:b w:val="false"/>
          <w:i w:val="false"/>
          <w:color w:val="000000"/>
          <w:sz w:val="28"/>
        </w:rPr>
        <w:t>
      10) Асфальтбетон қоспасын дайындауға арналған жылжымалы еріткіштің операторы – СБШ 3-деңгейі;</w:t>
      </w:r>
    </w:p>
    <w:bookmarkEnd w:id="58"/>
    <w:bookmarkStart w:name="z69" w:id="59"/>
    <w:p>
      <w:pPr>
        <w:spacing w:after="0"/>
        <w:ind w:left="0"/>
        <w:jc w:val="both"/>
      </w:pPr>
      <w:r>
        <w:rPr>
          <w:rFonts w:ascii="Times New Roman"/>
          <w:b w:val="false"/>
          <w:i w:val="false"/>
          <w:color w:val="000000"/>
          <w:sz w:val="28"/>
        </w:rPr>
        <w:t>
      11) Тиеу-түсіру жұмыстарындағы кешенді бригаданың механизаторы (докер-механизаторы) – СБШ 3-деңгейі;</w:t>
      </w:r>
    </w:p>
    <w:bookmarkEnd w:id="59"/>
    <w:bookmarkStart w:name="z70" w:id="60"/>
    <w:p>
      <w:pPr>
        <w:spacing w:after="0"/>
        <w:ind w:left="0"/>
        <w:jc w:val="both"/>
      </w:pPr>
      <w:r>
        <w:rPr>
          <w:rFonts w:ascii="Times New Roman"/>
          <w:b w:val="false"/>
          <w:i w:val="false"/>
          <w:color w:val="000000"/>
          <w:sz w:val="28"/>
        </w:rPr>
        <w:t>
      12) Пневматикалық шиналардағы өздігінен жүретін және жартылай тіркеме катоктың машинисі - СБШ 3-деңгейі;</w:t>
      </w:r>
    </w:p>
    <w:bookmarkEnd w:id="60"/>
    <w:bookmarkStart w:name="z71" w:id="61"/>
    <w:p>
      <w:pPr>
        <w:spacing w:after="0"/>
        <w:ind w:left="0"/>
        <w:jc w:val="both"/>
      </w:pPr>
      <w:r>
        <w:rPr>
          <w:rFonts w:ascii="Times New Roman"/>
          <w:b w:val="false"/>
          <w:i w:val="false"/>
          <w:color w:val="000000"/>
          <w:sz w:val="28"/>
        </w:rPr>
        <w:t>
      13) Тегіс білікті өздігінен жүретін катоктың машинисі – СБШ 3-деңгейі;</w:t>
      </w:r>
    </w:p>
    <w:bookmarkEnd w:id="61"/>
    <w:bookmarkStart w:name="z72" w:id="62"/>
    <w:p>
      <w:pPr>
        <w:spacing w:after="0"/>
        <w:ind w:left="0"/>
        <w:jc w:val="both"/>
      </w:pPr>
      <w:r>
        <w:rPr>
          <w:rFonts w:ascii="Times New Roman"/>
          <w:b w:val="false"/>
          <w:i w:val="false"/>
          <w:color w:val="000000"/>
          <w:sz w:val="28"/>
        </w:rPr>
        <w:t>
      14) Машинист (автожол құрылыс машиналары) – СБШ 3-деңгейі;</w:t>
      </w:r>
    </w:p>
    <w:bookmarkEnd w:id="62"/>
    <w:bookmarkStart w:name="z73" w:id="63"/>
    <w:p>
      <w:pPr>
        <w:spacing w:after="0"/>
        <w:ind w:left="0"/>
        <w:jc w:val="both"/>
      </w:pPr>
      <w:r>
        <w:rPr>
          <w:rFonts w:ascii="Times New Roman"/>
          <w:b w:val="false"/>
          <w:i w:val="false"/>
          <w:color w:val="000000"/>
          <w:sz w:val="28"/>
        </w:rPr>
        <w:t>
      15) Жол фрезасының машинисі – СБШ 3-деңгейі;</w:t>
      </w:r>
    </w:p>
    <w:bookmarkEnd w:id="63"/>
    <w:bookmarkStart w:name="z74" w:id="64"/>
    <w:p>
      <w:pPr>
        <w:spacing w:after="0"/>
        <w:ind w:left="0"/>
        <w:jc w:val="both"/>
      </w:pPr>
      <w:r>
        <w:rPr>
          <w:rFonts w:ascii="Times New Roman"/>
          <w:b w:val="false"/>
          <w:i w:val="false"/>
          <w:color w:val="000000"/>
          <w:sz w:val="28"/>
        </w:rPr>
        <w:t>
      16) Ресайклер машинисі – СБШ 3-деңгейі;</w:t>
      </w:r>
    </w:p>
    <w:bookmarkEnd w:id="64"/>
    <w:bookmarkStart w:name="z75" w:id="65"/>
    <w:p>
      <w:pPr>
        <w:spacing w:after="0"/>
        <w:ind w:left="0"/>
        <w:jc w:val="both"/>
      </w:pPr>
      <w:r>
        <w:rPr>
          <w:rFonts w:ascii="Times New Roman"/>
          <w:b w:val="false"/>
          <w:i w:val="false"/>
          <w:color w:val="000000"/>
          <w:sz w:val="28"/>
        </w:rPr>
        <w:t>
      17) Жылжымалы асфальтбетон араластырғыш машинисі – СБШ 3-деңгейі;</w:t>
      </w:r>
    </w:p>
    <w:bookmarkEnd w:id="65"/>
    <w:bookmarkStart w:name="z76" w:id="66"/>
    <w:p>
      <w:pPr>
        <w:spacing w:after="0"/>
        <w:ind w:left="0"/>
        <w:jc w:val="both"/>
      </w:pPr>
      <w:r>
        <w:rPr>
          <w:rFonts w:ascii="Times New Roman"/>
          <w:b w:val="false"/>
          <w:i w:val="false"/>
          <w:color w:val="000000"/>
          <w:sz w:val="28"/>
        </w:rPr>
        <w:t>
      18) Автогудрондауыш машинисі – СБШ 3-деңгейі.</w:t>
      </w:r>
    </w:p>
    <w:bookmarkEnd w:id="66"/>
    <w:bookmarkStart w:name="z77" w:id="67"/>
    <w:p>
      <w:pPr>
        <w:spacing w:after="0"/>
        <w:ind w:left="0"/>
        <w:jc w:val="left"/>
      </w:pPr>
      <w:r>
        <w:rPr>
          <w:rFonts w:ascii="Times New Roman"/>
          <w:b/>
          <w:i w:val="false"/>
          <w:color w:val="000000"/>
        </w:rPr>
        <w:t xml:space="preserve"> 3-тарау. Мамандықтар карточкалары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5"/>
        <w:gridCol w:w="215"/>
        <w:gridCol w:w="215"/>
        <w:gridCol w:w="215"/>
        <w:gridCol w:w="215"/>
        <w:gridCol w:w="215"/>
        <w:gridCol w:w="215"/>
        <w:gridCol w:w="215"/>
        <w:gridCol w:w="215"/>
        <w:gridCol w:w="215"/>
        <w:gridCol w:w="215"/>
        <w:gridCol w:w="215"/>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"Желілік жұмысшы"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xml:space="preserve">
Сабақ атауының </w:t>
            </w:r>
          </w:p>
          <w:bookmarkEnd w:id="68"/>
          <w:p>
            <w:pPr>
              <w:spacing w:after="20"/>
              <w:ind w:left="20"/>
              <w:jc w:val="both"/>
            </w:pPr>
            <w:r>
              <w:rPr>
                <w:rFonts w:ascii="Times New Roman"/>
                <w:b w:val="false"/>
                <w:i w:val="false"/>
                <w:color w:val="000000"/>
                <w:sz w:val="20"/>
              </w:rPr>
              <w:t>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Білім деңгейі: </w:t>
            </w:r>
          </w:p>
          <w:bookmarkEnd w:id="69"/>
          <w:p>
            <w:pPr>
              <w:spacing w:after="20"/>
              <w:ind w:left="20"/>
              <w:jc w:val="both"/>
            </w:pPr>
            <w:r>
              <w:rPr>
                <w:rFonts w:ascii="Times New Roman"/>
                <w:b w:val="false"/>
                <w:i w:val="false"/>
                <w:color w:val="000000"/>
                <w:sz w:val="20"/>
              </w:rPr>
              <w:t>
ТжКБ (жұмысшы кәсіптері)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Мамандық:</w:t>
            </w:r>
          </w:p>
          <w:bookmarkEnd w:id="70"/>
          <w:p>
            <w:pPr>
              <w:spacing w:after="20"/>
              <w:ind w:left="20"/>
              <w:jc w:val="both"/>
            </w:pPr>
            <w:r>
              <w:rPr>
                <w:rFonts w:ascii="Times New Roman"/>
                <w:b w:val="false"/>
                <w:i w:val="false"/>
                <w:color w:val="000000"/>
                <w:sz w:val="20"/>
              </w:rPr>
              <w:t>
"Автомобиль жолдары мен аэродромдар құрылысы" кәсіптік оқыту (салалар бойынша)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Біліктілік:</w:t>
            </w:r>
          </w:p>
          <w:bookmarkEnd w:id="71"/>
          <w:p>
            <w:pPr>
              <w:spacing w:after="20"/>
              <w:ind w:left="20"/>
              <w:jc w:val="both"/>
            </w:pPr>
            <w:r>
              <w:rPr>
                <w:rFonts w:ascii="Times New Roman"/>
                <w:b w:val="false"/>
                <w:i w:val="false"/>
                <w:color w:val="000000"/>
                <w:sz w:val="20"/>
              </w:rPr>
              <w:t>
- Желілік жұмысшы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ағымдағы жөндеу және күтіп ұстау кезінде жұмыстарды орындау. Жұмыс қолмен және қолмен және басқа құралмен орындалады, ол физикалық күш-жігерді азайту және белгілі бір тапсырмаларды орындауға кететін уақытты азайту және өнім сапасын жақсарту үшін қолданылады.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1. Қол, электрлендірілген және пневматикалық құралдарды қолдана отырып, автомобиль жолдарының негізі мен жабынын салу кезінде жұмыстарды орындау.</w:t>
            </w:r>
          </w:p>
          <w:bookmarkEnd w:id="72"/>
          <w:p>
            <w:pPr>
              <w:spacing w:after="20"/>
              <w:ind w:left="20"/>
              <w:jc w:val="both"/>
            </w:pPr>
            <w:r>
              <w:rPr>
                <w:rFonts w:ascii="Times New Roman"/>
                <w:b w:val="false"/>
                <w:i w:val="false"/>
                <w:color w:val="000000"/>
                <w:sz w:val="20"/>
              </w:rPr>
              <w:t>
2. Еңбекті қорғау, өндірістік санитария, электр қауіпсіздігі, өрт және экологиялық қауіпсіздік жөніндегі ережелер мен нұсқаулықтарды сақтау.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1-еңбек функциясы: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 жолдарының негізі мен жамылғысын салу кезінде жұмыстарды орындау.</w:t>
            </w:r>
          </w:p>
          <w:p>
            <w:pPr>
              <w:spacing w:after="20"/>
              <w:ind w:left="20"/>
              <w:jc w:val="both"/>
            </w:pPr>
            <w:r>
              <w:rPr>
                <w:rFonts w:ascii="Times New Roman"/>
                <w:b w:val="false"/>
                <w:i w:val="false"/>
                <w:color w:val="000000"/>
                <w:sz w:val="20"/>
              </w:rPr>
              <w:t>
2. Қауіпсіздік талаптарын сақтау.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Автомобиль жолдарын жөндеу және күтіп-ұстау бойынша жұмыстарды орындау. Жол төсемелерінің конструктивтік қабаттарын, автомобиль жолының конструктивтік элементтерін орнату және жөндеу.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2-разряд үшін:</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Автожолдарды салу, жөндеу және ағымдағы күтіп-ұстау кезінде қарапайым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Автожолдың негізін тазалау кезінде тау жыныстарын қолмен жинау жұмыстарын орындау; 3. Шағыл тасты қолмен тарату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Жол белгілерін түзету, жөндеуден кейін арықтарды тазарту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Бетон қоспалары үшін материалдарды дайындау, оларды мөлшерлеу құрылғылары мен бетон араластырғыштарға тиеу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Арықтар мен жаяу жүргіншілер жолдарына бетон қоспаларын төсеу жұмыстарын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Автожолдың негізін пішіндеу жұмыстары кезінде шағыл тасты немесе бетон қоспасын аудару және тарату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Бетон қоспаларын дірілдеткіштермен тығыздау;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Жолдың қызмет көрсетілетін телімін аралау және оның жай күйін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Жолды бөгде заттардан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Шамшырақтар бойынша, шамшырақ және шамшырақ төрткілдештері, құм, құм-цемент, шағыл тас, шағыл тастан салынған жол негіздерінің пішіндері бойынша аптау үшін орналастыру және пішіндеу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 және жақсартылған қара жолдарды пішіндеу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белгілерін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Дренаждарды орнату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құралдың көмегімен жақсартылған топырақты жолдарды, щағыл тасты, қиыршық тасты жамылғыларды және негіздерді, шұңқырлы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Торға шымдастыруды орнату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Боүйірлік тасты төсеу үшін негіздерді орнату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Көлденең бейіндердің бойлық еңістерін сақтай отырып, жыраларды, су бұру және тау-кен арықтарын орнату және қалпына келтіру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Автомобиль жолдарының жол жамылғысын таңбалау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Қалыптың көмегімен жаяу жүргіншілер өткелінің сызықтарын кейіннен қолмен салу үшін бақылау нүктелерін анықтау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Қоршау құрылғылары мен конустарды орнату және алу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Лак-бояу материалдарын қолдану арқылы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1. Автомобиль жолдарын салу, жөндеу және ағымдағы күтіп-ұстау кезінде күрделі жұмыстарды орындау.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2 санат үшін: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Жол белгілері мен сигналдары;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жүргізу орындарын белгіленген белгілермен және сигналдармен қоршау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Автожолдардың негізі мен жабынын орнату үшін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электрлендірілген және пневматикалық аспаптарды қолдана отырып, жұмыстарды жүргізу тәсілдері мен тәсілдері және олардың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Құрамдар, бетон қоспаларын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Бетон қоспаларын дайындауға, тасымалдауға және тығыздауға арналған жабдықтың мақсаты, құрылымы және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Автожолдардың негізі мен жабынын салу кезінде жұмыстарды орындау тәсілдері мен жолдары;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Автожол пішіні;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Қарапайым жұмыс сызбаларын оқу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Автожолдың негізгі элементтерінің атауы, жамылғысы;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Жол негіздері мен жабындардың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Жол-құрылыс және жөндеу жұмыстарын орындау үшін қолданылатын механизмдердің, қол аспаптарының, айлабұйымдардың, қондырғылардың және өзге де жабдықтардың мақсаты, құрылысы және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Автожолдарды орнату және жөндеу кезінде жұмыстарды ұйымдастыру және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Эскиз жасау және сызбаларды оқу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материалдардың түрлері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Жол-құрылыс және жөндеу жұмыстарын орындау үшін қажетті материалдар санын есептеу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Автожолдарды жөндеу және құрылғының сапасына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Бетон жұмыстарының сапасына қойылатын негізгі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Қисықтарды өлшеу және бөлу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Рұқсат етілген дөңгелектеу радиустары;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Гидравликалық аспаптардың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Гидравликалық аспаптарды қолдана отырып, жұмыстарды жүргізу тәсілдері мен амалдары.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 жолдарының құрылысы, құрылымдары және күтіп-ұстау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Автомобиль жолдарын жөндеу және күтіп-ұстау жөніндегі жұмыстарды жүргізу қағидалары; 3. Жұмыс өндірісінің сапасына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жабдықтың, қол және механикаландырылған құралдың мақсаты, құрылысы және пайдалану ережесі; </w:t>
            </w:r>
          </w:p>
          <w:p>
            <w:pPr>
              <w:spacing w:after="20"/>
              <w:ind w:left="20"/>
              <w:jc w:val="both"/>
            </w:pPr>
            <w:r>
              <w:rPr>
                <w:rFonts w:ascii="Times New Roman"/>
                <w:b w:val="false"/>
                <w:i w:val="false"/>
                <w:color w:val="000000"/>
                <w:sz w:val="20"/>
              </w:rPr>
              <w:t>
5. Пішіні бойынша жолдарды визалау үшін оптикалық аспаптарды пайдалану ережесі.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7"/>
          <w:p>
            <w:pPr>
              <w:spacing w:after="20"/>
              <w:ind w:left="20"/>
              <w:jc w:val="both"/>
            </w:pPr>
            <w:r>
              <w:rPr>
                <w:rFonts w:ascii="Times New Roman"/>
                <w:b w:val="false"/>
                <w:i w:val="false"/>
                <w:color w:val="000000"/>
                <w:sz w:val="20"/>
              </w:rPr>
              <w:t>
2-дағды:</w:t>
            </w:r>
          </w:p>
          <w:bookmarkEnd w:id="77"/>
          <w:p>
            <w:pPr>
              <w:spacing w:after="20"/>
              <w:ind w:left="20"/>
              <w:jc w:val="both"/>
            </w:pPr>
            <w:r>
              <w:rPr>
                <w:rFonts w:ascii="Times New Roman"/>
                <w:b w:val="false"/>
                <w:i w:val="false"/>
                <w:color w:val="000000"/>
                <w:sz w:val="20"/>
              </w:rPr>
              <w:t xml:space="preserve">
Еңбекті қорғау, өндірістік санитария, электр қауіпсіздігі, өрт және экологиялық қауіпсіздік жөніндегі ережелер мен нұсқаулықтарды сақтау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8"/>
          <w:p>
            <w:pPr>
              <w:spacing w:after="20"/>
              <w:ind w:left="20"/>
              <w:jc w:val="both"/>
            </w:pPr>
            <w:r>
              <w:rPr>
                <w:rFonts w:ascii="Times New Roman"/>
                <w:b w:val="false"/>
                <w:i w:val="false"/>
                <w:color w:val="000000"/>
                <w:sz w:val="20"/>
              </w:rPr>
              <w:t>
2-4 разрядтар үшін: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жүзеге асыру үшін қолмен және механикаландырылған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электр қауіпсіздігі, өрт және экологиялық қауіпсіздік жөніндегі ережелер мен нұсқаулықтарды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Жазатайым оқиғаға және/немесе штаттан тыс жағдайларға алып келуі мүмкін әрекеттерге жол бермеу.</w:t>
            </w:r>
          </w:p>
          <w:p>
            <w:pPr>
              <w:spacing w:after="20"/>
              <w:ind w:left="20"/>
              <w:jc w:val="both"/>
            </w:pPr>
            <w:r>
              <w:rPr>
                <w:rFonts w:ascii="Times New Roman"/>
                <w:b w:val="false"/>
                <w:i w:val="false"/>
                <w:color w:val="000000"/>
                <w:sz w:val="20"/>
              </w:rPr>
              <w:t>
6. Алғашқы медициналық көмек көрсету.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9"/>
          <w:p>
            <w:pPr>
              <w:spacing w:after="20"/>
              <w:ind w:left="20"/>
              <w:jc w:val="both"/>
            </w:pPr>
            <w:r>
              <w:rPr>
                <w:rFonts w:ascii="Times New Roman"/>
                <w:b w:val="false"/>
                <w:i w:val="false"/>
                <w:color w:val="000000"/>
                <w:sz w:val="20"/>
              </w:rPr>
              <w:t>
2-разряд үшін: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Жол-құрылыс жұмыстарын жүргізу кезіндегі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Жол-құрылыс жұмыстары кезіндегі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Лак-бояу материалдарын қолдана отырып, жұмыстарды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1. Еңбекті қорғау, өндірістік санитарияның қауіпсіздік техникасы жөніндегі ережелер мен нұсқаулықтарды білу,  жол-құрылыс жұмыстарын жүргізу кезінде электр қауіпсіздігі, өрт және экологиялық қауіпсіздік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0"/>
          <w:p>
            <w:pPr>
              <w:spacing w:after="20"/>
              <w:ind w:left="20"/>
              <w:jc w:val="both"/>
            </w:pPr>
            <w:r>
              <w:rPr>
                <w:rFonts w:ascii="Times New Roman"/>
                <w:b w:val="false"/>
                <w:i w:val="false"/>
                <w:color w:val="000000"/>
                <w:sz w:val="20"/>
              </w:rPr>
              <w:t>
Дербестік және жауапкершілік;</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1"/>
          <w:p>
            <w:pPr>
              <w:spacing w:after="20"/>
              <w:ind w:left="20"/>
              <w:jc w:val="both"/>
            </w:pPr>
            <w:r>
              <w:rPr>
                <w:rFonts w:ascii="Times New Roman"/>
                <w:b w:val="false"/>
                <w:i w:val="false"/>
                <w:color w:val="000000"/>
                <w:sz w:val="20"/>
              </w:rPr>
              <w:t>
8189-0-006 Жол жұмысшысы</w:t>
            </w:r>
          </w:p>
          <w:bookmarkEnd w:id="81"/>
          <w:p>
            <w:pPr>
              <w:spacing w:after="20"/>
              <w:ind w:left="20"/>
              <w:jc w:val="both"/>
            </w:pPr>
            <w:r>
              <w:rPr>
                <w:rFonts w:ascii="Times New Roman"/>
                <w:b w:val="false"/>
                <w:i w:val="false"/>
                <w:color w:val="000000"/>
                <w:sz w:val="20"/>
              </w:rPr>
              <w:t>
7119-9-002 Жол жұмысшысы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 тазалау машинасының операторы" кәсіп карточкасы: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8342-5-002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 машинасының операторы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2"/>
          <w:p>
            <w:pPr>
              <w:spacing w:after="20"/>
              <w:ind w:left="20"/>
              <w:jc w:val="both"/>
            </w:pPr>
            <w:r>
              <w:rPr>
                <w:rFonts w:ascii="Times New Roman"/>
                <w:b w:val="false"/>
                <w:i w:val="false"/>
                <w:color w:val="000000"/>
                <w:sz w:val="20"/>
              </w:rPr>
              <w:t xml:space="preserve">
Білім деңгейі: </w:t>
            </w:r>
          </w:p>
          <w:bookmarkEnd w:id="82"/>
          <w:p>
            <w:pPr>
              <w:spacing w:after="20"/>
              <w:ind w:left="20"/>
              <w:jc w:val="both"/>
            </w:pPr>
            <w:r>
              <w:rPr>
                <w:rFonts w:ascii="Times New Roman"/>
                <w:b w:val="false"/>
                <w:i w:val="false"/>
                <w:color w:val="000000"/>
                <w:sz w:val="20"/>
              </w:rPr>
              <w:t>
ТжКБ (орташа арнайы, орташа кәсіби) (жұмысылар кәсіптері)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3"/>
          <w:p>
            <w:pPr>
              <w:spacing w:after="20"/>
              <w:ind w:left="20"/>
              <w:jc w:val="both"/>
            </w:pPr>
            <w:r>
              <w:rPr>
                <w:rFonts w:ascii="Times New Roman"/>
                <w:b w:val="false"/>
                <w:i w:val="false"/>
                <w:color w:val="000000"/>
                <w:sz w:val="20"/>
              </w:rPr>
              <w:t xml:space="preserve">
Мамандық: </w:t>
            </w:r>
          </w:p>
          <w:bookmarkEnd w:id="83"/>
          <w:p>
            <w:pPr>
              <w:spacing w:after="20"/>
              <w:ind w:left="20"/>
              <w:jc w:val="both"/>
            </w:pPr>
            <w:r>
              <w:rPr>
                <w:rFonts w:ascii="Times New Roman"/>
                <w:b w:val="false"/>
                <w:i w:val="false"/>
                <w:color w:val="000000"/>
                <w:sz w:val="20"/>
              </w:rPr>
              <w:t>
Кәсіби білім беру (салалар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4"/>
          <w:p>
            <w:pPr>
              <w:spacing w:after="20"/>
              <w:ind w:left="20"/>
              <w:jc w:val="both"/>
            </w:pPr>
            <w:r>
              <w:rPr>
                <w:rFonts w:ascii="Times New Roman"/>
                <w:b w:val="false"/>
                <w:i w:val="false"/>
                <w:color w:val="000000"/>
                <w:sz w:val="20"/>
              </w:rPr>
              <w:t xml:space="preserve">
Біліктілік: </w:t>
            </w:r>
          </w:p>
          <w:bookmarkEnd w:id="84"/>
          <w:p>
            <w:pPr>
              <w:spacing w:after="20"/>
              <w:ind w:left="20"/>
              <w:jc w:val="both"/>
            </w:pPr>
            <w:r>
              <w:rPr>
                <w:rFonts w:ascii="Times New Roman"/>
                <w:b w:val="false"/>
                <w:i w:val="false"/>
                <w:color w:val="000000"/>
                <w:sz w:val="20"/>
              </w:rPr>
              <w:t>
Қар тазалау машинасының операторы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қысқы күтіп-ұстау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жолдарын қысқы күтіп-ұстау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Автомобиль жолдарын қысқы күтіп-ұстау кезінде қолданылатын әртүрлі типтегі және мақсаттағы машиналар мен механизмдердің жұмысын басқару және бақылау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5"/>
          <w:p>
            <w:pPr>
              <w:spacing w:after="20"/>
              <w:ind w:left="20"/>
              <w:jc w:val="both"/>
            </w:pPr>
            <w:r>
              <w:rPr>
                <w:rFonts w:ascii="Times New Roman"/>
                <w:b w:val="false"/>
                <w:i w:val="false"/>
                <w:color w:val="000000"/>
                <w:sz w:val="20"/>
              </w:rPr>
              <w:t>
1-дағды</w:t>
            </w:r>
          </w:p>
          <w:bookmarkEnd w:id="85"/>
          <w:p>
            <w:pPr>
              <w:spacing w:after="20"/>
              <w:ind w:left="20"/>
              <w:jc w:val="both"/>
            </w:pPr>
            <w:r>
              <w:rPr>
                <w:rFonts w:ascii="Times New Roman"/>
                <w:b w:val="false"/>
                <w:i w:val="false"/>
                <w:color w:val="000000"/>
                <w:sz w:val="20"/>
              </w:rPr>
              <w:t>
Қызмет көрсетілетін қар тазалағыш машинаның жұмысын басқару және бақылау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6"/>
          <w:p>
            <w:pPr>
              <w:spacing w:after="20"/>
              <w:ind w:left="20"/>
              <w:jc w:val="both"/>
            </w:pPr>
            <w:r>
              <w:rPr>
                <w:rFonts w:ascii="Times New Roman"/>
                <w:b w:val="false"/>
                <w:i w:val="false"/>
                <w:color w:val="000000"/>
                <w:sz w:val="20"/>
              </w:rPr>
              <w:t>
1. Қар тазалайтын машинаны және автомобиль жолдарын қыста ұстау кезінде қолданылатын әртүрлі типтегі және мақсаттағы механизмдерді басқару.</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5. Профилактикалық жөндеу және жөндеудің басқа түрлеріне қатысу.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7"/>
          <w:p>
            <w:pPr>
              <w:spacing w:after="20"/>
              <w:ind w:left="20"/>
              <w:jc w:val="both"/>
            </w:pPr>
            <w:r>
              <w:rPr>
                <w:rFonts w:ascii="Times New Roman"/>
                <w:b w:val="false"/>
                <w:i w:val="false"/>
                <w:color w:val="000000"/>
                <w:sz w:val="20"/>
              </w:rPr>
              <w:t>
1. Автомобиль жолының жүру бөлігін қардан және қар-мұз шөгінділерінен тазарту технологиясының негізгі түрлері, оларды автожолдан тыс бөлінген орындарға шығару.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өндірісіне, жұмыс сапасына, материалдар мен қоспаларға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машиналардың, тіркеме жабдықтар мен құрылғылардың құрылысы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Жол қозғалысы ережелері, қызмет көрсетілетін машинаның көмегімен жұмыстарды орындау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Машинисттен төмен разрядқа тарифтелетін құрылыс слесарі үшін көзделген көлемде слесарлық іс;</w:t>
            </w:r>
          </w:p>
          <w:p>
            <w:pPr>
              <w:spacing w:after="20"/>
              <w:ind w:left="20"/>
              <w:jc w:val="both"/>
            </w:pPr>
            <w:r>
              <w:rPr>
                <w:rFonts w:ascii="Times New Roman"/>
                <w:b w:val="false"/>
                <w:i w:val="false"/>
                <w:color w:val="000000"/>
                <w:sz w:val="20"/>
              </w:rPr>
              <w:t>
8. Еңбекті қорғау және қауіпсіздік техникасы негіздері.</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8"/>
          <w:p>
            <w:pPr>
              <w:spacing w:after="20"/>
              <w:ind w:left="20"/>
              <w:jc w:val="both"/>
            </w:pPr>
            <w:r>
              <w:rPr>
                <w:rFonts w:ascii="Times New Roman"/>
                <w:b w:val="false"/>
                <w:i w:val="false"/>
                <w:color w:val="000000"/>
                <w:sz w:val="20"/>
              </w:rPr>
              <w:t>
2-дағды:</w:t>
            </w:r>
          </w:p>
          <w:bookmarkEnd w:id="88"/>
          <w:p>
            <w:pPr>
              <w:spacing w:after="20"/>
              <w:ind w:left="20"/>
              <w:jc w:val="both"/>
            </w:pPr>
            <w:r>
              <w:rPr>
                <w:rFonts w:ascii="Times New Roman"/>
                <w:b w:val="false"/>
                <w:i w:val="false"/>
                <w:color w:val="000000"/>
                <w:sz w:val="20"/>
              </w:rPr>
              <w:t>
Қызмет көрсетілетін автожол құрылыс машиналарының жұмысын басқару және бақылау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9"/>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0"/>
          <w:p>
            <w:pPr>
              <w:spacing w:after="20"/>
              <w:ind w:left="20"/>
              <w:jc w:val="both"/>
            </w:pPr>
            <w:r>
              <w:rPr>
                <w:rFonts w:ascii="Times New Roman"/>
                <w:b w:val="false"/>
                <w:i w:val="false"/>
                <w:color w:val="000000"/>
                <w:sz w:val="20"/>
              </w:rPr>
              <w:t>
1. Қызмет көрсетілетін машиналардың, тіркеме жабдықтар мен құрылғылардың құрылысы және техникалық сипаттамалары.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3. Жол қозғалысы ережелері, қызмет көрсетілетін машинаның көмегімен жұмыстарды орындау технологиясы. Еңбекті қорғау және қауіпсіздік техникасы негіздері.</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қызмет көрсетілетін машинаны ағымдағы жөндеу. Жанар-жағармай материалдарымен толтыру</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1"/>
          <w:p>
            <w:pPr>
              <w:spacing w:after="20"/>
              <w:ind w:left="20"/>
              <w:jc w:val="both"/>
            </w:pPr>
            <w:r>
              <w:rPr>
                <w:rFonts w:ascii="Times New Roman"/>
                <w:b w:val="false"/>
                <w:i w:val="false"/>
                <w:color w:val="000000"/>
                <w:sz w:val="20"/>
              </w:rPr>
              <w:t>
1-қосымша еңбек функциялары :</w:t>
            </w:r>
          </w:p>
          <w:bookmarkEnd w:id="91"/>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рәсімдеу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2"/>
          <w:p>
            <w:pPr>
              <w:spacing w:after="20"/>
              <w:ind w:left="20"/>
              <w:jc w:val="both"/>
            </w:pPr>
            <w:r>
              <w:rPr>
                <w:rFonts w:ascii="Times New Roman"/>
                <w:b w:val="false"/>
                <w:i w:val="false"/>
                <w:color w:val="000000"/>
                <w:sz w:val="20"/>
              </w:rPr>
              <w:t>
1-дағды</w:t>
            </w:r>
          </w:p>
          <w:bookmarkEnd w:id="92"/>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ептілігі:</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құжаттаманы жасау </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құжаттаманы жасау тәртібі мен нысанын білу </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3"/>
          <w:p>
            <w:pPr>
              <w:spacing w:after="20"/>
              <w:ind w:left="20"/>
              <w:jc w:val="both"/>
            </w:pPr>
            <w:r>
              <w:rPr>
                <w:rFonts w:ascii="Times New Roman"/>
                <w:b w:val="false"/>
                <w:i w:val="false"/>
                <w:color w:val="000000"/>
                <w:sz w:val="20"/>
              </w:rPr>
              <w:t xml:space="preserve">
Дербестік және жауапкершілік </w:t>
            </w:r>
          </w:p>
          <w:bookmarkEnd w:id="93"/>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8342-9-002 Машинист (автожол құрылыс машиналары)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"Тиегіш жүргізушісі" кәсіп карточкасы: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8343-3</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8343-3-001</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жүргізушісі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(1-шығарылым),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33389 болып тіркелді).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4"/>
          <w:p>
            <w:pPr>
              <w:spacing w:after="20"/>
              <w:ind w:left="20"/>
              <w:jc w:val="both"/>
            </w:pPr>
            <w:r>
              <w:rPr>
                <w:rFonts w:ascii="Times New Roman"/>
                <w:b w:val="false"/>
                <w:i w:val="false"/>
                <w:color w:val="000000"/>
                <w:sz w:val="20"/>
              </w:rPr>
              <w:t xml:space="preserve">
Білім деңгейі: </w:t>
            </w:r>
          </w:p>
          <w:bookmarkEnd w:id="94"/>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5"/>
          <w:p>
            <w:pPr>
              <w:spacing w:after="20"/>
              <w:ind w:left="20"/>
              <w:jc w:val="both"/>
            </w:pPr>
            <w:r>
              <w:rPr>
                <w:rFonts w:ascii="Times New Roman"/>
                <w:b w:val="false"/>
                <w:i w:val="false"/>
                <w:color w:val="000000"/>
                <w:sz w:val="20"/>
              </w:rPr>
              <w:t>
Мамандық:</w:t>
            </w:r>
          </w:p>
          <w:bookmarkEnd w:id="95"/>
          <w:p>
            <w:pPr>
              <w:spacing w:after="20"/>
              <w:ind w:left="20"/>
              <w:jc w:val="both"/>
            </w:pPr>
            <w:r>
              <w:rPr>
                <w:rFonts w:ascii="Times New Roman"/>
                <w:b w:val="false"/>
                <w:i w:val="false"/>
                <w:color w:val="000000"/>
                <w:sz w:val="20"/>
              </w:rPr>
              <w:t>
Кәсіби білім беру (салалар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6"/>
          <w:p>
            <w:pPr>
              <w:spacing w:after="20"/>
              <w:ind w:left="20"/>
              <w:jc w:val="both"/>
            </w:pPr>
            <w:r>
              <w:rPr>
                <w:rFonts w:ascii="Times New Roman"/>
                <w:b w:val="false"/>
                <w:i w:val="false"/>
                <w:color w:val="000000"/>
                <w:sz w:val="20"/>
              </w:rPr>
              <w:t>
Біліктілік:</w:t>
            </w:r>
          </w:p>
          <w:bookmarkEnd w:id="96"/>
          <w:p>
            <w:pPr>
              <w:spacing w:after="20"/>
              <w:ind w:left="20"/>
              <w:jc w:val="both"/>
            </w:pPr>
            <w:r>
              <w:rPr>
                <w:rFonts w:ascii="Times New Roman"/>
                <w:b w:val="false"/>
                <w:i w:val="false"/>
                <w:color w:val="000000"/>
                <w:sz w:val="20"/>
              </w:rPr>
              <w:t>
Тиегіш жүргізушісі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көтеру, тиеу, түсіру, орнын ауыстыру және қабаттап төсеу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7"/>
          <w:p>
            <w:pPr>
              <w:spacing w:after="20"/>
              <w:ind w:left="20"/>
              <w:jc w:val="both"/>
            </w:pPr>
            <w:r>
              <w:rPr>
                <w:rFonts w:ascii="Times New Roman"/>
                <w:b w:val="false"/>
                <w:i w:val="false"/>
                <w:color w:val="000000"/>
                <w:sz w:val="20"/>
              </w:rPr>
              <w:t>
Міндетті</w:t>
            </w:r>
          </w:p>
          <w:bookmarkEnd w:id="97"/>
          <w:p>
            <w:pPr>
              <w:spacing w:after="20"/>
              <w:ind w:left="20"/>
              <w:jc w:val="both"/>
            </w:pPr>
            <w:r>
              <w:rPr>
                <w:rFonts w:ascii="Times New Roman"/>
                <w:b w:val="false"/>
                <w:i w:val="false"/>
                <w:color w:val="000000"/>
                <w:sz w:val="20"/>
              </w:rPr>
              <w:t>
еңбек функциялары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Тиегіштерді және барлық арнайы механизмдерді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8"/>
          <w:p>
            <w:pPr>
              <w:spacing w:after="20"/>
              <w:ind w:left="20"/>
              <w:jc w:val="both"/>
            </w:pPr>
            <w:r>
              <w:rPr>
                <w:rFonts w:ascii="Times New Roman"/>
                <w:b w:val="false"/>
                <w:i w:val="false"/>
                <w:color w:val="000000"/>
                <w:sz w:val="20"/>
              </w:rPr>
              <w:t xml:space="preserve">
1.Тиегіштерді және барлық арнайы механизмдерді басқару </w:t>
            </w:r>
          </w:p>
          <w:bookmarkEnd w:id="98"/>
          <w:p>
            <w:pPr>
              <w:spacing w:after="20"/>
              <w:ind w:left="20"/>
              <w:jc w:val="both"/>
            </w:pPr>
            <w:r>
              <w:rPr>
                <w:rFonts w:ascii="Times New Roman"/>
                <w:b w:val="false"/>
                <w:i w:val="false"/>
                <w:color w:val="000000"/>
                <w:sz w:val="20"/>
              </w:rPr>
              <w:t>
2. Қолданыстағы нормативтік құжаттарға сәйкес техникалық құжаттаманы рәсімдеу</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3.Тиегіштерді және барлық арнайы механизмдерді басқару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түсіру, орнын ауыстыру және қабаттап тиеу кезінде аккумуляторлық тиегіштерді және барлық арнайы жүк қармау механизмдері мен құрылғыларын басқару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9"/>
          <w:p>
            <w:pPr>
              <w:spacing w:after="20"/>
              <w:ind w:left="20"/>
              <w:jc w:val="both"/>
            </w:pPr>
            <w:r>
              <w:rPr>
                <w:rFonts w:ascii="Times New Roman"/>
                <w:b w:val="false"/>
                <w:i w:val="false"/>
                <w:color w:val="000000"/>
                <w:sz w:val="20"/>
              </w:rPr>
              <w:t>
2-разряд үшін: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Жүктерді тиеу, түсіру, орнын ауыстыру және қабаттап тиеу кезінде аккумуляторлық тиегіштерді және барлық арнайы жүк қармау механизмдері мен құрылғыларын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Тиегішке және оның барлық механизмдеріне техникалық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Тиегіштің жұмысындағы, оның механизмдеріндегі ақауларды анықтау және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Алынбалы жүк қармайтын құрылғылар мен механизмдерді орнату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тиегіш, жүк қармау тетіктері мен құрылғыларына жоспарлы-алдын ала жөндеу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Аккумулятор заряды.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және қауіпсіздік техникасы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 қозғалысы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 тиеу, түсіру, орнын ауыстыру және қабаттап төсеу кезінде тракторлық тиегіштерді, вагон тиегіштерді, вагон түсіргіштерді және барлық арнайы жүк түсіру механизмдері мен құрылғыларын және қайырмаларды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Тиегішке және оның барлық механизмдеріне техникалық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Тиегіштің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Алынбалы жүк қармайтын құрылғылар мен механизмдерді орнату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тиегіш, жүк қармау тетіктері мен құрылғыларына жоспарлы-алдын ала жөндеу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қауіпсіздік техникасы негіздері.</w:t>
            </w:r>
          </w:p>
          <w:p>
            <w:pPr>
              <w:spacing w:after="20"/>
              <w:ind w:left="20"/>
              <w:jc w:val="both"/>
            </w:pPr>
            <w:r>
              <w:rPr>
                <w:rFonts w:ascii="Times New Roman"/>
                <w:b w:val="false"/>
                <w:i w:val="false"/>
                <w:color w:val="000000"/>
                <w:sz w:val="20"/>
              </w:rPr>
              <w:t>
7. Жол қозғалысы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0"/>
          <w:p>
            <w:pPr>
              <w:spacing w:after="20"/>
              <w:ind w:left="20"/>
              <w:jc w:val="both"/>
            </w:pPr>
            <w:r>
              <w:rPr>
                <w:rFonts w:ascii="Times New Roman"/>
                <w:b w:val="false"/>
                <w:i w:val="false"/>
                <w:color w:val="000000"/>
                <w:sz w:val="20"/>
              </w:rPr>
              <w:t>
2-разряд үшін:</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Аккумуляторлық тиегіштің құрылғысы; көліктің барлық түрлерінде жүктерді тиеу, түсіру тәсілдері; жүктерді көтеру, орнын ауыстыру және төсеу қағидалары; көше қозғалысы, кәсіпорын аумағы бойынша қозғалыс, пристанциялық жолдар және белгіленген дабыл қағидасы.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Электротехника бойынша қарапайым мәліметтер.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Тиегіштер мен аккумуляторлы батареялардың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Көліктің барлық түрлерінде жүктерді тиеу және түсіру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 көтеру, орнын ауыстыру және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қозғалысы, кәсіпорын аумағы мен бекет маңындағы жолдар бойынша қозғалыс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материалдарының қолданылатын сұрыптары.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Аккумулятор өндірісінің негізгі материалдарының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Қышқылдар мен сілтілермен жұмыс істеу ережелері.</w:t>
            </w:r>
          </w:p>
          <w:p>
            <w:pPr>
              <w:spacing w:after="20"/>
              <w:ind w:left="20"/>
              <w:jc w:val="both"/>
            </w:pPr>
            <w:r>
              <w:rPr>
                <w:rFonts w:ascii="Times New Roman"/>
                <w:b w:val="false"/>
                <w:i w:val="false"/>
                <w:color w:val="000000"/>
                <w:sz w:val="20"/>
              </w:rPr>
              <w:t>
8. Еңбекті қорғау және қауіпсіздік техникасы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1"/>
          <w:p>
            <w:pPr>
              <w:spacing w:after="20"/>
              <w:ind w:left="20"/>
              <w:jc w:val="both"/>
            </w:pPr>
            <w:r>
              <w:rPr>
                <w:rFonts w:ascii="Times New Roman"/>
                <w:b w:val="false"/>
                <w:i w:val="false"/>
                <w:color w:val="000000"/>
                <w:sz w:val="20"/>
              </w:rPr>
              <w:t>
2-дағды:</w:t>
            </w:r>
          </w:p>
          <w:bookmarkEnd w:id="101"/>
          <w:p>
            <w:pPr>
              <w:spacing w:after="20"/>
              <w:ind w:left="20"/>
              <w:jc w:val="both"/>
            </w:pPr>
            <w:r>
              <w:rPr>
                <w:rFonts w:ascii="Times New Roman"/>
                <w:b w:val="false"/>
                <w:i w:val="false"/>
                <w:color w:val="000000"/>
                <w:sz w:val="20"/>
              </w:rPr>
              <w:t xml:space="preserve">
Жүктерді тиеу, түсіру, орнын ауыстыру және қабаттап тиеу кезінде аккумуляторлық тиегіштерді және барлық арнайы жүк қармау механизмдері мен құрылғыларын басқару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2"/>
          <w:p>
            <w:pPr>
              <w:spacing w:after="20"/>
              <w:ind w:left="20"/>
              <w:jc w:val="both"/>
            </w:pPr>
            <w:r>
              <w:rPr>
                <w:rFonts w:ascii="Times New Roman"/>
                <w:b w:val="false"/>
                <w:i w:val="false"/>
                <w:color w:val="000000"/>
                <w:sz w:val="20"/>
              </w:rPr>
              <w:t>
4-разряд үшін:</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Қуаттылығы 73,5 кВт (100 а. к. дейін) дейінгі трактор тиегішті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w:t>
            </w:r>
          </w:p>
          <w:p>
            <w:pPr>
              <w:spacing w:after="20"/>
              <w:ind w:left="20"/>
              <w:jc w:val="both"/>
            </w:pPr>
            <w:r>
              <w:rPr>
                <w:rFonts w:ascii="Times New Roman"/>
                <w:b w:val="false"/>
                <w:i w:val="false"/>
                <w:color w:val="000000"/>
                <w:sz w:val="20"/>
              </w:rPr>
              <w:t>
1. Қуаты 73,5 кВт жоғары (100 а. к. жоғары) трактор тиегішті және оны бульдозер, скрепер, экскаватор және басқа да машиналар ретінде пайдалана отырып, қуаты 147 кВт дейінгі (200 а. к. дейін) тиегіште жұмыс істеген кезде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3"/>
          <w:p>
            <w:pPr>
              <w:spacing w:after="20"/>
              <w:ind w:left="20"/>
              <w:jc w:val="both"/>
            </w:pPr>
            <w:r>
              <w:rPr>
                <w:rFonts w:ascii="Times New Roman"/>
                <w:b w:val="false"/>
                <w:i w:val="false"/>
                <w:color w:val="000000"/>
                <w:sz w:val="20"/>
              </w:rPr>
              <w:t>
4-5-разрядтан үшін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Тиегіштер мен аккумуляторлы батареялардың құрылысы; көліктің барлық түрлерінде жүктерді тиеу және түсіру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Жүктерді көтеру, орнын ауыстыру және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кәсіпорын аумағы мен бекет маңындағы жолдар бойынша қозғалыс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материалдарының қолданылатын сұрыптары.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Аккумулятор өндірісінің негізгі материалдарының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Қышқылдар мен сілтілермен жұмыс істеу ережелері.</w:t>
            </w:r>
          </w:p>
          <w:p>
            <w:pPr>
              <w:spacing w:after="20"/>
              <w:ind w:left="20"/>
              <w:jc w:val="both"/>
            </w:pPr>
            <w:r>
              <w:rPr>
                <w:rFonts w:ascii="Times New Roman"/>
                <w:b w:val="false"/>
                <w:i w:val="false"/>
                <w:color w:val="000000"/>
                <w:sz w:val="20"/>
              </w:rPr>
              <w:t>
7. Еңбекті қорғау және қауіпсіздік техникасы негіздері.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4"/>
          <w:p>
            <w:pPr>
              <w:spacing w:after="20"/>
              <w:ind w:left="20"/>
              <w:jc w:val="both"/>
            </w:pPr>
            <w:r>
              <w:rPr>
                <w:rFonts w:ascii="Times New Roman"/>
                <w:b w:val="false"/>
                <w:i w:val="false"/>
                <w:color w:val="000000"/>
                <w:sz w:val="20"/>
              </w:rPr>
              <w:t xml:space="preserve">
Дағдыны тану </w:t>
            </w:r>
          </w:p>
          <w:bookmarkEnd w:id="104"/>
          <w:p>
            <w:pPr>
              <w:spacing w:after="20"/>
              <w:ind w:left="20"/>
              <w:jc w:val="both"/>
            </w:pPr>
            <w:r>
              <w:rPr>
                <w:rFonts w:ascii="Times New Roman"/>
                <w:b w:val="false"/>
                <w:i w:val="false"/>
                <w:color w:val="000000"/>
                <w:sz w:val="20"/>
              </w:rPr>
              <w:t>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Тиегіштерді және барлық арнайы механизмдерді басқару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5"/>
          <w:p>
            <w:pPr>
              <w:spacing w:after="20"/>
              <w:ind w:left="20"/>
              <w:jc w:val="both"/>
            </w:pPr>
            <w:r>
              <w:rPr>
                <w:rFonts w:ascii="Times New Roman"/>
                <w:b w:val="false"/>
                <w:i w:val="false"/>
                <w:color w:val="000000"/>
                <w:sz w:val="20"/>
              </w:rPr>
              <w:t>
1-дағды:</w:t>
            </w:r>
          </w:p>
          <w:bookmarkEnd w:id="105"/>
          <w:p>
            <w:pPr>
              <w:spacing w:after="20"/>
              <w:ind w:left="20"/>
              <w:jc w:val="both"/>
            </w:pPr>
            <w:r>
              <w:rPr>
                <w:rFonts w:ascii="Times New Roman"/>
                <w:b w:val="false"/>
                <w:i w:val="false"/>
                <w:color w:val="000000"/>
                <w:sz w:val="20"/>
              </w:rPr>
              <w:t xml:space="preserve">
Жүктерді тиеу, түсіру, орнын ауыстыру және қабаттап тиеу кезінде аккумуляторлық тиегіштерді және барлық арнайы жүк қармау механизмдері мен құрылғыларын басқару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6"/>
          <w:p>
            <w:pPr>
              <w:spacing w:after="20"/>
              <w:ind w:left="20"/>
              <w:jc w:val="both"/>
            </w:pPr>
            <w:r>
              <w:rPr>
                <w:rFonts w:ascii="Times New Roman"/>
                <w:b w:val="false"/>
                <w:i w:val="false"/>
                <w:color w:val="000000"/>
                <w:sz w:val="20"/>
              </w:rPr>
              <w:t>
6-разряд үшін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Қуаты 73,5 кВт жоғары (100 а. к. жоғары) трактор тиегішті және оны бульдозер, скрепер, экскаватор және басқа да машиналар ретінде пайдалана отырып, қуаты 147 кВт дейінгі (200 а. к. дейін) тиегіште жұмыс істеген кезде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w:t>
            </w:r>
          </w:p>
          <w:p>
            <w:pPr>
              <w:spacing w:after="20"/>
              <w:ind w:left="20"/>
              <w:jc w:val="both"/>
            </w:pPr>
            <w:r>
              <w:rPr>
                <w:rFonts w:ascii="Times New Roman"/>
                <w:b w:val="false"/>
                <w:i w:val="false"/>
                <w:color w:val="000000"/>
                <w:sz w:val="20"/>
              </w:rPr>
              <w:t>
1. Күрделі электрондық басқару жүйесімен, телескопиялық немесе фронтальды жебемен жабдықталған және ірі тоннажды контейнерлерді тиеу-түсіруге арналған қуаты 200 кВт-тан жоғары (250 а. к. жоғары) тракторлық тиегішті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7"/>
          <w:p>
            <w:pPr>
              <w:spacing w:after="20"/>
              <w:ind w:left="20"/>
              <w:jc w:val="both"/>
            </w:pPr>
            <w:r>
              <w:rPr>
                <w:rFonts w:ascii="Times New Roman"/>
                <w:b w:val="false"/>
                <w:i w:val="false"/>
                <w:color w:val="000000"/>
                <w:sz w:val="20"/>
              </w:rPr>
              <w:t>
6-7-разрядтар үшін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Тиегіштер мен аккумуляторлы батареялардың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Көліктің барлық түрлерінде жүктерді тиеу және түсіру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 көтеру, орнын ауыстыру және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қозғалысы , кәсіпорын аумағы мен бекет маңындағы жолдар бойынша қозғалыс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материалдарының қолданылатын сұрыптары.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Аккумулятор өндірісінің негізгі материалдарының атаулары.</w:t>
            </w:r>
          </w:p>
          <w:p>
            <w:pPr>
              <w:spacing w:after="20"/>
              <w:ind w:left="20"/>
              <w:jc w:val="both"/>
            </w:pPr>
            <w:r>
              <w:rPr>
                <w:rFonts w:ascii="Times New Roman"/>
                <w:b w:val="false"/>
                <w:i w:val="false"/>
                <w:color w:val="000000"/>
                <w:sz w:val="20"/>
              </w:rPr>
              <w:t>
7. Қышқылдар мен сілтілермен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8"/>
          <w:p>
            <w:pPr>
              <w:spacing w:after="20"/>
              <w:ind w:left="20"/>
              <w:jc w:val="both"/>
            </w:pPr>
            <w:r>
              <w:rPr>
                <w:rFonts w:ascii="Times New Roman"/>
                <w:b w:val="false"/>
                <w:i w:val="false"/>
                <w:color w:val="000000"/>
                <w:sz w:val="20"/>
              </w:rPr>
              <w:t>
2-дағды:</w:t>
            </w:r>
          </w:p>
          <w:bookmarkEnd w:id="108"/>
          <w:p>
            <w:pPr>
              <w:spacing w:after="20"/>
              <w:ind w:left="20"/>
              <w:jc w:val="both"/>
            </w:pPr>
            <w:r>
              <w:rPr>
                <w:rFonts w:ascii="Times New Roman"/>
                <w:b w:val="false"/>
                <w:i w:val="false"/>
                <w:color w:val="000000"/>
                <w:sz w:val="20"/>
              </w:rPr>
              <w:t>
Тиегішке және оның барлық механизмдеріне техникалық қызмет көрсету және ағымдағы жөндеу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9"/>
          <w:p>
            <w:pPr>
              <w:spacing w:after="20"/>
              <w:ind w:left="20"/>
              <w:jc w:val="both"/>
            </w:pPr>
            <w:r>
              <w:rPr>
                <w:rFonts w:ascii="Times New Roman"/>
                <w:b w:val="false"/>
                <w:i w:val="false"/>
                <w:color w:val="000000"/>
                <w:sz w:val="20"/>
              </w:rPr>
              <w:t>
2-7-разрядтар үшін:</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Тиегішке және оның барлық механизмдеріне техникалық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Тиегіштің жұмысындағы, оның механизмдеріндегі ақауларды анықтау және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Алынбалы жүк қармайтын құрылғылар мен механизмдерді орнату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тиегіш, жүк қармау тетіктері мен құрылғыларына жоспарлы-алдын ала жөндеу жүргізуге қатысу.</w:t>
            </w:r>
          </w:p>
          <w:p>
            <w:pPr>
              <w:spacing w:after="20"/>
              <w:ind w:left="20"/>
              <w:jc w:val="both"/>
            </w:pPr>
            <w:r>
              <w:rPr>
                <w:rFonts w:ascii="Times New Roman"/>
                <w:b w:val="false"/>
                <w:i w:val="false"/>
                <w:color w:val="000000"/>
                <w:sz w:val="20"/>
              </w:rPr>
              <w:t>
5. Аккумулятор заряды.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0"/>
          <w:p>
            <w:pPr>
              <w:spacing w:after="20"/>
              <w:ind w:left="20"/>
              <w:jc w:val="both"/>
            </w:pPr>
            <w:r>
              <w:rPr>
                <w:rFonts w:ascii="Times New Roman"/>
                <w:b w:val="false"/>
                <w:i w:val="false"/>
                <w:color w:val="000000"/>
                <w:sz w:val="20"/>
              </w:rPr>
              <w:t>
2-7-разрядтар үшін:</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Тиегіштер мен аккумуляторлы батареялардың құрылысы.</w:t>
            </w:r>
          </w:p>
          <w:p>
            <w:pPr>
              <w:spacing w:after="20"/>
              <w:ind w:left="20"/>
              <w:jc w:val="both"/>
            </w:pPr>
            <w:r>
              <w:rPr>
                <w:rFonts w:ascii="Times New Roman"/>
                <w:b w:val="false"/>
                <w:i w:val="false"/>
                <w:color w:val="000000"/>
                <w:sz w:val="20"/>
              </w:rPr>
              <w:t>
2. Электротехника бойынша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2: Қолданыстағы нормативтік құжаттарға сәйкес техникалық құжаттаманы рәсімдеу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1"/>
          <w:p>
            <w:pPr>
              <w:spacing w:after="20"/>
              <w:ind w:left="20"/>
              <w:jc w:val="both"/>
            </w:pPr>
            <w:r>
              <w:rPr>
                <w:rFonts w:ascii="Times New Roman"/>
                <w:b w:val="false"/>
                <w:i w:val="false"/>
                <w:color w:val="000000"/>
                <w:sz w:val="20"/>
              </w:rPr>
              <w:t>
1-дағды:</w:t>
            </w:r>
          </w:p>
          <w:bookmarkEnd w:id="111"/>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2"/>
          <w:p>
            <w:pPr>
              <w:spacing w:after="20"/>
              <w:ind w:left="20"/>
              <w:jc w:val="both"/>
            </w:pPr>
            <w:r>
              <w:rPr>
                <w:rFonts w:ascii="Times New Roman"/>
                <w:b w:val="false"/>
                <w:i w:val="false"/>
                <w:color w:val="000000"/>
                <w:sz w:val="20"/>
              </w:rPr>
              <w:t>
2-7-разрядтар үшін :</w:t>
            </w:r>
          </w:p>
          <w:bookmarkEnd w:id="112"/>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3"/>
          <w:p>
            <w:pPr>
              <w:spacing w:after="20"/>
              <w:ind w:left="20"/>
              <w:jc w:val="both"/>
            </w:pPr>
            <w:r>
              <w:rPr>
                <w:rFonts w:ascii="Times New Roman"/>
                <w:b w:val="false"/>
                <w:i w:val="false"/>
                <w:color w:val="000000"/>
                <w:sz w:val="20"/>
              </w:rPr>
              <w:t>
2-7-разрядтар үшін :</w:t>
            </w:r>
          </w:p>
          <w:bookmarkEnd w:id="113"/>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4"/>
          <w:p>
            <w:pPr>
              <w:spacing w:after="20"/>
              <w:ind w:left="20"/>
              <w:jc w:val="both"/>
            </w:pPr>
            <w:r>
              <w:rPr>
                <w:rFonts w:ascii="Times New Roman"/>
                <w:b w:val="false"/>
                <w:i w:val="false"/>
                <w:color w:val="000000"/>
                <w:sz w:val="20"/>
              </w:rPr>
              <w:t>
Дербестік және жауапкершілік;</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8343-9-022 Тиегіш машинаның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8343-2-003 Порттық краншы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8343-2-008 Кран машинисі (краншы)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"Асфальтбетоншы" кәсіп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(орташа арнайы, орташа кәсіби) (жұмысшы кәсіптері)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5"/>
          <w:p>
            <w:pPr>
              <w:spacing w:after="20"/>
              <w:ind w:left="20"/>
              <w:jc w:val="both"/>
            </w:pPr>
            <w:r>
              <w:rPr>
                <w:rFonts w:ascii="Times New Roman"/>
                <w:b w:val="false"/>
                <w:i w:val="false"/>
                <w:color w:val="000000"/>
                <w:sz w:val="20"/>
              </w:rPr>
              <w:t>
Мамандық:</w:t>
            </w:r>
          </w:p>
          <w:bookmarkEnd w:id="115"/>
          <w:p>
            <w:pPr>
              <w:spacing w:after="20"/>
              <w:ind w:left="20"/>
              <w:jc w:val="both"/>
            </w:pPr>
            <w:r>
              <w:rPr>
                <w:rFonts w:ascii="Times New Roman"/>
                <w:b w:val="false"/>
                <w:i w:val="false"/>
                <w:color w:val="000000"/>
                <w:sz w:val="20"/>
              </w:rPr>
              <w:t>
 Кәсіби білім беру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6"/>
          <w:p>
            <w:pPr>
              <w:spacing w:after="20"/>
              <w:ind w:left="20"/>
              <w:jc w:val="both"/>
            </w:pPr>
            <w:r>
              <w:rPr>
                <w:rFonts w:ascii="Times New Roman"/>
                <w:b w:val="false"/>
                <w:i w:val="false"/>
                <w:color w:val="000000"/>
                <w:sz w:val="20"/>
              </w:rPr>
              <w:t>
Біліктілік:</w:t>
            </w:r>
          </w:p>
          <w:bookmarkEnd w:id="116"/>
          <w:p>
            <w:pPr>
              <w:spacing w:after="20"/>
              <w:ind w:left="20"/>
              <w:jc w:val="both"/>
            </w:pPr>
            <w:r>
              <w:rPr>
                <w:rFonts w:ascii="Times New Roman"/>
                <w:b w:val="false"/>
                <w:i w:val="false"/>
                <w:color w:val="000000"/>
                <w:sz w:val="20"/>
              </w:rPr>
              <w:t>
Асфальтбетоншы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негізін дайындаумен, жол-құрылыс материалдарын үлестірумен, асфальтбетон жамылғысын пішіндеумен және әрлеумен байланысты жөндеу жұмыстарының, қосалқы және көмекші жұмыстардың жоғары сапасын қамтамасыз ету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жолдарының асфальтбетон жамылғыларын салу кезінде жөндеу, қосалқы және көмекші жұмыстарды орындау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Автомобиль жолдарының асфальтбетон жамылғыларын салу кезінде жөндеу, қосалқы және көмекші жұмыстарды орындау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7"/>
          <w:p>
            <w:pPr>
              <w:spacing w:after="20"/>
              <w:ind w:left="20"/>
              <w:jc w:val="both"/>
            </w:pPr>
            <w:r>
              <w:rPr>
                <w:rFonts w:ascii="Times New Roman"/>
                <w:b w:val="false"/>
                <w:i w:val="false"/>
                <w:color w:val="000000"/>
                <w:sz w:val="20"/>
              </w:rPr>
              <w:t>
1-дағды</w:t>
            </w:r>
          </w:p>
          <w:bookmarkEnd w:id="117"/>
          <w:p>
            <w:pPr>
              <w:spacing w:after="20"/>
              <w:ind w:left="20"/>
              <w:jc w:val="both"/>
            </w:pPr>
            <w:r>
              <w:rPr>
                <w:rFonts w:ascii="Times New Roman"/>
                <w:b w:val="false"/>
                <w:i w:val="false"/>
                <w:color w:val="000000"/>
                <w:sz w:val="20"/>
              </w:rPr>
              <w:t>
Асфальтбетон жол жамылғыларын салу кезінде қосалқы жұмыстарды орындау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8"/>
          <w:p>
            <w:pPr>
              <w:spacing w:after="20"/>
              <w:ind w:left="20"/>
              <w:jc w:val="both"/>
            </w:pPr>
            <w:r>
              <w:rPr>
                <w:rFonts w:ascii="Times New Roman"/>
                <w:b w:val="false"/>
                <w:i w:val="false"/>
                <w:color w:val="000000"/>
                <w:sz w:val="20"/>
              </w:rPr>
              <w:t>
1-разряд үшін:</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Асфальтбетоннан және қара тұтқырғыштармен өңделетін материалдардан жамылғыларды салу және жөндеу нысандарында дайындық, тиеу-түсіру және жинау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Жол-құрылыс машиналары мен жол құрылымдарының элементтерін қолмен және механикаландырылған құралды қолдана отырып, тазалау бойынша жұмыстарды жүзеге асыру, жамылғыларды бөлшектегеннен және кескеннен кейін материалдарды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жамылғыларын салу және жөндеу кезінде негіздерді дайындау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Негізді кен балғасымен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Инертті толтырғыштарды 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жару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 тұтқырғышты айдау</w:t>
            </w:r>
          </w:p>
          <w:p>
            <w:pPr>
              <w:spacing w:after="20"/>
              <w:ind w:left="20"/>
              <w:jc w:val="both"/>
            </w:pPr>
            <w:r>
              <w:rPr>
                <w:rFonts w:ascii="Times New Roman"/>
                <w:b w:val="false"/>
                <w:i w:val="false"/>
                <w:color w:val="000000"/>
                <w:sz w:val="20"/>
              </w:rPr>
              <w:t>
6. Жол материалдарын тегістеу және түптеу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9"/>
          <w:p>
            <w:pPr>
              <w:spacing w:after="20"/>
              <w:ind w:left="20"/>
              <w:jc w:val="both"/>
            </w:pPr>
            <w:r>
              <w:rPr>
                <w:rFonts w:ascii="Times New Roman"/>
                <w:b w:val="false"/>
                <w:i w:val="false"/>
                <w:color w:val="000000"/>
                <w:sz w:val="20"/>
              </w:rPr>
              <w:t>
1-разряд үшін:</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жамылғыларының негіздерін дайындау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қауіпсіздік техникасын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Жамылғыларды салу үшін негіздерді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Тұтқыр материалдарды қаптамадан шығару,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Жамылғыларды дайындауға арналған компоненттердің құрамы.</w:t>
            </w:r>
          </w:p>
          <w:p>
            <w:pPr>
              <w:spacing w:after="20"/>
              <w:ind w:left="20"/>
              <w:jc w:val="both"/>
            </w:pPr>
            <w:r>
              <w:rPr>
                <w:rFonts w:ascii="Times New Roman"/>
                <w:b w:val="false"/>
                <w:i w:val="false"/>
                <w:color w:val="000000"/>
                <w:sz w:val="20"/>
              </w:rPr>
              <w:t>
4. Еңбекті қорғау және қауіпсіздік техникасын білу.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0"/>
          <w:p>
            <w:pPr>
              <w:spacing w:after="20"/>
              <w:ind w:left="20"/>
              <w:jc w:val="both"/>
            </w:pPr>
            <w:r>
              <w:rPr>
                <w:rFonts w:ascii="Times New Roman"/>
                <w:b w:val="false"/>
                <w:i w:val="false"/>
                <w:color w:val="000000"/>
                <w:sz w:val="20"/>
              </w:rPr>
              <w:t>
2-дағды:</w:t>
            </w:r>
          </w:p>
          <w:bookmarkEnd w:id="120"/>
          <w:p>
            <w:pPr>
              <w:spacing w:after="20"/>
              <w:ind w:left="20"/>
              <w:jc w:val="both"/>
            </w:pPr>
            <w:r>
              <w:rPr>
                <w:rFonts w:ascii="Times New Roman"/>
                <w:b w:val="false"/>
                <w:i w:val="false"/>
                <w:color w:val="000000"/>
                <w:sz w:val="20"/>
              </w:rPr>
              <w:t>
Жол асфальтбетон жамылғыларын салу кезінде шағын жол жөндеу жұмыстарын және қосалқы жұмыстарды орындау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1"/>
          <w:p>
            <w:pPr>
              <w:spacing w:after="20"/>
              <w:ind w:left="20"/>
              <w:jc w:val="both"/>
            </w:pPr>
            <w:r>
              <w:rPr>
                <w:rFonts w:ascii="Times New Roman"/>
                <w:b w:val="false"/>
                <w:i w:val="false"/>
                <w:color w:val="000000"/>
                <w:sz w:val="20"/>
              </w:rPr>
              <w:t>
3-разряд үшін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Қайнату қазандықтарында қара тұтқыр материалдарды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Компоненттерді қазандықтарға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Жамылғы астындағы негіздерді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үлестіргіштердің көмегімен негіздерді қара тұтқыр материалдармен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Тіреме білеулерді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Асфальтбетон қоспалары мен ыстық және суық күйінде қара тұтқырғыштармен өңделетін материалдарды қолмен беру және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Сынамаларды кесу және кесу орындарын бітеу;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Асфальтбетон жамылғыларындағы жарықшақтарды тазалау және бітеу;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Асфальтбетон жамылғылары мен қара тұтқырғыштармен өңделген материалдардан салынған жамылғыларды қолмен және асфальтқыздырғыштарды немесе жөндеушілерді қолдана отырып ұсақ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 тұтқырғыштармен өңделген материалдардан салынған асфальтбетон жамылғыларын механикаландырылған құралдың көмегімен бөлшектеу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Қайнату қазандықтарын, шығару қазандықтарын, шығару науаларын және араластыру қондырғыларын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Ашық қазандықтарда асфальт қоспаларын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Электротермиялық тәсілмен тұтқырғышты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Маяктар мен маяк төрткілдештерді орната отырып, асфальтбетоннан және қара тұтқырғыштармен өңделетін материалдардан салынған жол жамылғыларын пішіндеу және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карталармен асфальтбетон және асфальт жамылғыларын, сондай-ақ жаяужолдарды, бақша жолдарын және төсеніштерді жөндеу;</w:t>
            </w:r>
          </w:p>
          <w:p>
            <w:pPr>
              <w:spacing w:after="20"/>
              <w:ind w:left="20"/>
              <w:jc w:val="both"/>
            </w:pPr>
            <w:r>
              <w:rPr>
                <w:rFonts w:ascii="Times New Roman"/>
                <w:b w:val="false"/>
                <w:i w:val="false"/>
                <w:color w:val="000000"/>
                <w:sz w:val="20"/>
              </w:rPr>
              <w:t>
5. Асфальтбетон және қара қоспалы жамылғылардың шұңқырларын жөндеу.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2"/>
          <w:p>
            <w:pPr>
              <w:spacing w:after="20"/>
              <w:ind w:left="20"/>
              <w:jc w:val="both"/>
            </w:pPr>
            <w:r>
              <w:rPr>
                <w:rFonts w:ascii="Times New Roman"/>
                <w:b w:val="false"/>
                <w:i w:val="false"/>
                <w:color w:val="000000"/>
                <w:sz w:val="20"/>
              </w:rPr>
              <w:t>
3-разряд үшін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 жамылғылары мен қара тұтқырғыштармен өңделетін материалдардан салынған жамылғылардың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 жамылғыларды салу кезінде қолданылатын мастикалардың, эмульсиялардың, асфальт қоспаларының және инертті толтырғыштардың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жамылғылары мен қара тұтқырғыштармен өңделген жамылғылардың механикаландырылған құралының көмегімен бөлшектеу, кесу және бітеу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қауіпсіздік техникасын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 жамылғылары астындағы негіздерге және қара тұтқырғыштармен өңделген материалдардан салынған жамылғылар астындағы негіздерге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Мастикалардң, эмульсиялардың, асфальт қоспаларының және қара тұтқырғыштармен өңделетін материалдардан жасалған қоспалардың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Жамылғыларды салу, жөндеу және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Асфальтбетон жамылғылары мен қара тұтқырғыштармен өңделген материалдардан салынған жамылғылардың шұңқырларын жөндеу ережелері мен тәсілдері.</w:t>
            </w:r>
          </w:p>
          <w:p>
            <w:pPr>
              <w:spacing w:after="20"/>
              <w:ind w:left="20"/>
              <w:jc w:val="both"/>
            </w:pPr>
            <w:r>
              <w:rPr>
                <w:rFonts w:ascii="Times New Roman"/>
                <w:b w:val="false"/>
                <w:i w:val="false"/>
                <w:color w:val="000000"/>
                <w:sz w:val="20"/>
              </w:rPr>
              <w:t>
5. Еңбекті қорғау және қауіпсіздік техникасын білу.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3"/>
          <w:p>
            <w:pPr>
              <w:spacing w:after="20"/>
              <w:ind w:left="20"/>
              <w:jc w:val="both"/>
            </w:pPr>
            <w:r>
              <w:rPr>
                <w:rFonts w:ascii="Times New Roman"/>
                <w:b w:val="false"/>
                <w:i w:val="false"/>
                <w:color w:val="000000"/>
                <w:sz w:val="20"/>
              </w:rPr>
              <w:t>
3-дағды:</w:t>
            </w:r>
          </w:p>
          <w:bookmarkEnd w:id="123"/>
          <w:p>
            <w:pPr>
              <w:spacing w:after="20"/>
              <w:ind w:left="20"/>
              <w:jc w:val="both"/>
            </w:pPr>
            <w:r>
              <w:rPr>
                <w:rFonts w:ascii="Times New Roman"/>
                <w:b w:val="false"/>
                <w:i w:val="false"/>
                <w:color w:val="000000"/>
                <w:sz w:val="20"/>
              </w:rPr>
              <w:t>
Асфальтбетонды жол жамылғыларын салу кезінде жол-жөндеу жұмыстарын және қосалқы жұмыстарды орындау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4"/>
          <w:p>
            <w:pPr>
              <w:spacing w:after="20"/>
              <w:ind w:left="20"/>
              <w:jc w:val="both"/>
            </w:pPr>
            <w:r>
              <w:rPr>
                <w:rFonts w:ascii="Times New Roman"/>
                <w:b w:val="false"/>
                <w:i w:val="false"/>
                <w:color w:val="000000"/>
                <w:sz w:val="20"/>
              </w:rPr>
              <w:t>
5-разряд үшін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жамылғыларының шөгу орындарын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Құбырларды, науаларды, бастиектерді, тіреу қабырғалары мен парапеттерді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сәулеттік безендіру элементтерінің жекелеген зақымдануларын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Пландағы пикетаж және жол элементтерін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құралдың көмегімен жол құрылыстарының биіктік белгілерін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Сүзгілерді қалпына келтіре отырып, дренаждар мен төсемдерді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Қоршау және сигнал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Өрістеуші жыраларды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жолдарының жол жамылғысын таңбалау жөніндегі жұмыстарды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"Зебра" типті жаяу жүргіншілер өткелінің сызықтарын бояулармен және термопластикалық материалдармен жағу;;</w:t>
            </w:r>
          </w:p>
          <w:p>
            <w:pPr>
              <w:spacing w:after="20"/>
              <w:ind w:left="20"/>
              <w:jc w:val="both"/>
            </w:pPr>
            <w:r>
              <w:rPr>
                <w:rFonts w:ascii="Times New Roman"/>
                <w:b w:val="false"/>
                <w:i w:val="false"/>
                <w:color w:val="000000"/>
                <w:sz w:val="20"/>
              </w:rPr>
              <w:t>
11. Трафарет бойынша қарама-қарсы бағыттардың көлік ағындарын бүріккіш пистолеттердің көмегімен бөлетін аралдарды белгілеу, жолақтар бойынша қозғалыс бағытын белгілейтін жебелерді, екі компонентті пластиктермен, жарық қайтаратын элементтерді-пневматикалық пистолетпен, тіректердің, көпірлердің, жол өтпелерінің тік беттерін, порталдардың, туннельдердің, парапеттердің соңғы беттерін белгілеу.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5"/>
          <w:p>
            <w:pPr>
              <w:spacing w:after="20"/>
              <w:ind w:left="20"/>
              <w:jc w:val="both"/>
            </w:pPr>
            <w:r>
              <w:rPr>
                <w:rFonts w:ascii="Times New Roman"/>
                <w:b w:val="false"/>
                <w:i w:val="false"/>
                <w:color w:val="000000"/>
                <w:sz w:val="20"/>
              </w:rPr>
              <w:t>
5-разряд үшін:</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 мен жасанды құрылыстардың жай-күйін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құралды орнату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Бояулардың, еріткіштердің және термопластикалық материалдардың негізгі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тұтқырлығы мен сусымалығын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Лак-бояу материалдарын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Көлденең таңбалау сызықтарының, жебелерінің және жазуларының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 белгілерімен немесе бағдаршамдармен ұштастыра отырып таңбалау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 таңбасына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Жарық қайтаратын элементтермен үйлестіре отырып, таңбалау материалдарын жағу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Термопластикалық материалдарды жағуға арналған механикаландырылған құралды орнату және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Екі компонентті пластикалық материалдарды жағу құрамы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Топырақ эрозиясымен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Жолдардағы көктайғақты жою тәсілдері;</w:t>
            </w:r>
          </w:p>
          <w:p>
            <w:pPr>
              <w:spacing w:after="20"/>
              <w:ind w:left="20"/>
              <w:jc w:val="both"/>
            </w:pPr>
            <w:r>
              <w:rPr>
                <w:rFonts w:ascii="Times New Roman"/>
                <w:b w:val="false"/>
                <w:i w:val="false"/>
                <w:color w:val="000000"/>
                <w:sz w:val="20"/>
              </w:rPr>
              <w:t>
14. Еңбекті қорғау және техниканы білу.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6"/>
          <w:p>
            <w:pPr>
              <w:spacing w:after="20"/>
              <w:ind w:left="20"/>
              <w:jc w:val="both"/>
            </w:pPr>
            <w:r>
              <w:rPr>
                <w:rFonts w:ascii="Times New Roman"/>
                <w:b w:val="false"/>
                <w:i w:val="false"/>
                <w:color w:val="000000"/>
                <w:sz w:val="20"/>
              </w:rPr>
              <w:t>
1-дағды</w:t>
            </w:r>
          </w:p>
          <w:bookmarkEnd w:id="126"/>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7"/>
          <w:p>
            <w:pPr>
              <w:spacing w:after="20"/>
              <w:ind w:left="20"/>
              <w:jc w:val="both"/>
            </w:pPr>
            <w:r>
              <w:rPr>
                <w:rFonts w:ascii="Times New Roman"/>
                <w:b w:val="false"/>
                <w:i w:val="false"/>
                <w:color w:val="000000"/>
                <w:sz w:val="20"/>
              </w:rPr>
              <w:t>
5-разряд үшін:</w:t>
            </w:r>
          </w:p>
          <w:bookmarkEnd w:id="127"/>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8"/>
          <w:p>
            <w:pPr>
              <w:spacing w:after="20"/>
              <w:ind w:left="20"/>
              <w:jc w:val="both"/>
            </w:pPr>
            <w:r>
              <w:rPr>
                <w:rFonts w:ascii="Times New Roman"/>
                <w:b w:val="false"/>
                <w:i w:val="false"/>
                <w:color w:val="000000"/>
                <w:sz w:val="20"/>
              </w:rPr>
              <w:t>
5-разряд үшін :</w:t>
            </w:r>
          </w:p>
          <w:bookmarkEnd w:id="128"/>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9"/>
          <w:p>
            <w:pPr>
              <w:spacing w:after="20"/>
              <w:ind w:left="20"/>
              <w:jc w:val="both"/>
            </w:pPr>
            <w:r>
              <w:rPr>
                <w:rFonts w:ascii="Times New Roman"/>
                <w:b w:val="false"/>
                <w:i w:val="false"/>
                <w:color w:val="000000"/>
                <w:sz w:val="20"/>
              </w:rPr>
              <w:t xml:space="preserve">
Дербестік және жауапкершілік;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 Бетон төсегіштің машинисі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7119-9-005 Асфальтбетон төсегіштің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"Темірбетон бұйымдарын құюшы" кәсіп карточкасы: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8115-1-001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бұйымдарын құюшы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(орташа арнайы, орташа кәсіби) (жұмысшы кәсіптері)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0"/>
          <w:p>
            <w:pPr>
              <w:spacing w:after="20"/>
              <w:ind w:left="20"/>
              <w:jc w:val="both"/>
            </w:pPr>
            <w:r>
              <w:rPr>
                <w:rFonts w:ascii="Times New Roman"/>
                <w:b w:val="false"/>
                <w:i w:val="false"/>
                <w:color w:val="000000"/>
                <w:sz w:val="20"/>
              </w:rPr>
              <w:t>
Мамандық:</w:t>
            </w:r>
          </w:p>
          <w:bookmarkEnd w:id="130"/>
          <w:p>
            <w:pPr>
              <w:spacing w:after="20"/>
              <w:ind w:left="20"/>
              <w:jc w:val="both"/>
            </w:pPr>
            <w:r>
              <w:rPr>
                <w:rFonts w:ascii="Times New Roman"/>
                <w:b w:val="false"/>
                <w:i w:val="false"/>
                <w:color w:val="000000"/>
                <w:sz w:val="20"/>
              </w:rPr>
              <w:t>
Кәсіби білім беру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1"/>
          <w:p>
            <w:pPr>
              <w:spacing w:after="20"/>
              <w:ind w:left="20"/>
              <w:jc w:val="both"/>
            </w:pPr>
            <w:r>
              <w:rPr>
                <w:rFonts w:ascii="Times New Roman"/>
                <w:b w:val="false"/>
                <w:i w:val="false"/>
                <w:color w:val="000000"/>
                <w:sz w:val="20"/>
              </w:rPr>
              <w:t>
Біліктілік:</w:t>
            </w:r>
          </w:p>
          <w:bookmarkEnd w:id="131"/>
          <w:p>
            <w:pPr>
              <w:spacing w:after="20"/>
              <w:ind w:left="20"/>
              <w:jc w:val="both"/>
            </w:pPr>
            <w:r>
              <w:rPr>
                <w:rFonts w:ascii="Times New Roman"/>
                <w:b w:val="false"/>
                <w:i w:val="false"/>
                <w:color w:val="000000"/>
                <w:sz w:val="20"/>
              </w:rPr>
              <w:t>
Темірбетон бұйымдарын құюшы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бұйымдарын құю, темірбетонға күтім жасау, құрылыс кезінде темірбетон беттерін өңдеу, сондай-ақ ғимараттар мен құрылыстарды кеңейту, қайта құрылымдау, қалпына келтіру және күрделі жөндеу бойынша жұмыстар кешенін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Бетондау алдында қарапайым дайындық жұмыстарын жүргізу, темірбетонға күтім жасау. Күрделілігі орташа темірбетон жұмыстарының кешенін орындау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2"/>
          <w:p>
            <w:pPr>
              <w:spacing w:after="20"/>
              <w:ind w:left="20"/>
              <w:jc w:val="both"/>
            </w:pPr>
            <w:r>
              <w:rPr>
                <w:rFonts w:ascii="Times New Roman"/>
                <w:b w:val="false"/>
                <w:i w:val="false"/>
                <w:color w:val="000000"/>
                <w:sz w:val="20"/>
              </w:rPr>
              <w:t>
1-еңбек функциясы : Бетондау алдында қарапайым дайындық жұмыстарын жүргізу, темірбетонға күтім жасау.</w:t>
            </w:r>
          </w:p>
          <w:bookmarkEnd w:id="132"/>
          <w:p>
            <w:pPr>
              <w:spacing w:after="20"/>
              <w:ind w:left="20"/>
              <w:jc w:val="both"/>
            </w:pPr>
            <w:r>
              <w:rPr>
                <w:rFonts w:ascii="Times New Roman"/>
                <w:b w:val="false"/>
                <w:i w:val="false"/>
                <w:color w:val="000000"/>
                <w:sz w:val="20"/>
              </w:rPr>
              <w:t>
Күрделілігі орташа темірбетон жұмыстарының кешенін орындау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3"/>
          <w:p>
            <w:pPr>
              <w:spacing w:after="20"/>
              <w:ind w:left="20"/>
              <w:jc w:val="both"/>
            </w:pPr>
            <w:r>
              <w:rPr>
                <w:rFonts w:ascii="Times New Roman"/>
                <w:b w:val="false"/>
                <w:i w:val="false"/>
                <w:color w:val="000000"/>
                <w:sz w:val="20"/>
              </w:rPr>
              <w:t>
1-дағды</w:t>
            </w:r>
          </w:p>
          <w:bookmarkEnd w:id="133"/>
          <w:p>
            <w:pPr>
              <w:spacing w:after="20"/>
              <w:ind w:left="20"/>
              <w:jc w:val="both"/>
            </w:pPr>
            <w:r>
              <w:rPr>
                <w:rFonts w:ascii="Times New Roman"/>
                <w:b w:val="false"/>
                <w:i w:val="false"/>
                <w:color w:val="000000"/>
                <w:sz w:val="20"/>
              </w:rPr>
              <w:t>
Құрылыс қалдықтарынан, қардан, мұздан қалыптарды, тасты негіздерді және бетон беттерін тазалау. Темірбетон беттерін егеу. Арматураны тоттан тазарту. Жаңа төселген темірбетонға күтім жасау. Сумен суару. Бетоннан қалыптарды тазарту, оны майлау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4"/>
          <w:p>
            <w:pPr>
              <w:spacing w:after="20"/>
              <w:ind w:left="20"/>
              <w:jc w:val="both"/>
            </w:pPr>
            <w:r>
              <w:rPr>
                <w:rFonts w:ascii="Times New Roman"/>
                <w:b w:val="false"/>
                <w:i w:val="false"/>
                <w:color w:val="000000"/>
                <w:sz w:val="20"/>
              </w:rPr>
              <w:t>
3-разрядтар үшін:</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Бүріккішпен және бетон жұмыстарына арналған қол құралымен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құралымен бетон беттерін егеу;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болатты тоттан қол құралымен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қоспаларынан қалыптарды тазалау, оны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алаңында болған, биіктікте жұмыс істеген, өрт қауіпсіздігі, электр қауіпсіздігі және бетон жұмыстарын жүргізу кезіндегі еңбекті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еңбек гигиенасы талаптарын сақтау, жеке қорғану құралдарын қолдану;</w:t>
            </w:r>
          </w:p>
          <w:p>
            <w:pPr>
              <w:spacing w:after="20"/>
              <w:ind w:left="20"/>
              <w:jc w:val="both"/>
            </w:pPr>
            <w:r>
              <w:rPr>
                <w:rFonts w:ascii="Times New Roman"/>
                <w:b w:val="false"/>
                <w:i w:val="false"/>
                <w:color w:val="000000"/>
                <w:sz w:val="20"/>
              </w:rPr>
              <w:t>
7. Өндірістегі жазатайым оқиға кезінде жәбірленушіге алғашқы көмек көрсету.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5"/>
          <w:p>
            <w:pPr>
              <w:spacing w:after="20"/>
              <w:ind w:left="20"/>
              <w:jc w:val="both"/>
            </w:pPr>
            <w:r>
              <w:rPr>
                <w:rFonts w:ascii="Times New Roman"/>
                <w:b w:val="false"/>
                <w:i w:val="false"/>
                <w:color w:val="000000"/>
                <w:sz w:val="20"/>
              </w:rPr>
              <w:t>
1. Бетон және темірбетон бұйымдары мен құрылымдарының түрлері;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Қалыптың жай-күйіне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Бетондау алдында арматураның жай-күйіне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төселген бетонға күтім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Тиеу жұмыстары кезінде қимылмен сигнал беру ережелері;</w:t>
            </w:r>
          </w:p>
          <w:p>
            <w:pPr>
              <w:spacing w:after="20"/>
              <w:ind w:left="20"/>
              <w:jc w:val="both"/>
            </w:pPr>
            <w:r>
              <w:rPr>
                <w:rFonts w:ascii="Times New Roman"/>
                <w:b w:val="false"/>
                <w:i w:val="false"/>
                <w:color w:val="000000"/>
                <w:sz w:val="20"/>
              </w:rPr>
              <w:t>
6. Бетон жұмыстарына арналған қол құралының мақсаты.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6"/>
          <w:p>
            <w:pPr>
              <w:spacing w:after="20"/>
              <w:ind w:left="20"/>
              <w:jc w:val="both"/>
            </w:pPr>
            <w:r>
              <w:rPr>
                <w:rFonts w:ascii="Times New Roman"/>
                <w:b w:val="false"/>
                <w:i w:val="false"/>
                <w:color w:val="000000"/>
                <w:sz w:val="20"/>
              </w:rPr>
              <w:t>
2-дағды: Бетондау алдында күрделі дайындық жұмыстарын жүргізу</w:t>
            </w:r>
          </w:p>
          <w:bookmarkEnd w:id="136"/>
          <w:p>
            <w:pPr>
              <w:spacing w:after="20"/>
              <w:ind w:left="20"/>
              <w:jc w:val="both"/>
            </w:pPr>
            <w:r>
              <w:rPr>
                <w:rFonts w:ascii="Times New Roman"/>
                <w:b w:val="false"/>
                <w:i w:val="false"/>
                <w:color w:val="000000"/>
                <w:sz w:val="20"/>
              </w:rPr>
              <w:t>
Бетон қоспасын арнайы құрылымдарға төсеу алдында ұйымдастыру және дайындық жұмыстарын жүргізу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7"/>
          <w:p>
            <w:pPr>
              <w:spacing w:after="20"/>
              <w:ind w:left="20"/>
              <w:jc w:val="both"/>
            </w:pPr>
            <w:r>
              <w:rPr>
                <w:rFonts w:ascii="Times New Roman"/>
                <w:b w:val="false"/>
                <w:i w:val="false"/>
                <w:color w:val="000000"/>
                <w:sz w:val="20"/>
              </w:rPr>
              <w:t>
4-разряд үшін:</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Бетон қоспасын көлденең жазықтықтарға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Едендердің астыңғы қабаттарын, бетон негіздерін және цемент төсемдерін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және темірбетон құрылымдарын бөлшектеу және жөндеу.</w:t>
            </w:r>
          </w:p>
          <w:p>
            <w:pPr>
              <w:spacing w:after="20"/>
              <w:ind w:left="20"/>
              <w:jc w:val="both"/>
            </w:pPr>
            <w:r>
              <w:rPr>
                <w:rFonts w:ascii="Times New Roman"/>
                <w:b w:val="false"/>
                <w:i w:val="false"/>
                <w:color w:val="000000"/>
                <w:sz w:val="20"/>
              </w:rPr>
              <w:t>
4. Бетон қоспасын арнайы құрылымдарға төсеу алдында ұйымдастыру және дайындық жұмыстарын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8"/>
          <w:p>
            <w:pPr>
              <w:spacing w:after="20"/>
              <w:ind w:left="20"/>
              <w:jc w:val="both"/>
            </w:pPr>
            <w:r>
              <w:rPr>
                <w:rFonts w:ascii="Times New Roman"/>
                <w:b w:val="false"/>
                <w:i w:val="false"/>
                <w:color w:val="000000"/>
                <w:sz w:val="20"/>
              </w:rPr>
              <w:t>
1. Бетон қоспасын бір және қос қисықтықтың жұқа қабырғалы құрылымдарға, көпірлердің аралық құрылымдарының күрделі құрылымдарына, кернеулі күшейтілген монолитті құрылымдарға төсеу;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Турбогенераторлардың, қоректік электр сорғыларының іргетастарындағы төсеме бөлшектерді бетондау; ұңғымалар мен траншеяларды бетондау;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алаңында болған, биіктікте жұмыс істеген, өрт қауіпсіздігі, электр қауіпсіздігі және бетон жұмыстарын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санитария және еңбек гигиенасына қойылатын талаптар;</w:t>
            </w:r>
          </w:p>
          <w:p>
            <w:pPr>
              <w:spacing w:after="20"/>
              <w:ind w:left="20"/>
              <w:jc w:val="both"/>
            </w:pPr>
            <w:r>
              <w:rPr>
                <w:rFonts w:ascii="Times New Roman"/>
                <w:b w:val="false"/>
                <w:i w:val="false"/>
                <w:color w:val="000000"/>
                <w:sz w:val="20"/>
              </w:rPr>
              <w:t>
5. Өндірістегі жазатайым оқиға кезінде жәбірленушіге алғашқы көмек көрсету ережелері.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9"/>
          <w:p>
            <w:pPr>
              <w:spacing w:after="20"/>
              <w:ind w:left="20"/>
              <w:jc w:val="both"/>
            </w:pPr>
            <w:r>
              <w:rPr>
                <w:rFonts w:ascii="Times New Roman"/>
                <w:b w:val="false"/>
                <w:i w:val="false"/>
                <w:color w:val="000000"/>
                <w:sz w:val="20"/>
              </w:rPr>
              <w:t>
3-дағды:</w:t>
            </w:r>
          </w:p>
          <w:bookmarkEnd w:id="139"/>
          <w:p>
            <w:pPr>
              <w:spacing w:after="20"/>
              <w:ind w:left="20"/>
              <w:jc w:val="both"/>
            </w:pPr>
            <w:r>
              <w:rPr>
                <w:rFonts w:ascii="Times New Roman"/>
                <w:b w:val="false"/>
                <w:i w:val="false"/>
                <w:color w:val="000000"/>
                <w:sz w:val="20"/>
              </w:rPr>
              <w:t>
Құю жұмыстарын және темірбетоннан дайын өнімдер мен бұйымдарды алу жұмыстарын жүргізу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0"/>
          <w:p>
            <w:pPr>
              <w:spacing w:after="20"/>
              <w:ind w:left="20"/>
              <w:jc w:val="both"/>
            </w:pPr>
            <w:r>
              <w:rPr>
                <w:rFonts w:ascii="Times New Roman"/>
                <w:b w:val="false"/>
                <w:i w:val="false"/>
                <w:color w:val="000000"/>
                <w:sz w:val="20"/>
              </w:rPr>
              <w:t>
1. Өндірістік үдерістің барлық кезеңдерін білу және қолданылатын көтергіш-көліктік және қайта тиеу машиналары мен темірбетон бұйымдарын құю механизмдерін басқару .</w:t>
            </w:r>
          </w:p>
          <w:bookmarkEnd w:id="140"/>
          <w:p>
            <w:pPr>
              <w:spacing w:after="20"/>
              <w:ind w:left="20"/>
              <w:jc w:val="both"/>
            </w:pPr>
            <w:r>
              <w:rPr>
                <w:rFonts w:ascii="Times New Roman"/>
                <w:b w:val="false"/>
                <w:i w:val="false"/>
                <w:color w:val="000000"/>
                <w:sz w:val="20"/>
              </w:rPr>
              <w:t>
2.  Жұмыстарды жүргізу кезіндегі қауіпсіздік техникасы ережелерін сақтау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1"/>
          <w:p>
            <w:pPr>
              <w:spacing w:after="20"/>
              <w:ind w:left="20"/>
              <w:jc w:val="both"/>
            </w:pPr>
            <w:r>
              <w:rPr>
                <w:rFonts w:ascii="Times New Roman"/>
                <w:b w:val="false"/>
                <w:i w:val="false"/>
                <w:color w:val="000000"/>
                <w:sz w:val="20"/>
              </w:rPr>
              <w:t>
1. Өндірістік үдерістің барлық кезеңдерін білу және қолданылатын көтергіш-көліктік және қайта тиеу машиналары мен темірбетон бұйымдарын құю механизмдерін басқару .</w:t>
            </w:r>
          </w:p>
          <w:bookmarkEnd w:id="141"/>
          <w:p>
            <w:pPr>
              <w:spacing w:after="20"/>
              <w:ind w:left="20"/>
              <w:jc w:val="both"/>
            </w:pPr>
            <w:r>
              <w:rPr>
                <w:rFonts w:ascii="Times New Roman"/>
                <w:b w:val="false"/>
                <w:i w:val="false"/>
                <w:color w:val="000000"/>
                <w:sz w:val="20"/>
              </w:rPr>
              <w:t>
2. Жұмыстарды жүргізу кезіндегі қауіпсіздік техникасы ережелері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7549-4-035 Темірбетон бұйымдарын әрлеуші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7549-4-046 Бетон және темірбетон бұйымдарын оюшы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"Асфальт араластырғыш қондырғының операторы" кәсіп карточкасы: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8115-9-026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араластырғыш қондырғының операторы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(орташа арнайы, орташа кәсіби) (жұмысшы кәсіптері)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2"/>
          <w:p>
            <w:pPr>
              <w:spacing w:after="20"/>
              <w:ind w:left="20"/>
              <w:jc w:val="both"/>
            </w:pPr>
            <w:r>
              <w:rPr>
                <w:rFonts w:ascii="Times New Roman"/>
                <w:b w:val="false"/>
                <w:i w:val="false"/>
                <w:color w:val="000000"/>
                <w:sz w:val="20"/>
              </w:rPr>
              <w:t xml:space="preserve">
Мамандық: </w:t>
            </w:r>
          </w:p>
          <w:bookmarkEnd w:id="142"/>
          <w:p>
            <w:pPr>
              <w:spacing w:after="20"/>
              <w:ind w:left="20"/>
              <w:jc w:val="both"/>
            </w:pPr>
            <w:r>
              <w:rPr>
                <w:rFonts w:ascii="Times New Roman"/>
                <w:b w:val="false"/>
                <w:i w:val="false"/>
                <w:color w:val="000000"/>
                <w:sz w:val="20"/>
              </w:rPr>
              <w:t>
Кәсіби білім беру (салалар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Асфальт араластырғыш қондырғының операторы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алаңдарды салу, жөндеу және күтіп-ұстау үшін сұйық битум материалдарын дайындаудың сапалы орындалуын қамтамасыз ету, беттік өңдеу, тегістеу, сіңдіру, іргетастар мен су өткізгіш құбырларды гидрооқшаулау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Автоматты және қолмен режимде циклдік немесе үздіксіз жұмыс істейтін мобильді немесе стационарлық асфальтбетон араластырғыш қондырғының жұмысын басқару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Автоматты және қолмен режимде циклдік немесе үздіксіз жұмыс істейтін мобильді немесе стационарлық асфальтбетон араластырғыш қондырғының жұмысын басқару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3"/>
          <w:p>
            <w:pPr>
              <w:spacing w:after="20"/>
              <w:ind w:left="20"/>
              <w:jc w:val="both"/>
            </w:pPr>
            <w:r>
              <w:rPr>
                <w:rFonts w:ascii="Times New Roman"/>
                <w:b w:val="false"/>
                <w:i w:val="false"/>
                <w:color w:val="000000"/>
                <w:sz w:val="20"/>
              </w:rPr>
              <w:t>
1-дағды</w:t>
            </w:r>
          </w:p>
          <w:bookmarkEnd w:id="143"/>
          <w:p>
            <w:pPr>
              <w:spacing w:after="20"/>
              <w:ind w:left="20"/>
              <w:jc w:val="both"/>
            </w:pPr>
            <w:r>
              <w:rPr>
                <w:rFonts w:ascii="Times New Roman"/>
                <w:b w:val="false"/>
                <w:i w:val="false"/>
                <w:color w:val="000000"/>
                <w:sz w:val="20"/>
              </w:rPr>
              <w:t xml:space="preserve">
Асфальтбетон араластырғыш қондырғыға техникалық қызмет көрсету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4"/>
          <w:p>
            <w:pPr>
              <w:spacing w:after="20"/>
              <w:ind w:left="20"/>
              <w:jc w:val="both"/>
            </w:pPr>
            <w:r>
              <w:rPr>
                <w:rFonts w:ascii="Times New Roman"/>
                <w:b w:val="false"/>
                <w:i w:val="false"/>
                <w:color w:val="000000"/>
                <w:sz w:val="20"/>
              </w:rPr>
              <w:t>
1. Жұмыс сызбаларын оқу;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араластырғыш қондырғының ұсақ механикалық зақымдануы мен ақауларын тексеру кезінде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анықталған ұсақ механикалық зақымданулар мен ақауларды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Асфальтбетон араластырғыш қондырғының жұмыс тораптары мен бөлшектерін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араластырғыш қондырғының жұмыс тораптары мен агрегаттарында майлауды, майды үстеп құюды және ауыстыруды жүргізу, асфальтбетон араластырғыш қондырғыға ауысым сайын техникалық қызмет көрсету шеңберінде оның жұмыс тораптары мен агрегаттарының бекіту қосылыстарын тексеру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тораптарын, агрегаттар мен бөлшектерді бөлшектемей асфальтбетон араластырғыш қондырғыға ұсақ жөндеу жүргізу;</w:t>
            </w:r>
          </w:p>
          <w:p>
            <w:pPr>
              <w:spacing w:after="20"/>
              <w:ind w:left="20"/>
              <w:jc w:val="both"/>
            </w:pPr>
            <w:r>
              <w:rPr>
                <w:rFonts w:ascii="Times New Roman"/>
                <w:b w:val="false"/>
                <w:i w:val="false"/>
                <w:color w:val="000000"/>
                <w:sz w:val="20"/>
              </w:rPr>
              <w:t>
7. Техникалық шарттарға сәйкес асфальтбетон араластырғыш қондырғының алдын алу және оны жұмыс күйінде ұстау үшін қажетті жұмыстарды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5"/>
          <w:p>
            <w:pPr>
              <w:spacing w:after="20"/>
              <w:ind w:left="20"/>
              <w:jc w:val="both"/>
            </w:pPr>
            <w:r>
              <w:rPr>
                <w:rFonts w:ascii="Times New Roman"/>
                <w:b w:val="false"/>
                <w:i w:val="false"/>
                <w:color w:val="000000"/>
                <w:sz w:val="20"/>
              </w:rPr>
              <w:t>
1. Асфальтбетон араластырғыш қондырғының жарамдылығын тексеру және тексеру тәсілдері;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араластырғыш қондырғы жұмысының ұсақ ақауларының белгілері мен себептері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үлгідегі асфальтбетон араластырғыш қондырғысына техникалық шарттарда белгіленген талаптарға сәйкес ауысым сайын техникалық қызмет көрсету жұмыстарының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үлгідегі асфальтбетон араластырғыш қондырғысына техникалық шарттармен белгіленген талаптарға сәйкес профилактикалық техникалық қызмет көрсету жұмыстарының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асфальтбетон араластырғыш қондырғыны пайдалану ережелері;</w:t>
            </w:r>
          </w:p>
          <w:p>
            <w:pPr>
              <w:spacing w:after="20"/>
              <w:ind w:left="20"/>
              <w:jc w:val="both"/>
            </w:pPr>
            <w:r>
              <w:rPr>
                <w:rFonts w:ascii="Times New Roman"/>
                <w:b w:val="false"/>
                <w:i w:val="false"/>
                <w:color w:val="000000"/>
                <w:sz w:val="20"/>
              </w:rPr>
              <w:t>
6. Асфальтбетон араластырғыш қондырғысының жұмысындағы ықтимал ақаулардың, олардың пайда болуының ықтимал себептерінің тізбесі және оларды жою тәсілдері.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Жоспарлы-алдын ала жөндеу жүргізілгеннен кейін асфальт-бетон араластырғыш қондырғының жұмыс жабдығын монтаждай отырып, жоспарлы-алдын ала жөндеу жүргізуге арналған асфальт-бетон араластырғыш қондырғысының жұмыс жабдығын бөлшектеу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6"/>
          <w:p>
            <w:pPr>
              <w:spacing w:after="20"/>
              <w:ind w:left="20"/>
              <w:jc w:val="both"/>
            </w:pPr>
            <w:r>
              <w:rPr>
                <w:rFonts w:ascii="Times New Roman"/>
                <w:b w:val="false"/>
                <w:i w:val="false"/>
                <w:color w:val="000000"/>
                <w:sz w:val="20"/>
              </w:rPr>
              <w:t>
1. Жоспарлы-алдын ала жөндеу үдерісінде жою үшін олардың тізбесін қалыптастыру мақсатында асфальтбетон араластырғыш қондырғының жұмысындағы ақауларды анықтау және есепке алуды жүргізу;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араластырғыш қондырғыны жоспарлы-алдын ала жөндеу жүргізуге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араластырғыш қондырғыны жоспарлы-алдын ала жөндеуден кейін жұмысқа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анықтау үшін жоспарлы-алдын ала жөндеу жүргізілгеннен кейін асфальтбетон араластырғыш қондырғының жұмысын тексеруді жүзеге асыру, жоспарлы-алдын ала жөндеу бойынша қосымша жұмыстар жүргізуді талап ететін ақауларды жою;</w:t>
            </w:r>
          </w:p>
          <w:p>
            <w:pPr>
              <w:spacing w:after="20"/>
              <w:ind w:left="20"/>
              <w:jc w:val="both"/>
            </w:pPr>
            <w:r>
              <w:rPr>
                <w:rFonts w:ascii="Times New Roman"/>
                <w:b w:val="false"/>
                <w:i w:val="false"/>
                <w:color w:val="000000"/>
                <w:sz w:val="20"/>
              </w:rPr>
              <w:t>
5. Жоспарлы-алдын алу жөндеу бойынша жұмыстарды қабылдауды құжаттау.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7"/>
          <w:p>
            <w:pPr>
              <w:spacing w:after="20"/>
              <w:ind w:left="20"/>
              <w:jc w:val="both"/>
            </w:pPr>
            <w:r>
              <w:rPr>
                <w:rFonts w:ascii="Times New Roman"/>
                <w:b w:val="false"/>
                <w:i w:val="false"/>
                <w:color w:val="000000"/>
                <w:sz w:val="20"/>
              </w:rPr>
              <w:t>
1. Қызмет көрсетілетін бетон араластырғыш қондырғының жоспарлы-алдын алу жөндеулерін орындау мерзімдері;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араластырғыш қондырғыға жоспарлы-алдын ала жөндеу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араластырғыш қондырғыны жоспарлы-алдын ала жөндеуге техникалық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Асфальтбетон араластырғыш қондырғыны жоспарлы-алдын ала жөндеуден кейін жұмысқа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араластырғыш қондырғыны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араластырғыш қондырғының дұрыс жұмыс істеуін сипаттайтын техникалық параметрлерге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Асфальтбетон араластырғыш қондырғының жекелеген тораптары мен бөлшектерін жөндеуге және ауыстыруға арналған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Жоспарлы-алдын алу жөндеу бойынша жұмыстарды тапсыру-қабылдау актісін рәсімдеуге қойылатын талаптар;</w:t>
            </w:r>
          </w:p>
          <w:p>
            <w:pPr>
              <w:spacing w:after="20"/>
              <w:ind w:left="20"/>
              <w:jc w:val="both"/>
            </w:pPr>
            <w:r>
              <w:rPr>
                <w:rFonts w:ascii="Times New Roman"/>
                <w:b w:val="false"/>
                <w:i w:val="false"/>
                <w:color w:val="000000"/>
                <w:sz w:val="20"/>
              </w:rPr>
              <w:t>
9. Еңбекті қорғау және өрт қауіпсіздігі талаптары.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8"/>
          <w:p>
            <w:pPr>
              <w:spacing w:after="20"/>
              <w:ind w:left="20"/>
              <w:jc w:val="both"/>
            </w:pPr>
            <w:r>
              <w:rPr>
                <w:rFonts w:ascii="Times New Roman"/>
                <w:b w:val="false"/>
                <w:i w:val="false"/>
                <w:color w:val="000000"/>
                <w:sz w:val="20"/>
              </w:rPr>
              <w:t>
3-дағды:</w:t>
            </w:r>
          </w:p>
          <w:bookmarkEnd w:id="148"/>
          <w:p>
            <w:pPr>
              <w:spacing w:after="20"/>
              <w:ind w:left="20"/>
              <w:jc w:val="both"/>
            </w:pPr>
            <w:r>
              <w:rPr>
                <w:rFonts w:ascii="Times New Roman"/>
                <w:b w:val="false"/>
                <w:i w:val="false"/>
                <w:color w:val="000000"/>
                <w:sz w:val="20"/>
              </w:rPr>
              <w:t>
Асфальтбетон қоспасының (рецептураның) компоненттерінің құрамын және өтінімде көрсетілген талаптарға жауап беретін оны дайындау шарттарын таңдау, асфальтбетон қоспасын іске қосу (қосу), рецептураға сәйкес асфальтбетон қоспасын дайындауға арналған компоненттерді тиеу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9"/>
          <w:p>
            <w:pPr>
              <w:spacing w:after="20"/>
              <w:ind w:left="20"/>
              <w:jc w:val="both"/>
            </w:pPr>
            <w:r>
              <w:rPr>
                <w:rFonts w:ascii="Times New Roman"/>
                <w:b w:val="false"/>
                <w:i w:val="false"/>
                <w:color w:val="000000"/>
                <w:sz w:val="20"/>
              </w:rPr>
              <w:t>
1. Өтінімде көрсетілген техникалық сипаттамаларға сәйкес асфальтбетон қоспасының (рецептураның) құрамын іріктеуді жүзеге асыру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Бетон араластырғыш қондырғыны іске қосуды (қосуды)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Шығыс бункерлерінің ысырмаларын ашу және оларды берілген салмақ (көлем) жиынтығынан кейін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 рецептураға сәйкес мөлшерлеу</w:t>
            </w:r>
          </w:p>
          <w:p>
            <w:pPr>
              <w:spacing w:after="20"/>
              <w:ind w:left="20"/>
              <w:jc w:val="both"/>
            </w:pPr>
            <w:r>
              <w:rPr>
                <w:rFonts w:ascii="Times New Roman"/>
                <w:b w:val="false"/>
                <w:i w:val="false"/>
                <w:color w:val="000000"/>
                <w:sz w:val="20"/>
              </w:rPr>
              <w:t>
5. Жұмыс журналында қажетті есептік жазбаларды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0"/>
          <w:p>
            <w:pPr>
              <w:spacing w:after="20"/>
              <w:ind w:left="20"/>
              <w:jc w:val="both"/>
            </w:pPr>
            <w:r>
              <w:rPr>
                <w:rFonts w:ascii="Times New Roman"/>
                <w:b w:val="false"/>
                <w:i w:val="false"/>
                <w:color w:val="000000"/>
                <w:sz w:val="20"/>
              </w:rPr>
              <w:t>
1. Асфальтбетон қоспаларының маркалары және олардың техникалық сипаттамалары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сипаттамадағы асфальтбетон қоспасын дайындау үшін компоненттердің құрамын таңдау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қоспасын дайындауға арналған компоненттерді жүктеу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Асфальтбетон қоспасын пластификациялау немесе қатайтуды жеделдету үшін қолданылатын қоспалардың түрлері мен мақсаты</w:t>
            </w:r>
          </w:p>
          <w:p>
            <w:pPr>
              <w:spacing w:after="20"/>
              <w:ind w:left="20"/>
              <w:jc w:val="both"/>
            </w:pPr>
            <w:r>
              <w:rPr>
                <w:rFonts w:ascii="Times New Roman"/>
                <w:b w:val="false"/>
                <w:i w:val="false"/>
                <w:color w:val="000000"/>
                <w:sz w:val="20"/>
              </w:rPr>
              <w:t>
5. Басқарылатын асфальтбетон араластырғыш қондырғының құрылысы, пайдалану ережелері және жұмыс режимдері.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Жол-құрылыс материалдарымен қамтамасыз ету және автомобиль жолдарын жөндеу және күтіп ұстау бойынша жұмыстар жүргізу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1"/>
          <w:p>
            <w:pPr>
              <w:spacing w:after="20"/>
              <w:ind w:left="20"/>
              <w:jc w:val="both"/>
            </w:pPr>
            <w:r>
              <w:rPr>
                <w:rFonts w:ascii="Times New Roman"/>
                <w:b w:val="false"/>
                <w:i w:val="false"/>
                <w:color w:val="000000"/>
                <w:sz w:val="20"/>
              </w:rPr>
              <w:t>
1. Тауарлық асфальтбетон өндірісі.</w:t>
            </w:r>
          </w:p>
          <w:bookmarkEnd w:id="151"/>
          <w:p>
            <w:pPr>
              <w:spacing w:after="20"/>
              <w:ind w:left="20"/>
              <w:jc w:val="both"/>
            </w:pPr>
            <w:r>
              <w:rPr>
                <w:rFonts w:ascii="Times New Roman"/>
                <w:b w:val="false"/>
                <w:i w:val="false"/>
                <w:color w:val="000000"/>
                <w:sz w:val="20"/>
              </w:rPr>
              <w:t>
2. Асфальтбетон қоспасын автоматты режимде және қолмен асфальтбетон араластырғыш қондырғыда дайындау үшін компоненттерді дайындау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2"/>
          <w:p>
            <w:pPr>
              <w:spacing w:after="20"/>
              <w:ind w:left="20"/>
              <w:jc w:val="both"/>
            </w:pPr>
            <w:r>
              <w:rPr>
                <w:rFonts w:ascii="Times New Roman"/>
                <w:b w:val="false"/>
                <w:i w:val="false"/>
                <w:color w:val="000000"/>
                <w:sz w:val="20"/>
              </w:rPr>
              <w:t>
1. Өндірістік үдерістің барлық кезеңдерін білу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Жол-құрылыс материалдарымен қамтамасыз ету және автомобиль жолдарын жөндеу және күтіп-ұстау бойынша жұмыстар жүргізу .</w:t>
            </w:r>
          </w:p>
          <w:p>
            <w:pPr>
              <w:spacing w:after="20"/>
              <w:ind w:left="20"/>
              <w:jc w:val="both"/>
            </w:pPr>
            <w:r>
              <w:rPr>
                <w:rFonts w:ascii="Times New Roman"/>
                <w:b w:val="false"/>
                <w:i w:val="false"/>
                <w:color w:val="000000"/>
                <w:sz w:val="20"/>
              </w:rPr>
              <w:t>
3. Жұмыстарды жүргізу кезіндегі қауіпсіздік техникасы ережелері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3"/>
          <w:p>
            <w:pPr>
              <w:spacing w:after="20"/>
              <w:ind w:left="20"/>
              <w:jc w:val="both"/>
            </w:pPr>
            <w:r>
              <w:rPr>
                <w:rFonts w:ascii="Times New Roman"/>
                <w:b w:val="false"/>
                <w:i w:val="false"/>
                <w:color w:val="000000"/>
                <w:sz w:val="20"/>
              </w:rPr>
              <w:t>
Дербестік және жауапкершілік</w:t>
            </w:r>
          </w:p>
          <w:bookmarkEnd w:id="153"/>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8115-5-007 Жылжымалы асфальтбетон араластырғыш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 жұмысшысы" кәсіп карточкасы: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4"/>
          <w:p>
            <w:pPr>
              <w:spacing w:after="20"/>
              <w:ind w:left="20"/>
              <w:jc w:val="both"/>
            </w:pPr>
            <w:r>
              <w:rPr>
                <w:rFonts w:ascii="Times New Roman"/>
                <w:b w:val="false"/>
                <w:i w:val="false"/>
                <w:color w:val="000000"/>
                <w:sz w:val="20"/>
              </w:rPr>
              <w:t>
Мамандық:</w:t>
            </w:r>
          </w:p>
          <w:bookmarkEnd w:id="154"/>
          <w:p>
            <w:pPr>
              <w:spacing w:after="20"/>
              <w:ind w:left="20"/>
              <w:jc w:val="both"/>
            </w:pPr>
            <w:r>
              <w:rPr>
                <w:rFonts w:ascii="Times New Roman"/>
                <w:b w:val="false"/>
                <w:i w:val="false"/>
                <w:color w:val="000000"/>
                <w:sz w:val="20"/>
              </w:rPr>
              <w:t>
"Автомобиль жолдары мен аэродромдар құрылысы" кәсіби білім беру (салалар бойынша)</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5"/>
          <w:p>
            <w:pPr>
              <w:spacing w:after="20"/>
              <w:ind w:left="20"/>
              <w:jc w:val="both"/>
            </w:pPr>
            <w:r>
              <w:rPr>
                <w:rFonts w:ascii="Times New Roman"/>
                <w:b w:val="false"/>
                <w:i w:val="false"/>
                <w:color w:val="000000"/>
                <w:sz w:val="20"/>
              </w:rPr>
              <w:t xml:space="preserve">
Біліктілік: </w:t>
            </w:r>
          </w:p>
          <w:bookmarkEnd w:id="155"/>
          <w:p>
            <w:pPr>
              <w:spacing w:after="20"/>
              <w:ind w:left="20"/>
              <w:jc w:val="both"/>
            </w:pPr>
            <w:r>
              <w:rPr>
                <w:rFonts w:ascii="Times New Roman"/>
                <w:b w:val="false"/>
                <w:i w:val="false"/>
                <w:color w:val="000000"/>
                <w:sz w:val="20"/>
              </w:rPr>
              <w:t>
Жол жұмысшысы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6"/>
          <w:p>
            <w:pPr>
              <w:spacing w:after="20"/>
              <w:ind w:left="20"/>
              <w:jc w:val="both"/>
            </w:pPr>
            <w:r>
              <w:rPr>
                <w:rFonts w:ascii="Times New Roman"/>
                <w:b w:val="false"/>
                <w:i w:val="false"/>
                <w:color w:val="000000"/>
                <w:sz w:val="20"/>
              </w:rPr>
              <w:t>
Автомобиль жолдарын салуға, жөндеуге және пайдалануға байланысты жол жұмыстарын орындау.</w:t>
            </w:r>
          </w:p>
          <w:bookmarkEnd w:id="156"/>
          <w:p>
            <w:pPr>
              <w:spacing w:after="20"/>
              <w:ind w:left="20"/>
              <w:jc w:val="both"/>
            </w:pPr>
            <w:r>
              <w:rPr>
                <w:rFonts w:ascii="Times New Roman"/>
                <w:b w:val="false"/>
                <w:i w:val="false"/>
                <w:color w:val="000000"/>
                <w:sz w:val="20"/>
              </w:rPr>
              <w:t>
Жұмыс физикалық күш-жігерді азайту және белгілі бір тапсырмаларды орындауға кететін уақытты азайту және өнім сапасын жақсарту үшін қолданыладын қолмен және қол және басқа құралмен орындалады.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7"/>
          <w:p>
            <w:pPr>
              <w:spacing w:after="20"/>
              <w:ind w:left="20"/>
              <w:jc w:val="both"/>
            </w:pPr>
            <w:r>
              <w:rPr>
                <w:rFonts w:ascii="Times New Roman"/>
                <w:b w:val="false"/>
                <w:i w:val="false"/>
                <w:color w:val="000000"/>
                <w:sz w:val="20"/>
              </w:rPr>
              <w:t>
1. Өндіріс үдерісінің барлық кезеңдерін, қолданылатын материалдар мен құралдарды, сондай-ақ түпкілікті өнімнің сипаты мен мақсатын білу.</w:t>
            </w:r>
          </w:p>
          <w:bookmarkEnd w:id="157"/>
          <w:p>
            <w:pPr>
              <w:spacing w:after="20"/>
              <w:ind w:left="20"/>
              <w:jc w:val="both"/>
            </w:pPr>
            <w:r>
              <w:rPr>
                <w:rFonts w:ascii="Times New Roman"/>
                <w:b w:val="false"/>
                <w:i w:val="false"/>
                <w:color w:val="000000"/>
                <w:sz w:val="20"/>
              </w:rPr>
              <w:t>
2. Қауіпсіздік техникасы талаптарын сақтау.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8"/>
          <w:p>
            <w:pPr>
              <w:spacing w:after="20"/>
              <w:ind w:left="20"/>
              <w:jc w:val="both"/>
            </w:pPr>
            <w:r>
              <w:rPr>
                <w:rFonts w:ascii="Times New Roman"/>
                <w:b w:val="false"/>
                <w:i w:val="false"/>
                <w:color w:val="000000"/>
                <w:sz w:val="20"/>
              </w:rPr>
              <w:t>
1-еңбек функциясы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үдерісінің барлық кезеңдерін, қолданылатын материалдар мен құралдарды, сондай-ақ түпкілікті өнімнің сипаты мен мақсатын білу.</w:t>
            </w:r>
          </w:p>
          <w:p>
            <w:pPr>
              <w:spacing w:after="20"/>
              <w:ind w:left="20"/>
              <w:jc w:val="both"/>
            </w:pPr>
            <w:r>
              <w:rPr>
                <w:rFonts w:ascii="Times New Roman"/>
                <w:b w:val="false"/>
                <w:i w:val="false"/>
                <w:color w:val="000000"/>
                <w:sz w:val="20"/>
              </w:rPr>
              <w:t>
2. Қауіпсіздік техникасы талаптарын сақтау.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9"/>
          <w:p>
            <w:pPr>
              <w:spacing w:after="20"/>
              <w:ind w:left="20"/>
              <w:jc w:val="both"/>
            </w:pPr>
            <w:r>
              <w:rPr>
                <w:rFonts w:ascii="Times New Roman"/>
                <w:b w:val="false"/>
                <w:i w:val="false"/>
                <w:color w:val="000000"/>
                <w:sz w:val="20"/>
              </w:rPr>
              <w:t>
1-дағды</w:t>
            </w:r>
          </w:p>
          <w:bookmarkEnd w:id="159"/>
          <w:p>
            <w:pPr>
              <w:spacing w:after="20"/>
              <w:ind w:left="20"/>
              <w:jc w:val="both"/>
            </w:pPr>
            <w:r>
              <w:rPr>
                <w:rFonts w:ascii="Times New Roman"/>
                <w:b w:val="false"/>
                <w:i w:val="false"/>
                <w:color w:val="000000"/>
                <w:sz w:val="20"/>
              </w:rPr>
              <w:t>
Автомобиль жолдарын жөндеу және күтіп-ұстау бойынша жұмыстарды орындау. Жол төсемесінің конструктивтік қабаттарын, автомобиль жолының конструктивтік элементтерін салу және жөндеу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0"/>
          <w:p>
            <w:pPr>
              <w:spacing w:after="20"/>
              <w:ind w:left="20"/>
              <w:jc w:val="both"/>
            </w:pPr>
            <w:r>
              <w:rPr>
                <w:rFonts w:ascii="Times New Roman"/>
                <w:b w:val="false"/>
                <w:i w:val="false"/>
                <w:color w:val="000000"/>
                <w:sz w:val="20"/>
              </w:rPr>
              <w:t>
2-разряд үшін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Жолдың негіздері мен жамылғыларын қардан, кірден және шаңнан қолмен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Құмды қиыршық тасты және шағыл тасты лақтырып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Жолдың негіздері мен жамылғыларын сумен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Цемент-бетон жамылғыларын салу кезінде рельс-қалыптардың бетін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Цемент-бетон жамылғыларын құммен себу;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 белгілері мен жолдың элементтерін қолмен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Жолдың негіздері мен жамылғыларын салу және жөндеу кезінде жол-құрылыс материалдарын үлестіру;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Қазу машиналарынан кейін науаны қолмен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Рельс-қалыптарды жамау;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Негіздерді, жамылғыларды және жиектерді қолмен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Тұтас шымдауды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Құмды, қиыршық тасты жәнешағыл тасты қолмен 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Жол жиектерін қолмен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Тұтқыр материалдарды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15. Бетон жамылғыларын салу кезінде шанақты тазалаумен самосвал-автомобиль қоспасын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Бетон жамылғыларын салу кезінде шанақты тазалай отырып, самосвал-автомобильден жаңа төселген қоспаның шеттерін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Жаңа төселген бетон қоспасының шеттерін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Механикаландырылған төсеу үшін қол жетпейтін жерлерді қолмен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Тас дойбы мен пакеляжды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20.Тас пен пакеляжды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Маяктар, маякты, маяктық төрткілдештер, құм, құм-цемент, қиыршық тас, шағыл тасты жол негіздерінің қалыптары бойынша салу және таптауға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 және жақсартылған топырақ жолдарды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белгілерін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Дренаждарды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құралдың көмегімен жақсартылған топырақты қиыршық тасты жолдарды, қиыршық тасты, шағыл тасты жамылғылардың және негіздердің шұңқырларын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Торға шымдастыруды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Бүйірлік тасты төсеуге арналған негіздерді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Көлденең пішіннің бойлық еңістерін сақтай отырып, жыраларды, су бұру және жазық арықтарды орнату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жолдарының жол жамылғысын таңбалау жөніндегі жұмыстарды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Қалыптардың көмегімен жаяу жүргіншілер өткелінің сызықтарын кейіннен қолмен салу үшін бақылау нүктелерін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Қоршау құрылғылары мен конустарды орнату және алу;</w:t>
            </w:r>
          </w:p>
          <w:p>
            <w:pPr>
              <w:spacing w:after="20"/>
              <w:ind w:left="20"/>
              <w:jc w:val="both"/>
            </w:pPr>
            <w:r>
              <w:rPr>
                <w:rFonts w:ascii="Times New Roman"/>
                <w:b w:val="false"/>
                <w:i w:val="false"/>
                <w:color w:val="000000"/>
                <w:sz w:val="20"/>
              </w:rPr>
              <w:t>
12. Лак-бояу материалдарын қолдана отырып жұмыстар жүргізу.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1"/>
          <w:p>
            <w:pPr>
              <w:spacing w:after="20"/>
              <w:ind w:left="20"/>
              <w:jc w:val="both"/>
            </w:pPr>
            <w:r>
              <w:rPr>
                <w:rFonts w:ascii="Times New Roman"/>
                <w:b w:val="false"/>
                <w:i w:val="false"/>
                <w:color w:val="000000"/>
                <w:sz w:val="20"/>
              </w:rPr>
              <w:t>
2-разряд үшін:</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Жолдардағы негізгі жол-құрылыс материалдарының, жол төсемелері құрылымдарының және жасанды құрылыстардың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цементбетон, битумминералды және өзге де қоспаларды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Көктайғақпен және қар басуымен күресу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қозғалысы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жол-құрылыс және лак-бояу материалдарының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және цемент-бетон жамылғылары үшін жақсартылған топырақты жолдарды, жаяужолдар мен негіздерді салужәне жөндеу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Жолдарды салу және жөндеу кезінде қолданылатын механикаландырылған құралды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Механикаландырылған құралдың көмегімен жамылғылар мен негіздерді бөлшектеу және кесу, бұзылуларын жою және жол төсемелерін қалпына келтіру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Цемент-бетон жолдарын салу кезінде негіздерді рельс-нысандарға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Дренаж салу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 таңбасының түрлері және оны қолмен жағу тәсілдері;</w:t>
            </w:r>
          </w:p>
          <w:p>
            <w:pPr>
              <w:spacing w:after="20"/>
              <w:ind w:left="20"/>
              <w:jc w:val="both"/>
            </w:pPr>
            <w:r>
              <w:rPr>
                <w:rFonts w:ascii="Times New Roman"/>
                <w:b w:val="false"/>
                <w:i w:val="false"/>
                <w:color w:val="000000"/>
                <w:sz w:val="20"/>
              </w:rPr>
              <w:t>
8. Жұмыстарды жүргізу кезінде автомобиль қозғалысын жабусыз және орындарды қоршаусыз жұмыстарды жүргізу ережелері.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2"/>
          <w:p>
            <w:pPr>
              <w:spacing w:after="20"/>
              <w:ind w:left="20"/>
              <w:jc w:val="both"/>
            </w:pPr>
            <w:r>
              <w:rPr>
                <w:rFonts w:ascii="Times New Roman"/>
                <w:b w:val="false"/>
                <w:i w:val="false"/>
                <w:color w:val="000000"/>
                <w:sz w:val="20"/>
              </w:rPr>
              <w:t>
2-дағды: Автомобиль жолдарын жөндеу және күтіп-ұстау бойынша жұмыстарды орындау.</w:t>
            </w:r>
          </w:p>
          <w:bookmarkEnd w:id="162"/>
          <w:p>
            <w:pPr>
              <w:spacing w:after="20"/>
              <w:ind w:left="20"/>
              <w:jc w:val="both"/>
            </w:pPr>
            <w:r>
              <w:rPr>
                <w:rFonts w:ascii="Times New Roman"/>
                <w:b w:val="false"/>
                <w:i w:val="false"/>
                <w:color w:val="000000"/>
                <w:sz w:val="20"/>
              </w:rPr>
              <w:t>
Жол төсемелерінің құрылымдық қабаттарын, автомобиль жолының құрылымдық элементтерін салу және жөндеу.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3"/>
          <w:p>
            <w:pPr>
              <w:spacing w:after="20"/>
              <w:ind w:left="20"/>
              <w:jc w:val="both"/>
            </w:pPr>
            <w:r>
              <w:rPr>
                <w:rFonts w:ascii="Times New Roman"/>
                <w:b w:val="false"/>
                <w:i w:val="false"/>
                <w:color w:val="000000"/>
                <w:sz w:val="20"/>
              </w:rPr>
              <w:t>
4-разряд үшін:</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Маяктар, маякты төрткілдештер және қалып бойынша қиыршық тасты және шағыл тасты жамылғыларды салу және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карталармен щағыл тасты және қиыршық тас жамылғыларды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Машиналармен тегістелгеннен кейін жол жамылғыларының бетін соңғы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Бүйірлік тасты, маяктарды және маякты төрткілдештерді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Тіректер мен құбырлардың іргетастарына шағыл тасты және қиыршық тасты дайындау қабатын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Жолдардан және жасанды құрылыстардан атмосфералық жауын шашынды бұру;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Цементбетон жамылғылары жіктерінің жиектері мен бетін әрлеу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Кедергі және сымарқан қоршауларын орнату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жолдарының жол жамылғысын таңбалау жөніндегі жұмыстарды жүргізу кезінде, қозғалысты ұйымдастыру сұлбасы бойынша бақылау нүктелерін алдын ала белгілеу, қалыптарды құрастыру және орнату, таңбалау материалын бүріккіш пистолеттің көмегімен жағу, ескі таңбаны қайта таңбалау, жолдарды таңбалау машиналарымен таңбалау кезінде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жамылғыларының шөгу орындарын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науаларды, бастиектерді, тіреу қабырғалары мен парапеттерді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сәулеттік безендіру элементтерінің жекелеген зақымдануларын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Пландағы пикетаж және жол элементтерін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Геодезиялық құралдың көмегімен жол құрылыстарының биіктік белгілерін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Сүзгілерді қалпына келтіре отырып, дренаждар мен төсемдерді орнату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Қоршау және сигнал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Өрістеуші жыраларды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жолдарының жол жамылғысын таңбалау жөніндегі жұмыстарды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"Зебра" типті жаяу жүргіншілер өткелінің сызықтарын бояулармен және термопластикалық материалдармен жағу;</w:t>
            </w:r>
          </w:p>
          <w:p>
            <w:pPr>
              <w:spacing w:after="20"/>
              <w:ind w:left="20"/>
              <w:jc w:val="both"/>
            </w:pPr>
            <w:r>
              <w:rPr>
                <w:rFonts w:ascii="Times New Roman"/>
                <w:b w:val="false"/>
                <w:i w:val="false"/>
                <w:color w:val="000000"/>
                <w:sz w:val="20"/>
              </w:rPr>
              <w:t>
11. Трафарет бойынша қарама-қарсы бағыттардың көлік ағындарын бүріккіш пистолеттердің көмегімен бөлетін аралдарды белгілеу, жолақтар бойынша қозғалыс бағытын белгілейтін жебелерді, екі компонентті пластмассаларды, жарық қайтаратын элементтерді -пневматикалық пистолетпен, тіректердің, көпірлердің, жол өтпелерінің тік беттерін, порталдардың, туннельдердің, парапеттердің соңғы беттерін белгілеу.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4"/>
          <w:p>
            <w:pPr>
              <w:spacing w:after="20"/>
              <w:ind w:left="20"/>
              <w:jc w:val="both"/>
            </w:pPr>
            <w:r>
              <w:rPr>
                <w:rFonts w:ascii="Times New Roman"/>
                <w:b w:val="false"/>
                <w:i w:val="false"/>
                <w:color w:val="000000"/>
                <w:sz w:val="20"/>
              </w:rPr>
              <w:t>
4-разряд бойынша:</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Жолдарды салу, жөндеу және таңбалау кезінде қолданылатын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Қыста бетондау ережелері және бетонды жылыту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төсемелерін, жасанды құрылыстарды салу, пайдалану және жол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және тік таңбаның түрлері,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Трафареттерді қолдана отырып, бүріккіш пистолетпен таңбалау кезінде жұмыстарды жүргізу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Таңбалау материалдарының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Автомобиль қозғалысын ішінара жабумен және жабусыз жұмыстарды орындау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 жамылғылары мен жасанды құрылыстардың жай-күйін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құралды орнату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Бояулардың, еріткіштердің және термопластикалық материалдардың негізгі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тұтқырлығы мен сусымалығын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Лак-бояу материалдарын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Көлденең таңбалау сызықтарының, жебелерінің және жазуларының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Жол белгілерімен немесе бағдаршамдармен ұштастыра отырып таңбалау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 таңбасына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Жарық қайтаратын элементтермен үйлестіре отырып, таңбалау материалдарын жағу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Термопластикалық материалдарды жағуға арналған механикаландырылған құралды орнату және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Екі компонентті пластикалық материалдарды жағу құрамы мен технологиясы;</w:t>
            </w:r>
          </w:p>
          <w:p>
            <w:pPr>
              <w:spacing w:after="20"/>
              <w:ind w:left="20"/>
              <w:jc w:val="both"/>
            </w:pPr>
            <w:r>
              <w:rPr>
                <w:rFonts w:ascii="Times New Roman"/>
                <w:b w:val="false"/>
                <w:i w:val="false"/>
                <w:color w:val="000000"/>
                <w:sz w:val="20"/>
              </w:rPr>
              <w:t>
12. Топырақ эрозиясымен күресу әдістері; жолдардағы көктайғақты жою әдістері.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65"/>
          <w:p>
            <w:pPr>
              <w:spacing w:after="20"/>
              <w:ind w:left="20"/>
              <w:jc w:val="both"/>
            </w:pPr>
            <w:r>
              <w:rPr>
                <w:rFonts w:ascii="Times New Roman"/>
                <w:b w:val="false"/>
                <w:i w:val="false"/>
                <w:color w:val="000000"/>
                <w:sz w:val="20"/>
              </w:rPr>
              <w:t>
3-дағды: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жолдарын жөндеу және күтіп-ұстау бойынша жұмыстарды орындау.</w:t>
            </w:r>
          </w:p>
          <w:p>
            <w:pPr>
              <w:spacing w:after="20"/>
              <w:ind w:left="20"/>
              <w:jc w:val="both"/>
            </w:pPr>
            <w:r>
              <w:rPr>
                <w:rFonts w:ascii="Times New Roman"/>
                <w:b w:val="false"/>
                <w:i w:val="false"/>
                <w:color w:val="000000"/>
                <w:sz w:val="20"/>
              </w:rPr>
              <w:t>
Жол төсемелерінің құрылымдық қабаттарын, автомобиль жолының құрылымдық элементтерін салу және жөндеу.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66"/>
          <w:p>
            <w:pPr>
              <w:spacing w:after="20"/>
              <w:ind w:left="20"/>
              <w:jc w:val="both"/>
            </w:pPr>
            <w:r>
              <w:rPr>
                <w:rFonts w:ascii="Times New Roman"/>
                <w:b w:val="false"/>
                <w:i w:val="false"/>
                <w:color w:val="000000"/>
                <w:sz w:val="20"/>
              </w:rPr>
              <w:t>
6-разряд үшін:</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Құрама темірбетон жол және аэродром тақталарын монтаждау;</w:t>
            </w:r>
          </w:p>
          <w:p>
            <w:pPr>
              <w:spacing w:after="20"/>
              <w:ind w:left="20"/>
              <w:jc w:val="both"/>
            </w:pPr>
            <w:r>
              <w:rPr>
                <w:rFonts w:ascii="Times New Roman"/>
                <w:b w:val="false"/>
                <w:i w:val="false"/>
                <w:color w:val="000000"/>
                <w:sz w:val="20"/>
              </w:rPr>
              <w:t>
2. Болат және шойын тақталарды монтаждау.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67"/>
          <w:p>
            <w:pPr>
              <w:spacing w:after="20"/>
              <w:ind w:left="20"/>
              <w:jc w:val="both"/>
            </w:pPr>
            <w:r>
              <w:rPr>
                <w:rFonts w:ascii="Times New Roman"/>
                <w:b w:val="false"/>
                <w:i w:val="false"/>
                <w:color w:val="000000"/>
                <w:sz w:val="20"/>
              </w:rPr>
              <w:t>
6-разряд үшін:</w:t>
            </w:r>
          </w:p>
          <w:bookmarkEnd w:id="167"/>
          <w:p>
            <w:pPr>
              <w:spacing w:after="20"/>
              <w:ind w:left="20"/>
              <w:jc w:val="both"/>
            </w:pPr>
            <w:r>
              <w:rPr>
                <w:rFonts w:ascii="Times New Roman"/>
                <w:b w:val="false"/>
                <w:i w:val="false"/>
                <w:color w:val="000000"/>
                <w:sz w:val="20"/>
              </w:rPr>
              <w:t>
1. Құрама темірбетонды жол және аэродром, болат және шойын тақталарды монтаждау және бекіту ережелері мен тәсілдері.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8"/>
          <w:p>
            <w:pPr>
              <w:spacing w:after="20"/>
              <w:ind w:left="20"/>
              <w:jc w:val="both"/>
            </w:pPr>
            <w:r>
              <w:rPr>
                <w:rFonts w:ascii="Times New Roman"/>
                <w:b w:val="false"/>
                <w:i w:val="false"/>
                <w:color w:val="000000"/>
                <w:sz w:val="20"/>
              </w:rPr>
              <w:t>
4-дағды: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Еңбекті қорғау, өндірістік санитария, электр қауіпсіздігі, өрт және экологиялық қауіпсіздік жөніндегі </w:t>
            </w:r>
          </w:p>
          <w:p>
            <w:pPr>
              <w:spacing w:after="20"/>
              <w:ind w:left="20"/>
              <w:jc w:val="both"/>
            </w:pPr>
            <w:r>
              <w:rPr>
                <w:rFonts w:ascii="Times New Roman"/>
                <w:b w:val="false"/>
                <w:i w:val="false"/>
                <w:color w:val="000000"/>
                <w:sz w:val="20"/>
              </w:rPr>
              <w:t>
ережелер мен нұсқаулықтарды сақтау.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69"/>
          <w:p>
            <w:pPr>
              <w:spacing w:after="20"/>
              <w:ind w:left="20"/>
              <w:jc w:val="both"/>
            </w:pPr>
            <w:r>
              <w:rPr>
                <w:rFonts w:ascii="Times New Roman"/>
                <w:b w:val="false"/>
                <w:i w:val="false"/>
                <w:color w:val="000000"/>
                <w:sz w:val="20"/>
              </w:rPr>
              <w:t>
2-6-разрядтар үшін:</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жүзеге асыру үшін қолмен және механикаландырылған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электр қауіпсіздігі, өрт және экологиялық қауіпсіздік жөніндегі ережелер мен нұсқаулықтарды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Жазатайым оқиғаға және/немесе штаттан тыс жағдайларға алып келуі мүмкін әрекеттерге жол бермеу.</w:t>
            </w:r>
          </w:p>
          <w:p>
            <w:pPr>
              <w:spacing w:after="20"/>
              <w:ind w:left="20"/>
              <w:jc w:val="both"/>
            </w:pPr>
            <w:r>
              <w:rPr>
                <w:rFonts w:ascii="Times New Roman"/>
                <w:b w:val="false"/>
                <w:i w:val="false"/>
                <w:color w:val="000000"/>
                <w:sz w:val="20"/>
              </w:rPr>
              <w:t>
6. Алғашқы медициналық көмек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70"/>
          <w:p>
            <w:pPr>
              <w:spacing w:after="20"/>
              <w:ind w:left="20"/>
              <w:jc w:val="both"/>
            </w:pPr>
            <w:r>
              <w:rPr>
                <w:rFonts w:ascii="Times New Roman"/>
                <w:b w:val="false"/>
                <w:i w:val="false"/>
                <w:color w:val="000000"/>
                <w:sz w:val="20"/>
              </w:rPr>
              <w:t>
2-6-разрядтар үшін:</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 үдерісінің барлық кезеңдерін, қолданылатын материалдар мен құралдарды, сондай-ақ түпкілікті өнімнің сипаты мен мақсатын білу. </w:t>
            </w:r>
          </w:p>
          <w:p>
            <w:pPr>
              <w:spacing w:after="20"/>
              <w:ind w:left="20"/>
              <w:jc w:val="both"/>
            </w:pPr>
            <w:r>
              <w:rPr>
                <w:rFonts w:ascii="Times New Roman"/>
                <w:b w:val="false"/>
                <w:i w:val="false"/>
                <w:color w:val="000000"/>
                <w:sz w:val="20"/>
              </w:rPr>
              <w:t>
2. Жол-құрылыс жұмыстарын жүргізу кезіндегі қауіпсіздік техникасы ережелері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71"/>
          <w:p>
            <w:pPr>
              <w:spacing w:after="20"/>
              <w:ind w:left="20"/>
              <w:jc w:val="both"/>
            </w:pPr>
            <w:r>
              <w:rPr>
                <w:rFonts w:ascii="Times New Roman"/>
                <w:b w:val="false"/>
                <w:i w:val="false"/>
                <w:color w:val="000000"/>
                <w:sz w:val="20"/>
              </w:rPr>
              <w:t>
Дербестік және жауапкершілік</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8189-0-006 Желілік жұмысшы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"Қада қағу қондырғысының машинисі" кәсіп карточкасы: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8342-4-003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 қағу қондырғысының машинисі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2"/>
          <w:p>
            <w:pPr>
              <w:spacing w:after="20"/>
              <w:ind w:left="20"/>
              <w:jc w:val="both"/>
            </w:pPr>
            <w:r>
              <w:rPr>
                <w:rFonts w:ascii="Times New Roman"/>
                <w:b w:val="false"/>
                <w:i w:val="false"/>
                <w:color w:val="000000"/>
                <w:sz w:val="20"/>
              </w:rPr>
              <w:t>
Білім деңгейі:</w:t>
            </w:r>
          </w:p>
          <w:bookmarkEnd w:id="172"/>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73"/>
          <w:p>
            <w:pPr>
              <w:spacing w:after="20"/>
              <w:ind w:left="20"/>
              <w:jc w:val="both"/>
            </w:pPr>
            <w:r>
              <w:rPr>
                <w:rFonts w:ascii="Times New Roman"/>
                <w:b w:val="false"/>
                <w:i w:val="false"/>
                <w:color w:val="000000"/>
                <w:sz w:val="20"/>
              </w:rPr>
              <w:t>
Мамандық:</w:t>
            </w:r>
          </w:p>
          <w:bookmarkEnd w:id="173"/>
          <w:p>
            <w:pPr>
              <w:spacing w:after="20"/>
              <w:ind w:left="20"/>
              <w:jc w:val="both"/>
            </w:pPr>
            <w:r>
              <w:rPr>
                <w:rFonts w:ascii="Times New Roman"/>
                <w:b w:val="false"/>
                <w:i w:val="false"/>
                <w:color w:val="000000"/>
                <w:sz w:val="20"/>
              </w:rPr>
              <w:t>
Кәсіби білім беру (салалар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4"/>
          <w:p>
            <w:pPr>
              <w:spacing w:after="20"/>
              <w:ind w:left="20"/>
              <w:jc w:val="both"/>
            </w:pPr>
            <w:r>
              <w:rPr>
                <w:rFonts w:ascii="Times New Roman"/>
                <w:b w:val="false"/>
                <w:i w:val="false"/>
                <w:color w:val="000000"/>
                <w:sz w:val="20"/>
              </w:rPr>
              <w:t>
Біліктілік:</w:t>
            </w:r>
          </w:p>
          <w:bookmarkEnd w:id="174"/>
          <w:p>
            <w:pPr>
              <w:spacing w:after="20"/>
              <w:ind w:left="20"/>
              <w:jc w:val="both"/>
            </w:pPr>
            <w:r>
              <w:rPr>
                <w:rFonts w:ascii="Times New Roman"/>
                <w:b w:val="false"/>
                <w:i w:val="false"/>
                <w:color w:val="000000"/>
                <w:sz w:val="20"/>
              </w:rPr>
              <w:t>
Қада қағу қондырғысының машинисті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Қадалардың негіздерін, тығын қоршауларды, айлақ қоршауларды, тірек қабырғаларды және басқа да соларға ұқсас құрылымдарды орнату кезінде қадаларды қағу және батыру үшін қолданылатын әртүрлі типтегі машиналарды басқару.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Қадалардың негіздерін, тығын қоршауларды, айлақ қоршауларды, тірек қабырғаларды және басқа да соларға ұқсас құрылымдарды орнату кезінде қадаларды қағу және батыру үшін қолданылатын әртүрлі типтегі машиналарды басқару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Қадалардың негіздерін, тығын қоршауларды, айлақ қоршауларды, тірек қабырғаларды және басқа да соларға ұқсас құрылымдарды орнату кезінде қадаларды қағу және батыру үшін қолданылатын әртүрлі типтегі машиналарды басқару.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Қадалардың негіздерін, тығын қоршауларды, айлақ қоршауларды, тірек қабырғаларды және басқа да соларға ұқсас құрылымдарды орнату кезінде қадаларды қағу және батыру үшін қолданылатын әртүрлі типтегі машиналарды басқару.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5"/>
          <w:p>
            <w:pPr>
              <w:spacing w:after="20"/>
              <w:ind w:left="20"/>
              <w:jc w:val="both"/>
            </w:pPr>
            <w:r>
              <w:rPr>
                <w:rFonts w:ascii="Times New Roman"/>
                <w:b w:val="false"/>
                <w:i w:val="false"/>
                <w:color w:val="000000"/>
                <w:sz w:val="20"/>
              </w:rPr>
              <w:t>
5-8-разрядтан үшін: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Қадалардың негіздерін, тығын қоршауларды, айлақ қоршауларды, тірек қабырғаларды және басқа да соларға ұқсас құрылымдарды орнату кезінде қадаларды қағу және батыру үшін қолданылатын әртүрлі типтегі машиналарды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Машинаның жұмыс механизмдерін берілген режимге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Жанар-жағармай материалдарымен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 қуаты 73 киловаттқа дейінгі (100 ат күшіне дейін) қозғалтқышы бар өздігінен жүретін діріл-батыру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Копрасыз діріл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Копрасыз дизель-балғалар.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 қуаты 73 киловаттқа дейінгі (100 ат күшіне дейін) қозғалтқышы бар өздігінен жүретін діріл-батыру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1. Өздігінен жүретін копралы қондырғылар.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6"/>
          <w:p>
            <w:pPr>
              <w:spacing w:after="20"/>
              <w:ind w:left="20"/>
              <w:jc w:val="both"/>
            </w:pPr>
            <w:r>
              <w:rPr>
                <w:rFonts w:ascii="Times New Roman"/>
                <w:b w:val="false"/>
                <w:i w:val="false"/>
                <w:color w:val="000000"/>
                <w:sz w:val="20"/>
              </w:rPr>
              <w:t>
5-8-разрядтан үшін: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Зерделенетін машиналардың құрылымы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 мен электр энергиясын тұтыну нормаларын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Майлар мен отынның маркалары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жұмыстардың сапасына қойылатын техникалық талаптар.</w:t>
            </w:r>
          </w:p>
          <w:p>
            <w:pPr>
              <w:spacing w:after="20"/>
              <w:ind w:left="20"/>
              <w:jc w:val="both"/>
            </w:pPr>
            <w:r>
              <w:rPr>
                <w:rFonts w:ascii="Times New Roman"/>
                <w:b w:val="false"/>
                <w:i w:val="false"/>
                <w:color w:val="000000"/>
                <w:sz w:val="20"/>
              </w:rPr>
              <w:t>
6. Электротехника негіздері.</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7"/>
          <w:p>
            <w:pPr>
              <w:spacing w:after="20"/>
              <w:ind w:left="20"/>
              <w:jc w:val="both"/>
            </w:pPr>
            <w:r>
              <w:rPr>
                <w:rFonts w:ascii="Times New Roman"/>
                <w:b w:val="false"/>
                <w:i w:val="false"/>
                <w:color w:val="000000"/>
                <w:sz w:val="20"/>
              </w:rPr>
              <w:t>
2-дағды:</w:t>
            </w:r>
          </w:p>
          <w:bookmarkEnd w:id="177"/>
          <w:p>
            <w:pPr>
              <w:spacing w:after="20"/>
              <w:ind w:left="20"/>
              <w:jc w:val="both"/>
            </w:pPr>
            <w:r>
              <w:rPr>
                <w:rFonts w:ascii="Times New Roman"/>
                <w:b w:val="false"/>
                <w:i w:val="false"/>
                <w:color w:val="000000"/>
                <w:sz w:val="20"/>
              </w:rPr>
              <w:t>
Машиналарға техникалық қызмет көрсету, жүйелер мен тораптардың жарамдылығын тексеру. Профилактикалық жөндеу және жөндеудің басқа түрлеріне қатысу.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8"/>
          <w:p>
            <w:pPr>
              <w:spacing w:after="20"/>
              <w:ind w:left="20"/>
              <w:jc w:val="both"/>
            </w:pPr>
            <w:r>
              <w:rPr>
                <w:rFonts w:ascii="Times New Roman"/>
                <w:b w:val="false"/>
                <w:i w:val="false"/>
                <w:color w:val="000000"/>
                <w:sz w:val="20"/>
              </w:rPr>
              <w:t>
5-8-разрядтан үшін: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машиналардың жұмысындағы ақауларды анықтау және жою.</w:t>
            </w:r>
          </w:p>
          <w:p>
            <w:pPr>
              <w:spacing w:after="20"/>
              <w:ind w:left="20"/>
              <w:jc w:val="both"/>
            </w:pPr>
            <w:r>
              <w:rPr>
                <w:rFonts w:ascii="Times New Roman"/>
                <w:b w:val="false"/>
                <w:i w:val="false"/>
                <w:color w:val="000000"/>
                <w:sz w:val="20"/>
              </w:rPr>
              <w:t>
3. Профилактикалық жөндеу және жөндеудің басқа түрлеріне қатысу.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79"/>
          <w:p>
            <w:pPr>
              <w:spacing w:after="20"/>
              <w:ind w:left="20"/>
              <w:jc w:val="both"/>
            </w:pPr>
            <w:r>
              <w:rPr>
                <w:rFonts w:ascii="Times New Roman"/>
                <w:b w:val="false"/>
                <w:i w:val="false"/>
                <w:color w:val="000000"/>
                <w:sz w:val="20"/>
              </w:rPr>
              <w:t>
5-8-разрядтан үшін:</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құрылысы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3. Электротехника негіздері.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80"/>
          <w:p>
            <w:pPr>
              <w:spacing w:after="20"/>
              <w:ind w:left="20"/>
              <w:jc w:val="both"/>
            </w:pPr>
            <w:r>
              <w:rPr>
                <w:rFonts w:ascii="Times New Roman"/>
                <w:b w:val="false"/>
                <w:i w:val="false"/>
                <w:color w:val="000000"/>
                <w:sz w:val="20"/>
              </w:rPr>
              <w:t>
1-дағды</w:t>
            </w:r>
          </w:p>
          <w:bookmarkEnd w:id="180"/>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1"/>
          <w:p>
            <w:pPr>
              <w:spacing w:after="20"/>
              <w:ind w:left="20"/>
              <w:jc w:val="both"/>
            </w:pPr>
            <w:r>
              <w:rPr>
                <w:rFonts w:ascii="Times New Roman"/>
                <w:b w:val="false"/>
                <w:i w:val="false"/>
                <w:color w:val="000000"/>
                <w:sz w:val="20"/>
              </w:rPr>
              <w:t>
5-8-разрядтан үшін:</w:t>
            </w:r>
          </w:p>
          <w:bookmarkEnd w:id="181"/>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82"/>
          <w:p>
            <w:pPr>
              <w:spacing w:after="20"/>
              <w:ind w:left="20"/>
              <w:jc w:val="both"/>
            </w:pPr>
            <w:r>
              <w:rPr>
                <w:rFonts w:ascii="Times New Roman"/>
                <w:b w:val="false"/>
                <w:i w:val="false"/>
                <w:color w:val="000000"/>
                <w:sz w:val="20"/>
              </w:rPr>
              <w:t>
5-8-разрядтан үшін:</w:t>
            </w:r>
          </w:p>
          <w:bookmarkEnd w:id="182"/>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83"/>
          <w:p>
            <w:pPr>
              <w:spacing w:after="20"/>
              <w:ind w:left="20"/>
              <w:jc w:val="both"/>
            </w:pPr>
            <w:r>
              <w:rPr>
                <w:rFonts w:ascii="Times New Roman"/>
                <w:b w:val="false"/>
                <w:i w:val="false"/>
                <w:color w:val="000000"/>
                <w:sz w:val="20"/>
              </w:rPr>
              <w:t>
Дербестік және жауапкершілік</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8342-6-001 Құбыр төсегіштің машинисі</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 Бетон төсегіштің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"Тиегіш машинаның машинисі" кәсіп карточкасы: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8343-9-022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машинаның машинисі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4"/>
          <w:p>
            <w:pPr>
              <w:spacing w:after="20"/>
              <w:ind w:left="20"/>
              <w:jc w:val="both"/>
            </w:pPr>
            <w:r>
              <w:rPr>
                <w:rFonts w:ascii="Times New Roman"/>
                <w:b w:val="false"/>
                <w:i w:val="false"/>
                <w:color w:val="000000"/>
                <w:sz w:val="20"/>
              </w:rPr>
              <w:t>
Білім деңгейі:</w:t>
            </w:r>
          </w:p>
          <w:bookmarkEnd w:id="184"/>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85"/>
          <w:p>
            <w:pPr>
              <w:spacing w:after="20"/>
              <w:ind w:left="20"/>
              <w:jc w:val="both"/>
            </w:pPr>
            <w:r>
              <w:rPr>
                <w:rFonts w:ascii="Times New Roman"/>
                <w:b w:val="false"/>
                <w:i w:val="false"/>
                <w:color w:val="000000"/>
                <w:sz w:val="20"/>
              </w:rPr>
              <w:t>
Мамандық:</w:t>
            </w:r>
          </w:p>
          <w:bookmarkEnd w:id="185"/>
          <w:p>
            <w:pPr>
              <w:spacing w:after="20"/>
              <w:ind w:left="20"/>
              <w:jc w:val="both"/>
            </w:pPr>
            <w:r>
              <w:rPr>
                <w:rFonts w:ascii="Times New Roman"/>
                <w:b w:val="false"/>
                <w:i w:val="false"/>
                <w:color w:val="000000"/>
                <w:sz w:val="20"/>
              </w:rPr>
              <w:t>
Кәсіби білім беру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6"/>
          <w:p>
            <w:pPr>
              <w:spacing w:after="20"/>
              <w:ind w:left="20"/>
              <w:jc w:val="both"/>
            </w:pPr>
            <w:r>
              <w:rPr>
                <w:rFonts w:ascii="Times New Roman"/>
                <w:b w:val="false"/>
                <w:i w:val="false"/>
                <w:color w:val="000000"/>
                <w:sz w:val="20"/>
              </w:rPr>
              <w:t xml:space="preserve">
Біліктілік: </w:t>
            </w:r>
          </w:p>
          <w:bookmarkEnd w:id="186"/>
          <w:p>
            <w:pPr>
              <w:spacing w:after="20"/>
              <w:ind w:left="20"/>
              <w:jc w:val="both"/>
            </w:pPr>
            <w:r>
              <w:rPr>
                <w:rFonts w:ascii="Times New Roman"/>
                <w:b w:val="false"/>
                <w:i w:val="false"/>
                <w:color w:val="000000"/>
                <w:sz w:val="20"/>
              </w:rPr>
              <w:t>
Көтергіш машинаның машинисі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 тіректі немесе шахталық көтергішке, жұмыс платформасы бар көтергішке қызмет көрсету және басқару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көтергішін және жұмыс орнын тексеру, жұмыс өндірісінің басталуына кедергі келтіретін қоқыс пен бөгде заттарды жинау.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Құрылыс көтергішін және жұмыс орнын тексеру, жұмыс өндірісінің басталуына кедергі келтіретін қоқыс пен бөгде заттарды жинау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7"/>
          <w:p>
            <w:pPr>
              <w:spacing w:after="20"/>
              <w:ind w:left="20"/>
              <w:jc w:val="both"/>
            </w:pPr>
            <w:r>
              <w:rPr>
                <w:rFonts w:ascii="Times New Roman"/>
                <w:b w:val="false"/>
                <w:i w:val="false"/>
                <w:color w:val="000000"/>
                <w:sz w:val="20"/>
              </w:rPr>
              <w:t>
1-дағды</w:t>
            </w:r>
          </w:p>
          <w:bookmarkEnd w:id="187"/>
          <w:p>
            <w:pPr>
              <w:spacing w:after="20"/>
              <w:ind w:left="20"/>
              <w:jc w:val="both"/>
            </w:pPr>
            <w:r>
              <w:rPr>
                <w:rFonts w:ascii="Times New Roman"/>
                <w:b w:val="false"/>
                <w:i w:val="false"/>
                <w:color w:val="000000"/>
                <w:sz w:val="20"/>
              </w:rPr>
              <w:t>
Құрылыс көтергішінің жай-күйін тексеру және бақылау, қауіпсіздік аспаптары мен құрылғыларының, жарықтандырудың, дабыл берудің және бұғаттаудың, жүкшығырдың, тежегіштердің, жылжымалы бөліктердің қоршауларының, шекті ажыратқыштардың, көтеру биіктігін шектегіштердің, ұстағыштардың жұмыс қабілеттілігін тексеру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8"/>
          <w:p>
            <w:pPr>
              <w:spacing w:after="20"/>
              <w:ind w:left="20"/>
              <w:jc w:val="both"/>
            </w:pPr>
            <w:r>
              <w:rPr>
                <w:rFonts w:ascii="Times New Roman"/>
                <w:b w:val="false"/>
                <w:i w:val="false"/>
                <w:color w:val="000000"/>
                <w:sz w:val="20"/>
              </w:rPr>
              <w:t>
1. Машинаны жұмысқа дайындау.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орнын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Құрылыс көтергішінің және оның механизмдерінің жұмысын жүктемесіз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Құрылыс көтергішін іске қосуға кедергі келтіретін ақауларды жою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Құрылыс көтергішіне қызмет көрсететін қызметкерлерді жұмыс басталар алдында және жүкті көтерер алдында олардың қауіпті аймақтан шығу қажеттілігі туралы ескерту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Жел жылдамдығының және қоршаған ауа температурасының рұқсат етілген мәндерінен асып кеткен, желідегі кернеу төмендеген, электр және механикалық жабдықтың ақаулары анықталған кезде көтергіш құрылыстың жұмысын тоқтату </w:t>
            </w:r>
          </w:p>
          <w:p>
            <w:pPr>
              <w:spacing w:after="20"/>
              <w:ind w:left="20"/>
              <w:jc w:val="both"/>
            </w:pPr>
            <w:r>
              <w:rPr>
                <w:rFonts w:ascii="Times New Roman"/>
                <w:b w:val="false"/>
                <w:i w:val="false"/>
                <w:color w:val="000000"/>
                <w:sz w:val="20"/>
              </w:rPr>
              <w:t>
7.  "Тоқта" сигналын алған кезде көтергіш құрылғысын тоқтату.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9"/>
          <w:p>
            <w:pPr>
              <w:spacing w:after="20"/>
              <w:ind w:left="20"/>
              <w:jc w:val="both"/>
            </w:pPr>
            <w:r>
              <w:rPr>
                <w:rFonts w:ascii="Times New Roman"/>
                <w:b w:val="false"/>
                <w:i w:val="false"/>
                <w:color w:val="000000"/>
                <w:sz w:val="20"/>
              </w:rPr>
              <w:t>
1. Құрылыс көтергішінің тораптарының, механизмдерінің, электр жабдықтарының құрылысы, конструктивтік ерекшеліктері мен мақсаты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құжаттамасында белгіленген жүктерді көтеру және өткізу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көтергішінің пайдалану құжаттамасы (пайдалану жөніндегі нұсқаулық, монтаждау жөніндегі нұсқаулық, техникалық сипаттама)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үдерісінде туындайтын құрылыс көтергішінің ақаулықтарын жою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Алынбалы жүк қармайтын құралдар мен ыдыстардың мақсаты мен конструктивтік ерекшеліктері</w:t>
            </w:r>
          </w:p>
          <w:p>
            <w:pPr>
              <w:spacing w:after="20"/>
              <w:ind w:left="20"/>
              <w:jc w:val="both"/>
            </w:pPr>
            <w:r>
              <w:rPr>
                <w:rFonts w:ascii="Times New Roman"/>
                <w:b w:val="false"/>
                <w:i w:val="false"/>
                <w:color w:val="000000"/>
                <w:sz w:val="20"/>
              </w:rPr>
              <w:t>
6. Апат салдарын оқшаулау және жою жөніндегі іс-шаралар жоспары.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90"/>
          <w:p>
            <w:pPr>
              <w:spacing w:after="20"/>
              <w:ind w:left="20"/>
              <w:jc w:val="both"/>
            </w:pPr>
            <w:r>
              <w:rPr>
                <w:rFonts w:ascii="Times New Roman"/>
                <w:b w:val="false"/>
                <w:i w:val="false"/>
                <w:color w:val="000000"/>
                <w:sz w:val="20"/>
              </w:rPr>
              <w:t>
2-дағды:</w:t>
            </w:r>
          </w:p>
          <w:bookmarkEnd w:id="190"/>
          <w:p>
            <w:pPr>
              <w:spacing w:after="20"/>
              <w:ind w:left="20"/>
              <w:jc w:val="both"/>
            </w:pPr>
            <w:r>
              <w:rPr>
                <w:rFonts w:ascii="Times New Roman"/>
                <w:b w:val="false"/>
                <w:i w:val="false"/>
                <w:color w:val="000000"/>
                <w:sz w:val="20"/>
              </w:rPr>
              <w:t>
Жүк-жолаушылар көтергішін іске қосуға кедергі келтіретін ақауларды жою</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1"/>
          <w:p>
            <w:pPr>
              <w:spacing w:after="20"/>
              <w:ind w:left="20"/>
              <w:jc w:val="both"/>
            </w:pPr>
            <w:r>
              <w:rPr>
                <w:rFonts w:ascii="Times New Roman"/>
                <w:b w:val="false"/>
                <w:i w:val="false"/>
                <w:color w:val="000000"/>
                <w:sz w:val="20"/>
              </w:rPr>
              <w:t>
1. Жүк-жолаушылар көтергішін, көтергішті және адамдарды жылжытуға арналған мұнараны басқару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пайдалану және технологиялық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жүргізу жобасында және / немесе технологиялық карталарда көрсетілген жұмыстарды қауіпсіз орындау жөніндегі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Жүк-жолаушылар көтергішін пайдалану жөніндегі басшылықтың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және адамдарды жүк-жолаушылар көтергішінде тасымалдау кезінде жұмыстарды және/немесе технологиялық карталарды өндіру жобаларының талаптарына сәйкес жұмыстарды қауіпсіз жүргізу әдістерін қолдану</w:t>
            </w:r>
          </w:p>
          <w:p>
            <w:pPr>
              <w:spacing w:after="20"/>
              <w:ind w:left="20"/>
              <w:jc w:val="both"/>
            </w:pPr>
            <w:r>
              <w:rPr>
                <w:rFonts w:ascii="Times New Roman"/>
                <w:b w:val="false"/>
                <w:i w:val="false"/>
                <w:color w:val="000000"/>
                <w:sz w:val="20"/>
              </w:rPr>
              <w:t>
6. Жүк-жолаушылар көтергішінің қалыпты жұмысына кедергі келтіретін ақауларды жою.</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92"/>
          <w:p>
            <w:pPr>
              <w:spacing w:after="20"/>
              <w:ind w:left="20"/>
              <w:jc w:val="both"/>
            </w:pPr>
            <w:r>
              <w:rPr>
                <w:rFonts w:ascii="Times New Roman"/>
                <w:b w:val="false"/>
                <w:i w:val="false"/>
                <w:color w:val="000000"/>
                <w:sz w:val="20"/>
              </w:rPr>
              <w:t>
1. Қызмет көрсетілетін жүк-жолаушылар көтергішінің тораптарының, механизмдерінің, электр жабдықтарының құрылысы, конструктивтік ерекшеліктері мен мақсаты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Дайындаушының техникалық құжаттамасында көзделген адамдарды жылжытуға арналған жүк-жолаушылар көтергішінің, көтергіштің және мұнараның жұмыс істеу алгоритмі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үдерісінде туындайтын жүк-жолаушылар көтергішінің ақаулықтарын жою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істен шығуының ықтимал себептері және олардың алдын алу және жою тәсілдері</w:t>
            </w:r>
          </w:p>
          <w:p>
            <w:pPr>
              <w:spacing w:after="20"/>
              <w:ind w:left="20"/>
              <w:jc w:val="both"/>
            </w:pPr>
            <w:r>
              <w:rPr>
                <w:rFonts w:ascii="Times New Roman"/>
                <w:b w:val="false"/>
                <w:i w:val="false"/>
                <w:color w:val="000000"/>
                <w:sz w:val="20"/>
              </w:rPr>
              <w:t>
5. Зардап шеккендерге алғашқы көмек көрсету ережелері</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3"/>
          <w:p>
            <w:pPr>
              <w:spacing w:after="20"/>
              <w:ind w:left="20"/>
              <w:jc w:val="both"/>
            </w:pPr>
            <w:r>
              <w:rPr>
                <w:rFonts w:ascii="Times New Roman"/>
                <w:b w:val="false"/>
                <w:i w:val="false"/>
                <w:color w:val="000000"/>
                <w:sz w:val="20"/>
              </w:rPr>
              <w:t>
Дербестік және жауапкершілік;</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8343-1-001 Кран машинисі (краншы)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8343-1-002 Автомобиль кранының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"Асфальтбетон қоспасын дайындауға арналған жылжымалы қайнату қазандығының машинисі" кәсіп карточкасы: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8115-9-013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қоспасын дайындауға арналған жылжымалы қайнату қазандығының машинисі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4"/>
          <w:p>
            <w:pPr>
              <w:spacing w:after="20"/>
              <w:ind w:left="20"/>
              <w:jc w:val="both"/>
            </w:pPr>
            <w:r>
              <w:rPr>
                <w:rFonts w:ascii="Times New Roman"/>
                <w:b w:val="false"/>
                <w:i w:val="false"/>
                <w:color w:val="000000"/>
                <w:sz w:val="20"/>
              </w:rPr>
              <w:t>
Білім деңгейі:</w:t>
            </w:r>
          </w:p>
          <w:bookmarkEnd w:id="194"/>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95"/>
          <w:p>
            <w:pPr>
              <w:spacing w:after="20"/>
              <w:ind w:left="20"/>
              <w:jc w:val="both"/>
            </w:pPr>
            <w:r>
              <w:rPr>
                <w:rFonts w:ascii="Times New Roman"/>
                <w:b w:val="false"/>
                <w:i w:val="false"/>
                <w:color w:val="000000"/>
                <w:sz w:val="20"/>
              </w:rPr>
              <w:t>
Мамандық:</w:t>
            </w:r>
          </w:p>
          <w:bookmarkEnd w:id="195"/>
          <w:p>
            <w:pPr>
              <w:spacing w:after="20"/>
              <w:ind w:left="20"/>
              <w:jc w:val="both"/>
            </w:pPr>
            <w:r>
              <w:rPr>
                <w:rFonts w:ascii="Times New Roman"/>
                <w:b w:val="false"/>
                <w:i w:val="false"/>
                <w:color w:val="000000"/>
                <w:sz w:val="20"/>
              </w:rPr>
              <w:t>
Кәсіби білім беру (салалар 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Асфальтбетон қоспасын дайындауға арналған жылжымалы қайнату қазандығының машинисі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көлемдегі жылжымалы асфальтбетон араластырғышты және автоасфальтбетон тасығышты қолдана отырып механикаландырылған жұмыстарды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монтаждау және жөндеу-құрылыс жұмыстарын орындау кезінде асфальтбетон қоспасын дайындау және жылжымалы асфальтбетон араластырғыштың және асфальтбетон тасығыштың көмегімен тасымалдау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Құрылыс, монтаждау және жөндеу-құрылыс жұмыстарын орындау кезінде асфальтбетон қоспасын дайындау және жылжымалы асфальтбетон араластырғыштың және асфальтбетон тасығыштың көмегімен тасымалдау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6"/>
          <w:p>
            <w:pPr>
              <w:spacing w:after="20"/>
              <w:ind w:left="20"/>
              <w:jc w:val="both"/>
            </w:pPr>
            <w:r>
              <w:rPr>
                <w:rFonts w:ascii="Times New Roman"/>
                <w:b w:val="false"/>
                <w:i w:val="false"/>
                <w:color w:val="000000"/>
                <w:sz w:val="20"/>
              </w:rPr>
              <w:t>
1-дағды</w:t>
            </w:r>
          </w:p>
          <w:bookmarkEnd w:id="196"/>
          <w:p>
            <w:pPr>
              <w:spacing w:after="20"/>
              <w:ind w:left="20"/>
              <w:jc w:val="both"/>
            </w:pPr>
            <w:r>
              <w:rPr>
                <w:rFonts w:ascii="Times New Roman"/>
                <w:b w:val="false"/>
                <w:i w:val="false"/>
                <w:color w:val="000000"/>
                <w:sz w:val="20"/>
              </w:rPr>
              <w:t>
Асфальтбетон араластырғышты өндірістік пайдалану және жұмыс қабілеттілігін сақтау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7"/>
          <w:p>
            <w:pPr>
              <w:spacing w:after="20"/>
              <w:ind w:left="20"/>
              <w:jc w:val="both"/>
            </w:pPr>
            <w:r>
              <w:rPr>
                <w:rFonts w:ascii="Times New Roman"/>
                <w:b w:val="false"/>
                <w:i w:val="false"/>
                <w:color w:val="000000"/>
                <w:sz w:val="20"/>
              </w:rPr>
              <w:t>
1. Илеу көлемі 1200 л дейін жылжымалы асфальтбетон араластырғыштың және оның құрамдас бөліктерінің құрылымы, жұмыс қағидаты және техникалық сипаттамалары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Илеу көлемі 1200 л дейін жылжымалы асфальтбетон араластырғыштың құрылғысы, жұмыс қағидаты және автоматты құрылғыларды, кіріктірілген диагностика құралдарын және техникалық жай-күйін қашықтықтан мониторингтеу жүйелерін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Илеу көлемі 1200 л дейін жылжымалы асфальтбетон араластырғышты пайдалану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Илеу көлемі 1200 л дейін жылжымалы асфальтбетон араластырғышты өндірістік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және машина жасау саласындағы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Илеу көлемі 1200 л дейін жылжымалы асфальтбетон араластырғыштың механикалық, гидравликалық және электрлік жабдықтарының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Асфальтбетон қоспасының компоненттерін жылжымалы илеу көлемі 1200 л дейінгі асфальтбетон араластырғыштың араластырғыш барабанына тиеу тәсілдері (мөлшерлегішті пайдалана отырып және оларсыз)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Асфальтбетон қоспасының компоненттерін илеу көлемі 1200 л дейін жылжымалы асфальтбетон араластырғыштың араластырғыш барабанына тиеу кезіндегі мөлшерлегіштер ауытқуының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 асфальтбетон қоспасын араластырғыш барабаннан жылжымалы илеу көлемі 1200 л дейін асфальтбетон араластырғыштан түсіру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Араластырғыш барабаннан 1200 л дейін жылжымалы илеу көлеміндегі асфальтбетон араластырғыштан дайын асфальтбетон қоспасын түсірудің технологиялық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Әртүрлі ауа райы және климаттық жағдайларда жұмыстарды орындау процесінде автоасфальтбетон тасығыштың жүйелері мен жұмыс жабдықтарын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Асфальтбетон қоспаларын тиеу, тасымалдау және түсіру кезінде автоасфальтбетон тасығыштың технологиялық жабдықтары мен жетек жүйелерін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Штаттан тыс жағдайлар туындаған кезде жұмысты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Жол қозғалысы ережелерін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Қауіпсіз жылдамдықты, қашықтықты және көлденең аралықты сақтау; жылдамдықты төмендетпеңіз немесе басқа көлік құралдарының қозғалысына кедергі келтірмеу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Көлік ағынында маневр жасауды қамтамасыз ету, қозғалыстың басқа қатысушыларын өздерінің маневрлері туралы хабардар ету және оларға кедергі келтірмеу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Еңбекті қорғау талаптарын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18.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Асфальтбетон қоспасын илеу көлемі 1200 л дейін жылжымалы  асфальтбетон араластырғыштың араластырғыш барабанында дайындау жөніндегі технологиялық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Асфальтбетон қоспасының компоненттерін араластырғышта араластыру режимдері илеу көлемі 1200 л дейін жылжымалы бетон тасығыштың 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Асфальтбетондардың түрлері мен типтері, оларды илеудің жылжымалы көлемі 1200 л дейін асфальтбетон араластырғышпен дайындау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Компоненттерді тиеу, асфальтбетон қоспасын дайындау, тасымалдау және түсіру кезінде жылжымалы илеу көлемі 1200 л дейін асфальтбетон араластырғыштың жұмыс органдарын басқару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Технологиялық жабдықтың тазалығы нормаларын сақтау тәсілдері және араластырғыш барабан илеу көлемі 1200 л дейін жылжымалы асфальтбетон араластырғыш</w:t>
            </w:r>
          </w:p>
          <w:p>
            <w:pPr>
              <w:spacing w:after="20"/>
              <w:ind w:left="20"/>
              <w:jc w:val="both"/>
            </w:pPr>
            <w:r>
              <w:rPr>
                <w:rFonts w:ascii="Times New Roman"/>
                <w:b w:val="false"/>
                <w:i w:val="false"/>
                <w:color w:val="000000"/>
                <w:sz w:val="20"/>
              </w:rPr>
              <w:t>
</w:t>
            </w:r>
            <w:r>
              <w:rPr>
                <w:rFonts w:ascii="Times New Roman"/>
                <w:b w:val="false"/>
                <w:i w:val="false"/>
                <w:color w:val="000000"/>
                <w:sz w:val="20"/>
              </w:rPr>
              <w:t>24. 1200 л дейін жылжымалы илеу көлеміндегі асфальтбетон араластырғыштың белгіленген дыбыстық және жарық сигнализациясының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Машиналарды қауіпсіз пайдалануды және асфальтбетон араластырғышпен 1200 л дейін жылжымалы илеу көлемімен жұмыстарды қауіпсіз жүргізуді қамтамасыз ету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26. Штаттан тыс жағдайлар туындаған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27. Илеу көлемі 1200 л дейін жылжымалы асфальтбетон араластырғыштың жұмысын апаттық тоқтату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28. Ауысымды қабылдау және тапсыру ережелері. Жол қозғалысы ережелері</w:t>
            </w:r>
          </w:p>
          <w:p>
            <w:pPr>
              <w:spacing w:after="20"/>
              <w:ind w:left="20"/>
              <w:jc w:val="both"/>
            </w:pPr>
            <w:r>
              <w:rPr>
                <w:rFonts w:ascii="Times New Roman"/>
                <w:b w:val="false"/>
                <w:i w:val="false"/>
                <w:color w:val="000000"/>
                <w:sz w:val="20"/>
              </w:rPr>
              <w:t>
29. Жалпы пайдаланымдағы автомобиль жолдарында өз жүрісімен жылжымалы илеу көлемі 1200 л дейін асфальтбетон араластырғышты тасымалдау ережесі</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98"/>
          <w:p>
            <w:pPr>
              <w:spacing w:after="20"/>
              <w:ind w:left="20"/>
              <w:jc w:val="both"/>
            </w:pPr>
            <w:r>
              <w:rPr>
                <w:rFonts w:ascii="Times New Roman"/>
                <w:b w:val="false"/>
                <w:i w:val="false"/>
                <w:color w:val="000000"/>
                <w:sz w:val="20"/>
              </w:rPr>
              <w:t>
1. Автоасфальтбетон тасығыштың және оның құрамдас бөліктерінің құрылымы, жұмыс қағидаты және техникалық сипаттамалары</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құрылғылардың, кіріктірілген диагностика құралдарының және автоасфальтбетон тасығыштың техникалық жай-күйін қашықтан мониторингтеу жүйелерінің құрылғысы, жұмыс қағидаты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Автоасфальтбетон тасығышты пайдалану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Автоасфальтбетон тасығышты өндірістік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Автоасфальтбетон тасығыштың механикалық, гидравликалық, пневматикалық және электрлік жабдықтарының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Автоасфальтбетон тасығыштың технологиялық жабдығы мен шанағының тазалығы нормаларын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Автоасфальтбетон тасығыштың орнатылған дыбыстық және жарық дабылының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Машиналарды қауіпсіз пайдалануды қамтамасыз ету және автоасфальтбетон тасығыштың жұмысын қауіпсіз өндіру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Штаттан тыс жағдайлар туындаған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және 6-разрядтан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Автоасфальтбетон тасығыштың жұмысын апаттық тоқтату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ережелері</w:t>
            </w:r>
          </w:p>
          <w:p>
            <w:pPr>
              <w:spacing w:after="20"/>
              <w:ind w:left="20"/>
              <w:jc w:val="both"/>
            </w:pPr>
            <w:r>
              <w:rPr>
                <w:rFonts w:ascii="Times New Roman"/>
                <w:b w:val="false"/>
                <w:i w:val="false"/>
                <w:color w:val="000000"/>
                <w:sz w:val="20"/>
              </w:rPr>
              <w:t>
4. Еңбекті қорғау, өндірістік санитария, электр қауіпсіздігі, өрт және экологиялық қауіпсіздік талаптары.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99"/>
          <w:p>
            <w:pPr>
              <w:spacing w:after="20"/>
              <w:ind w:left="20"/>
              <w:jc w:val="both"/>
            </w:pPr>
            <w:r>
              <w:rPr>
                <w:rFonts w:ascii="Times New Roman"/>
                <w:b w:val="false"/>
                <w:i w:val="false"/>
                <w:color w:val="000000"/>
                <w:sz w:val="20"/>
              </w:rPr>
              <w:t>
2-дағды:</w:t>
            </w:r>
          </w:p>
          <w:bookmarkEnd w:id="199"/>
          <w:p>
            <w:pPr>
              <w:spacing w:after="20"/>
              <w:ind w:left="20"/>
              <w:jc w:val="both"/>
            </w:pPr>
            <w:r>
              <w:rPr>
                <w:rFonts w:ascii="Times New Roman"/>
                <w:b w:val="false"/>
                <w:i w:val="false"/>
                <w:color w:val="000000"/>
                <w:sz w:val="20"/>
              </w:rPr>
              <w:t>
Асфальтбетон қоспасын дайындау, жөндеу және күтіп-ұстау жұмыстарын жүргізу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00"/>
          <w:p>
            <w:pPr>
              <w:spacing w:after="20"/>
              <w:ind w:left="20"/>
              <w:jc w:val="both"/>
            </w:pPr>
            <w:r>
              <w:rPr>
                <w:rFonts w:ascii="Times New Roman"/>
                <w:b w:val="false"/>
                <w:i w:val="false"/>
                <w:color w:val="000000"/>
                <w:sz w:val="20"/>
              </w:rPr>
              <w:t>
1. Құрылыс, монтаждау және жөндеу-құрылыс жұмыстарын орындау кезінде асфальтбетон қоспаларын дайындау және жылжымалы автоасфальтбетон тасығыштың және асфальтбетон араластырғышының көмегімен тасымалдау</w:t>
            </w:r>
          </w:p>
          <w:bookmarkEnd w:id="200"/>
          <w:p>
            <w:pPr>
              <w:spacing w:after="20"/>
              <w:ind w:left="20"/>
              <w:jc w:val="both"/>
            </w:pPr>
            <w:r>
              <w:rPr>
                <w:rFonts w:ascii="Times New Roman"/>
                <w:b w:val="false"/>
                <w:i w:val="false"/>
                <w:color w:val="000000"/>
                <w:sz w:val="20"/>
              </w:rPr>
              <w:t>
2. Жұмыстарды жүргізу кезіндегі қауіпсіздік техникасы ережелері</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01"/>
          <w:p>
            <w:pPr>
              <w:spacing w:after="20"/>
              <w:ind w:left="20"/>
              <w:jc w:val="both"/>
            </w:pPr>
            <w:r>
              <w:rPr>
                <w:rFonts w:ascii="Times New Roman"/>
                <w:b w:val="false"/>
                <w:i w:val="false"/>
                <w:color w:val="000000"/>
                <w:sz w:val="20"/>
              </w:rPr>
              <w:t>
1. Құрылыс, монтаждау және жөндеу-құрылыс жұмыстарын орындау кезінде асфальтбетон қоспаларын дайындау және жылжымалы автоасфальтбетон тасығыштың және асфальтбетон араластырғышының көмегімен тасымалдау</w:t>
            </w:r>
          </w:p>
          <w:bookmarkEnd w:id="201"/>
          <w:p>
            <w:pPr>
              <w:spacing w:after="20"/>
              <w:ind w:left="20"/>
              <w:jc w:val="both"/>
            </w:pPr>
            <w:r>
              <w:rPr>
                <w:rFonts w:ascii="Times New Roman"/>
                <w:b w:val="false"/>
                <w:i w:val="false"/>
                <w:color w:val="000000"/>
                <w:sz w:val="20"/>
              </w:rPr>
              <w:t>
2. Жұмыстарды жүргізу кезіндегі қауіпсіздік техникасы ережелері</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02"/>
          <w:p>
            <w:pPr>
              <w:spacing w:after="20"/>
              <w:ind w:left="20"/>
              <w:jc w:val="both"/>
            </w:pPr>
            <w:r>
              <w:rPr>
                <w:rFonts w:ascii="Times New Roman"/>
                <w:b w:val="false"/>
                <w:i w:val="false"/>
                <w:color w:val="000000"/>
                <w:sz w:val="20"/>
              </w:rPr>
              <w:t>
Дербестік және жауапкершілік;</w:t>
            </w:r>
          </w:p>
          <w:bookmarkEnd w:id="202"/>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8115-5-007 Жылжымалы асфальтбетон араластырғыштың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"Тиеу-түсіру жұмыстарындағы кешенді бригаданың механизаторы (докер-механизатор)" кәсіп карточкасы: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8343-9-032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жұмыстарындағы кешенді бригаданың механизаторы (докер-механизатор)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(52-шығарылым).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2022 жылғы 15 маусымдағы № 201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28475 болып тіркелді).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3"/>
          <w:p>
            <w:pPr>
              <w:spacing w:after="20"/>
              <w:ind w:left="20"/>
              <w:jc w:val="both"/>
            </w:pPr>
            <w:r>
              <w:rPr>
                <w:rFonts w:ascii="Times New Roman"/>
                <w:b w:val="false"/>
                <w:i w:val="false"/>
                <w:color w:val="000000"/>
                <w:sz w:val="20"/>
              </w:rPr>
              <w:t>
Білім деңгейі:</w:t>
            </w:r>
          </w:p>
          <w:bookmarkEnd w:id="203"/>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04"/>
          <w:p>
            <w:pPr>
              <w:spacing w:after="20"/>
              <w:ind w:left="20"/>
              <w:jc w:val="both"/>
            </w:pPr>
            <w:r>
              <w:rPr>
                <w:rFonts w:ascii="Times New Roman"/>
                <w:b w:val="false"/>
                <w:i w:val="false"/>
                <w:color w:val="000000"/>
                <w:sz w:val="20"/>
              </w:rPr>
              <w:t>
Мамандық:</w:t>
            </w:r>
          </w:p>
          <w:bookmarkEnd w:id="204"/>
          <w:p>
            <w:pPr>
              <w:spacing w:after="20"/>
              <w:ind w:left="20"/>
              <w:jc w:val="both"/>
            </w:pPr>
            <w:r>
              <w:rPr>
                <w:rFonts w:ascii="Times New Roman"/>
                <w:b w:val="false"/>
                <w:i w:val="false"/>
                <w:color w:val="000000"/>
                <w:sz w:val="20"/>
              </w:rPr>
              <w:t>
Кәсіби білім беру (салалар бойынша)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05"/>
          <w:p>
            <w:pPr>
              <w:spacing w:after="20"/>
              <w:ind w:left="20"/>
              <w:jc w:val="both"/>
            </w:pPr>
            <w:r>
              <w:rPr>
                <w:rFonts w:ascii="Times New Roman"/>
                <w:b w:val="false"/>
                <w:i w:val="false"/>
                <w:color w:val="000000"/>
                <w:sz w:val="20"/>
              </w:rPr>
              <w:t xml:space="preserve">
Біліктілік: </w:t>
            </w:r>
          </w:p>
          <w:bookmarkEnd w:id="205"/>
          <w:p>
            <w:pPr>
              <w:spacing w:after="20"/>
              <w:ind w:left="20"/>
              <w:jc w:val="both"/>
            </w:pPr>
            <w:r>
              <w:rPr>
                <w:rFonts w:ascii="Times New Roman"/>
                <w:b w:val="false"/>
                <w:i w:val="false"/>
                <w:color w:val="000000"/>
                <w:sz w:val="20"/>
              </w:rPr>
              <w:t>
Тиеу-түсіру жұмыстарындағы кешенді бригаданың механизаторы (докер-механизатор)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06"/>
          <w:p>
            <w:pPr>
              <w:spacing w:after="20"/>
              <w:ind w:left="20"/>
              <w:jc w:val="both"/>
            </w:pPr>
            <w:r>
              <w:rPr>
                <w:rFonts w:ascii="Times New Roman"/>
                <w:b w:val="false"/>
                <w:i w:val="false"/>
                <w:color w:val="000000"/>
                <w:sz w:val="20"/>
              </w:rPr>
              <w:t xml:space="preserve">
Кран машинисі (краншы)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Машинист-краншы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Тиегіш машинаның машинисі</w:t>
            </w:r>
          </w:p>
          <w:p>
            <w:pPr>
              <w:spacing w:after="20"/>
              <w:ind w:left="20"/>
              <w:jc w:val="both"/>
            </w:pPr>
            <w:r>
              <w:rPr>
                <w:rFonts w:ascii="Times New Roman"/>
                <w:b w:val="false"/>
                <w:i w:val="false"/>
                <w:color w:val="000000"/>
                <w:sz w:val="20"/>
              </w:rPr>
              <w:t>
Көтергіш машинаның машинисі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жұмыстарындағы кешенді бригаданың механизаторы (докер-механизатор) - механикаландыру құралдары – тиегіштер, манипуляторлар, шығырлар, крандар, тасымалдау желілері және т. б. көмегімен көлік құралдарын түсіретін немесе тиейтін маман. Автомобиль жолдарын салуға, жөндеуге және пайдалануға байланысты жол жұмыстарын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7"/>
          <w:p>
            <w:pPr>
              <w:spacing w:after="20"/>
              <w:ind w:left="20"/>
              <w:jc w:val="both"/>
            </w:pPr>
            <w:r>
              <w:rPr>
                <w:rFonts w:ascii="Times New Roman"/>
                <w:b w:val="false"/>
                <w:i w:val="false"/>
                <w:color w:val="000000"/>
                <w:sz w:val="20"/>
              </w:rPr>
              <w:t>
1. Қолданылатын көтеру-тасымалдау және қайта тиеу машиналары мен механизмдерін басқару, оларды тазалау және майлау. Қоймалар мен көлік құралдарында жүктерді бекіту және жабу.</w:t>
            </w:r>
          </w:p>
          <w:bookmarkEnd w:id="207"/>
          <w:p>
            <w:pPr>
              <w:spacing w:after="20"/>
              <w:ind w:left="20"/>
              <w:jc w:val="both"/>
            </w:pPr>
            <w:r>
              <w:rPr>
                <w:rFonts w:ascii="Times New Roman"/>
                <w:b w:val="false"/>
                <w:i w:val="false"/>
                <w:color w:val="000000"/>
                <w:sz w:val="20"/>
              </w:rPr>
              <w:t>
Тасымалданатын жүктің массасы мен мөлшеріне сәйкес қажетті мықарқандарды таңдау. Ілмектердің жарамдылығын анықтау, жүктерді тиеу және байлау.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8"/>
          <w:p>
            <w:pPr>
              <w:spacing w:after="20"/>
              <w:ind w:left="20"/>
              <w:jc w:val="both"/>
            </w:pPr>
            <w:r>
              <w:rPr>
                <w:rFonts w:ascii="Times New Roman"/>
                <w:b w:val="false"/>
                <w:i w:val="false"/>
                <w:color w:val="000000"/>
                <w:sz w:val="20"/>
              </w:rPr>
              <w:t>
1-еңбек функциясы : Қолданылатын көтеру-тасымалдау және қайта тиеу машиналары мен механизмдерін басқару, оларды тазалау және майлау. Қоймалар мен көлік құралдарында жүктерді бекіту және жабу.</w:t>
            </w:r>
          </w:p>
          <w:bookmarkEnd w:id="208"/>
          <w:p>
            <w:pPr>
              <w:spacing w:after="20"/>
              <w:ind w:left="20"/>
              <w:jc w:val="both"/>
            </w:pPr>
            <w:r>
              <w:rPr>
                <w:rFonts w:ascii="Times New Roman"/>
                <w:b w:val="false"/>
                <w:i w:val="false"/>
                <w:color w:val="000000"/>
                <w:sz w:val="20"/>
              </w:rPr>
              <w:t>
Тасымалданатын жүктің массасы мен мөлшеріне сәйкес қажетті мықарқандарды таңдау. Мықарқандардың жарамдылығын анықтау, жүктерді тиеу және байлау.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09"/>
          <w:p>
            <w:pPr>
              <w:spacing w:after="20"/>
              <w:ind w:left="20"/>
              <w:jc w:val="both"/>
            </w:pPr>
            <w:r>
              <w:rPr>
                <w:rFonts w:ascii="Times New Roman"/>
                <w:b w:val="false"/>
                <w:i w:val="false"/>
                <w:color w:val="000000"/>
                <w:sz w:val="20"/>
              </w:rPr>
              <w:t>
1-дағды</w:t>
            </w:r>
          </w:p>
          <w:bookmarkEnd w:id="209"/>
          <w:p>
            <w:pPr>
              <w:spacing w:after="20"/>
              <w:ind w:left="20"/>
              <w:jc w:val="both"/>
            </w:pPr>
            <w:r>
              <w:rPr>
                <w:rFonts w:ascii="Times New Roman"/>
                <w:b w:val="false"/>
                <w:i w:val="false"/>
                <w:color w:val="000000"/>
                <w:sz w:val="20"/>
              </w:rPr>
              <w:t>
Жүк ұстайтын құрылғыларды орнату және ауыстыру. Қалқандар мен басқыштарды тасымалдау, жұмыс үдерісінде вагондарды итеріп жеткізу, люктерді, борттарды, жылжымалы құрамның есіктерін ашу және жабу. Жүкті түсіргеннен кейін жылжымалы құрамды тазалау. Біліктілігі жоғары механизаторлардың басшылығымен металл құрылымдарды, ауыр салмақты және ұзын өлшемді жүктерді тиеу және түсіру.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10"/>
          <w:p>
            <w:pPr>
              <w:spacing w:after="20"/>
              <w:ind w:left="20"/>
              <w:jc w:val="both"/>
            </w:pPr>
            <w:r>
              <w:rPr>
                <w:rFonts w:ascii="Times New Roman"/>
                <w:b w:val="false"/>
                <w:i w:val="false"/>
                <w:color w:val="000000"/>
                <w:sz w:val="20"/>
              </w:rPr>
              <w:t>
1-разряд үшін (4-класс):</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Жүктердің барлық түрлерін кемелерге, вагондарға, автомобильдерге және өзге де жылжымалы құрамға: бір топтағы крандарды; электр тиегіштерді, автожүктегіштерді, шығырларды (тельферлерді), транспортерлерді (конвейерлерді, иірмектерді, норийлерді), трюмді, вагонды, қойма және электр жетегі бар өзге де машиналарды, жүк лифтілерін қолдана отырып тиеу, түсіру және қайта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дірілдің, діріл қопсытқыштың, вагон аударғыштың, люк көтергіштің, магниттік сепаратордың технологиялық жабдығының машиналарының (механизмдерінің) бірі;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көтеру-тасымалдау және қайта тиеу машиналары мен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машиналарды, механизмдер мен құрылғыларды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Қоймалар мен көлік құралдарында жүктерді бекіту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Тасымалданатын жүктің массасы мен мөлшеріне сәйкес қажетті ілмектерді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Ілмектердің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түсіретін құрылғыларды орнату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тиеу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Қалқандар мен басқыштарды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үдерісінде вагондарды итеру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Жылжымалы құрамның люктерін, борттарын, есіктерін ашу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Жүкті түсіргеннен кейін жылжымалы құрамды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Коммерциялық операцияларды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 (3-класс):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Жүктердің барлық түрлерін кемелерге, вагондарға, автомобильдерге және өзге де жылжымалы құрамға: бір топтағы крандарды, жүк көтергіштігі 5 тоннаға дейінгі автожүктегіштерді, жартылай тіркемесі бар тартқыштарды (тракторларды), бульдозерлерді (вагондардың дизельді тартқыштарын), тракторлық тиегіштерді (бульдозерлерді) қолдана отырып тиеу, түсіру және қайта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 топтағы экскаваторлар, стаккерлер, реклаймерлер, арнайы кеме тиеу (түсіру) машиналары, трюмдік, вагондық, ішкі жану қозғалтқыш жетегі бар арнайы қойма машиналары, порталдық пневматикалық қайта тиегіштер, контейнерлік көтергіш-қайта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көлік және қайта тиеу машиналары мен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механизмдер мен құрылғылардың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Машиналарға, механизмдерге, жүк қармайтын және өзге де құрылғыларға ай сайын техникалық қызмет көрсету, анықталған ақауларды жою (егер неғұрлым білікті мамандарды тарту талап етілмесе);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Жылжымалы құрам мен қойма алаңдарының жүк көтергіштігі мен сыйымдылығын ұтымды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Шағын партиялармен тасымалданатын жүктерді іріктеу және жинақтау, оларды жылжымалы құрамды беру және орналастыру орындарына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жүктерді тиеу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жағдайларда жүктерді жылдам және қауіпсіз ілмектеу және жылжыту тәсілдерін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Ілмектерді әртүрлі түйіндермен біріктіру және байланыстыру;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Дабыл беру функцияларын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Жүктердің барлық түрлерін кемелерге, вагондарға, автомобильдерге және өзге де жылжымалы құрамға тиеу, түсіру және қайта тиеу: екі түрлі топтағы крандарды (порталдық және мобильді) немесе экскаваторларды немесе; жүк көтергіш машиналардың немесе механизмдердің бір түрімен ұштастыра отырып, бір топтағы крандардың немесе экскаваторлардың: жүк көтергіштігі 28 тоннаға дейінгі автотиегіштермен, жартылай тіркемесі бар тартқыштармен (тракторлармен) және бульдозерлермен (вагондардың дизельді тартқыштарымен), тракторлық тиегіштермен (бульдозерлермен), контейнерлік қайта тиегіштермен, трюмдік, вагондық және қоймалық қозғалтқыштан жетегі бар арнайы машиналармен ішкі жану, порталдық пневматикалық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көтергіштігі 28 тоннаға дейінгі автожүктегіштер: тракторлық тиегіштермен (бульдозерлермен), автоконтейнер тасымалдағыштармен, ершікті кеме тартқыштармен, іштен жану қозғалтқыш жетегі бар трюмдік, вагондық және қоймалық арнайы машиналармен, контейнерлік қайта тиегіштермен, тартқыштармен (тракторлармен) және бульдозерлермен (дизельдік машиналармен) ұштастыра отырып вагондарды тартқыштармен);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көтергіштігі 10 тоннадан асатын автотиегіштер және контейнерлік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стакерлер, реклаймерлер, арнайы кеме тиеу (түсіру) машиналары;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жану қозғалтқыш жетегі бар порталдық пневматикалық қайта тиегіштер, трюмдік, вагондық, қоймалық арнайы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трактор тиегіштер (бульдозерлер) және контейнерлік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көтеру-тасымалдау және қайта тиеу машиналары мен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Машиналарға, механизмдерге, жүк қармайтын және өзге де құрылғыларға ауысым сайын техникалық қызмет көрсету, анықталған ақауларды жою (егер неғұрлым білікті мамандарды тарту талап етілмесе), оларға техникалық қызмет көрсетудің және жөндеудің өзге де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күтімді қажет ететін жүктерді тиеу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Ілмектердің ұштарын өру.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(1-класс):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сипаттамасы: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Жүктердің барлық түрлерін кемелерге, вагондарға, автомобильдерге және өзге де жылжымалы құрамға тиеу, түсіру және қайта тиеу: </w:t>
            </w:r>
          </w:p>
          <w:p>
            <w:pPr>
              <w:spacing w:after="20"/>
              <w:ind w:left="20"/>
              <w:jc w:val="both"/>
            </w:pPr>
            <w:r>
              <w:rPr>
                <w:rFonts w:ascii="Times New Roman"/>
                <w:b w:val="false"/>
                <w:i w:val="false"/>
                <w:color w:val="000000"/>
                <w:sz w:val="20"/>
              </w:rPr>
              <w:t>
</w:t>
            </w:r>
            <w:r>
              <w:rPr>
                <w:rFonts w:ascii="Times New Roman"/>
                <w:b w:val="false"/>
                <w:i w:val="false"/>
                <w:color w:val="000000"/>
                <w:sz w:val="20"/>
              </w:rPr>
              <w:t>- үш түрлі топтағы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екі түрлі топтағы крандар және бір топтағы экскаваторлар;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топтағы крандар мен екі түрлі топтағы экскаваторлар;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екі түрлі топтағы крандар немесе экскаваторлар көтергіш-көлік машиналарының немесе механизмдердің бір түрімен ұштастыра отырып: жүк көтергіштігі 28 тоннаға дейінгі автотиегіштермен, жартылай тіркемесі (тракторлары) бар тартқыштармен, әртүрлі жүк көтергіштігі бар автотиегіштермен және бульдозерлермен (вагондардың дизельді тартқыштарымен), тракторлық тиегіштермен (бульдозерлермен), контейнерлік қайта тиегіштермен, трюмдік, вагондық және қойма арнайы машиналары ішкі жану қозғалтқышының жетегімен, порталдық пневматикалық шамадан тыс жүктемелермен;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әр түрлі жүк көтергіштігі бар жүк тиегіштермен біріктірілген бір топтағы крандар немесе экскаваторлар;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топтағы крандар, бір топтағы экскаваторлар кез келген жүк көтергіштігі бар автотиегіштермен немесе трактор тиегіштермен (бульдозерлермен) ұштастыра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тракторлармен, бульдозерлермен (вагондардың дизельді тартқыштарымен) немесе тракторлық тиегіштермен (бульдозерлермен) ұштастыра отырып, жүк көтергіштігі 10 тоннаға дейінгі бір топтағы крандар, автотиегіштер;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іштен жану қозғалтқыш жетегі бар бір топтағы крандар, порталдық қайта тиегіштер, трюмдік, вагондық, қоймалық арнайы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топтағы крандар немесе экскаваторлар, жүк көтергіштігі 10 тоннаға дейінгі автотиегіштермен немесе тракторлық тиегіштермен (бульдозерлермен) ұштастыра отырып контейнерлік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көтергіштігі 10 тоннаға дейінгі автотиегіштер, тракторлық тиегіштер (бульдозерлер), контейнерлік қайта тиегіштер;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көтергіштігі 10 тонна және одан көп автожүктегіштер көтергіш-көлік машиналарының немесе механизмдердің бір түрімен ұштастыра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тартқыштармен (тракторлармен) және бульдозерлермен (вагондардың дизельді тартқыштарымен), ершікті порт тартқыштармен, порталдық контейнер тасымалдағыштармен, іштен жану қозғалтқыш жетегі бар трюмдік, вагондық және қоймалық арнайы машиналармен, контейнерлік қайта тиегіштермен, тракторлық тиегіштермен және бульдозерлермен, стаккерлермен, реклаймерлермен, арнайы кеме тиеу (түсіру) машиналарымен, тартқыштармен (тракторлар), бульдозерлер (вагондардың дизельді тартқыштары);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көтеру-тасымалдау және қайта тиеу машиналары мен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Машиналарға, механизмдерге, жүк қармайтын және өзге де құрылғыларға ауысым сайын техникалық қызмет көрсету, анықталған ақауларды жою (егер неғұрлым білікті мамандарды тарту талап етілмесе), оларға техникалық қызмет көрсетудің және жөндеудің өзге де түрлеріне қатысу;</w:t>
            </w:r>
          </w:p>
          <w:p>
            <w:pPr>
              <w:spacing w:after="20"/>
              <w:ind w:left="20"/>
              <w:jc w:val="both"/>
            </w:pPr>
            <w:r>
              <w:rPr>
                <w:rFonts w:ascii="Times New Roman"/>
                <w:b w:val="false"/>
                <w:i w:val="false"/>
                <w:color w:val="000000"/>
                <w:sz w:val="20"/>
              </w:rPr>
              <w:t>
4. Күрделі жүктерді тиеу және байлау.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11"/>
          <w:p>
            <w:pPr>
              <w:spacing w:after="20"/>
              <w:ind w:left="20"/>
              <w:jc w:val="both"/>
            </w:pPr>
            <w:r>
              <w:rPr>
                <w:rFonts w:ascii="Times New Roman"/>
                <w:b w:val="false"/>
                <w:i w:val="false"/>
                <w:color w:val="000000"/>
                <w:sz w:val="20"/>
              </w:rPr>
              <w:t>
1 санат үшін (4-класс):</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көрсетілетін көтеру-тасымалдау, қайта тиеу машиналарының, механизмдер мен құрылғылардың мақсаты, жұмыс қағидаты, құрылымы туралы мәліметтер, жүктеменің шекті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жылжымалы құрам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жүктердің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тасымалданатын жүктің массасын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жүктерді тиеу, түсіру, қайта тиеу және тиеу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үй-жайларының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ыдыстың түрлері, жүктерді орау және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жүктерді ашық темір жол жылжымалы құрамына және автомашиналарға тиеу және жүктерді темір жол вагондарынан түсіру және оларды қабаттау кезіндегі рұқсат етілген габариттер;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қоймалар мен жүктерді тиеу және түсіру орындарының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көрсетілетін учаскеде операцияларды орындаудың өндірістік тапсырмасы және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тиеу-түсіру жұмыстарын жүргізу кезінде еңбек қауіпсіздігі және еңбекті қорғау, өндірістік санитария және өртке қарсы қауіпсіздік және шартты дабыл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операцияларды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біліктіліктің 4-классындағы кешенді бригадалардың механизаторлары (докер-механизаторлары) металл құрылымдарын, ауыр салмақты және ұзын өлшемді жүктерді құюды және жоюды жоғары сыныпты механизаторлардың басшылығымен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 (3-класс):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 қолданылатын машиналар, механизмдер мен құрылғылар тобының мақсаты, жұмыс қағидаты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учаскедегі жүктерді қайта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жүктерді тиеу, түсіру және бекітудің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тасымалданатын жүктердің массасы мен ауырлық центрін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тіеу тәртібі, ең ыңғайлы тиеу 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ілмектерді пайдалану мерзімі, олардың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оларды сынау әдістері мен мерзімдері, ілмектерді біріктіру және байланыстыру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түсіретін құрылғылардың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механика, электротехника, материалтану және слесарь ісі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өткелдері мен теміржол сигналы кезіндегі көше қозғалысы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қауіпсіздігі және еңбекті қорғау, өндірістік санитария және өртке қарсы қауіпсіздік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тиеу-түсіру жұмыстарын жүргізуге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 қолданылатын машиналар, механизмдер мен құрылғылар тобының мақсаты, жұмыс қағидаты және құрылымы; телімдегі жүктерді қайта өңдеу технологиясы; жүктерді тиеу, түсіру және бекітудің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тасымалданатын жүктердің массасы мен ауырлық ортасын визуалды анықтау; тиеу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тиеудің ең қолайлы жерлерін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мықарқандарды пайдалану мерзімдері, олардың жүк көтергіштігі, оларды сынау әдістері мен мерзімдері, мықарқандарды біріктіру және байланыстыру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түсіретін құрылғылардың жұмыс қағидаты; механика, электротехника, материалтану және слесарь ісі бойынша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өткелдері мен теміржол сигналы кезіндегі көше қозғалысы ережелері;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 (1-класс):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машиналардың (механизмдердің) электр жабдықтарының қағидатты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көтеру-тасымалдау және қайта тиеу машиналарын (тетіктерін), жүк қармау және басқа да құрылғыларды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жөндеуден кейін машиналар мен механизмдердің тораптарын сынауға, реттеуге және қабылдауға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тозған бөлшектерді қалпына келтіру және беріктендіру тәсілдері машиналардың (механизмдердің) электр жабдықтарының қағидатты құрылымы; көтергіш-көліктік және қайта тиеу машиналарын (механизмдерін), жүк қармайтын және басқа да құрылғыларды жөндеу ережесі;</w:t>
            </w:r>
          </w:p>
          <w:p>
            <w:pPr>
              <w:spacing w:after="20"/>
              <w:ind w:left="20"/>
              <w:jc w:val="both"/>
            </w:pPr>
            <w:r>
              <w:rPr>
                <w:rFonts w:ascii="Times New Roman"/>
                <w:b w:val="false"/>
                <w:i w:val="false"/>
                <w:color w:val="000000"/>
                <w:sz w:val="20"/>
              </w:rPr>
              <w:t>
- жөндеуден кейін машиналар мен механизмдердің тораптарын сынауға, реттеуге және қабылдауға арналған техникалық шарттар; тозған бөлшектерді қалпына келтіру және беріктендіру тәсілдері.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2"/>
          <w:p>
            <w:pPr>
              <w:spacing w:after="20"/>
              <w:ind w:left="20"/>
              <w:jc w:val="both"/>
            </w:pPr>
            <w:r>
              <w:rPr>
                <w:rFonts w:ascii="Times New Roman"/>
                <w:b w:val="false"/>
                <w:i w:val="false"/>
                <w:color w:val="000000"/>
                <w:sz w:val="20"/>
              </w:rPr>
              <w:t>
2-дағды:</w:t>
            </w:r>
          </w:p>
          <w:bookmarkEnd w:id="212"/>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құжаттаманы жүргізу және рәсімдеу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13"/>
          <w:p>
            <w:pPr>
              <w:spacing w:after="20"/>
              <w:ind w:left="20"/>
              <w:jc w:val="both"/>
            </w:pPr>
            <w:r>
              <w:rPr>
                <w:rFonts w:ascii="Times New Roman"/>
                <w:b w:val="false"/>
                <w:i w:val="false"/>
                <w:color w:val="000000"/>
                <w:sz w:val="20"/>
              </w:rPr>
              <w:t xml:space="preserve">
Өндірістік үдерістің барлық кезеңдерін білу және </w:t>
            </w:r>
          </w:p>
          <w:bookmarkEnd w:id="213"/>
          <w:p>
            <w:pPr>
              <w:spacing w:after="20"/>
              <w:ind w:left="20"/>
              <w:jc w:val="both"/>
            </w:pPr>
            <w:r>
              <w:rPr>
                <w:rFonts w:ascii="Times New Roman"/>
                <w:b w:val="false"/>
                <w:i w:val="false"/>
                <w:color w:val="000000"/>
                <w:sz w:val="20"/>
              </w:rPr>
              <w:t>
қолданылатын көтеру-тасымалдау және қайта тиеу машиналары мен механизмдерін басқару. Жұмыстарды жүргізу кезіндегі қауіпсіздік техникасы ережелері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14"/>
          <w:p>
            <w:pPr>
              <w:spacing w:after="20"/>
              <w:ind w:left="20"/>
              <w:jc w:val="both"/>
            </w:pPr>
            <w:r>
              <w:rPr>
                <w:rFonts w:ascii="Times New Roman"/>
                <w:b w:val="false"/>
                <w:i w:val="false"/>
                <w:color w:val="000000"/>
                <w:sz w:val="20"/>
              </w:rPr>
              <w:t>
Дербестік және жауапкершілік</w:t>
            </w:r>
          </w:p>
          <w:bookmarkEnd w:id="214"/>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8343-1-001 Кран машинисі (краншы)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8343-1-002 Автомобиль кранының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"Пневматикалық шиналардағы өздігінен жүретін және жартылай тіркемелі катоктың машинисі"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шиналардағы өздігінен жүретін және жартылай тіркемелі катоктың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19169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5"/>
          <w:p>
            <w:pPr>
              <w:spacing w:after="20"/>
              <w:ind w:left="20"/>
              <w:jc w:val="both"/>
            </w:pPr>
            <w:r>
              <w:rPr>
                <w:rFonts w:ascii="Times New Roman"/>
                <w:b w:val="false"/>
                <w:i w:val="false"/>
                <w:color w:val="000000"/>
                <w:sz w:val="20"/>
              </w:rPr>
              <w:t>
Білім деңгейі:</w:t>
            </w:r>
          </w:p>
          <w:bookmarkEnd w:id="215"/>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16"/>
          <w:p>
            <w:pPr>
              <w:spacing w:after="20"/>
              <w:ind w:left="20"/>
              <w:jc w:val="both"/>
            </w:pPr>
            <w:r>
              <w:rPr>
                <w:rFonts w:ascii="Times New Roman"/>
                <w:b w:val="false"/>
                <w:i w:val="false"/>
                <w:color w:val="000000"/>
                <w:sz w:val="20"/>
              </w:rPr>
              <w:t>
Мамандық:</w:t>
            </w:r>
          </w:p>
          <w:bookmarkEnd w:id="216"/>
          <w:p>
            <w:pPr>
              <w:spacing w:after="20"/>
              <w:ind w:left="20"/>
              <w:jc w:val="both"/>
            </w:pPr>
            <w:r>
              <w:rPr>
                <w:rFonts w:ascii="Times New Roman"/>
                <w:b w:val="false"/>
                <w:i w:val="false"/>
                <w:color w:val="000000"/>
                <w:sz w:val="20"/>
              </w:rPr>
              <w:t>
Кәсіби білім беру (салалар бойынша))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Пневматикалық шиналардағы өздігінен жүретін және жартылай тіркемелі катоктың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басқа да битумминералды қоспаларды тығыздауды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17"/>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пневматикалық шиналардағы өздігінен жүретін және жартылай тіркемелі катокты басқару</w:t>
            </w:r>
          </w:p>
          <w:bookmarkEnd w:id="217"/>
          <w:p>
            <w:pPr>
              <w:spacing w:after="20"/>
              <w:ind w:left="20"/>
              <w:jc w:val="both"/>
            </w:pPr>
            <w:r>
              <w:rPr>
                <w:rFonts w:ascii="Times New Roman"/>
                <w:b w:val="false"/>
                <w:i w:val="false"/>
                <w:color w:val="000000"/>
                <w:sz w:val="20"/>
              </w:rPr>
              <w:t>
2. Машинаға техникалық қызмет көрсету, оның жүйелері мен тораптарының жарамдылығын тексеру.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18"/>
          <w:p>
            <w:pPr>
              <w:spacing w:after="20"/>
              <w:ind w:left="20"/>
              <w:jc w:val="both"/>
            </w:pPr>
            <w:r>
              <w:rPr>
                <w:rFonts w:ascii="Times New Roman"/>
                <w:b w:val="false"/>
                <w:i w:val="false"/>
                <w:color w:val="000000"/>
                <w:sz w:val="20"/>
              </w:rPr>
              <w:t>
1-еңбек функциясы: Пневматикалық шиналардағы өздігінен жүретін және жартылай тіркемелі катокты басқару.</w:t>
            </w:r>
          </w:p>
          <w:bookmarkEnd w:id="218"/>
          <w:p>
            <w:pPr>
              <w:spacing w:after="20"/>
              <w:ind w:left="20"/>
              <w:jc w:val="both"/>
            </w:pPr>
            <w:r>
              <w:rPr>
                <w:rFonts w:ascii="Times New Roman"/>
                <w:b w:val="false"/>
                <w:i w:val="false"/>
                <w:color w:val="000000"/>
                <w:sz w:val="20"/>
              </w:rPr>
              <w:t>
Машинаға техникалық қызмет көрсету, оның жүйелері мен тораптарының жарамдылығын тексеру.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19"/>
          <w:p>
            <w:pPr>
              <w:spacing w:after="20"/>
              <w:ind w:left="20"/>
              <w:jc w:val="both"/>
            </w:pPr>
            <w:r>
              <w:rPr>
                <w:rFonts w:ascii="Times New Roman"/>
                <w:b w:val="false"/>
                <w:i w:val="false"/>
                <w:color w:val="000000"/>
                <w:sz w:val="20"/>
              </w:rPr>
              <w:t>
1-дағды</w:t>
            </w:r>
          </w:p>
          <w:bookmarkEnd w:id="219"/>
          <w:p>
            <w:pPr>
              <w:spacing w:after="20"/>
              <w:ind w:left="20"/>
              <w:jc w:val="both"/>
            </w:pPr>
            <w:r>
              <w:rPr>
                <w:rFonts w:ascii="Times New Roman"/>
                <w:b w:val="false"/>
                <w:i w:val="false"/>
                <w:color w:val="000000"/>
                <w:sz w:val="20"/>
              </w:rPr>
              <w:t>
Пневматикалық шиналардағы өздігінен жүретін және жартылай тіркемелі катокты басқару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20"/>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пневматикалық шиналардағы өздігінен жүретін және жартылай тіркемелі катокты басқару;</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Ыстық асфальтбетонды және басқа битум минералды қоспаларды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Ақауның себептерін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сенімділігін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Катоктың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Катоктың ақаулықтарын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Катокқа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Катоктың механизмдерін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Нысандағы катокты жұмысқа дайындау;</w:t>
            </w:r>
          </w:p>
          <w:p>
            <w:pPr>
              <w:spacing w:after="20"/>
              <w:ind w:left="20"/>
              <w:jc w:val="both"/>
            </w:pPr>
            <w:r>
              <w:rPr>
                <w:rFonts w:ascii="Times New Roman"/>
                <w:b w:val="false"/>
                <w:i w:val="false"/>
                <w:color w:val="000000"/>
                <w:sz w:val="20"/>
              </w:rPr>
              <w:t>
7.  Катокты іске қосу және жұмыс режиміне шығару.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21"/>
          <w:p>
            <w:pPr>
              <w:spacing w:after="20"/>
              <w:ind w:left="20"/>
              <w:jc w:val="both"/>
            </w:pPr>
            <w:r>
              <w:rPr>
                <w:rFonts w:ascii="Times New Roman"/>
                <w:b w:val="false"/>
                <w:i w:val="false"/>
                <w:color w:val="000000"/>
                <w:sz w:val="20"/>
              </w:rPr>
              <w:t>
1. Қызмет көрсетілетін машиналардың, тіркеме жабдықтар мен құрылғылардың құрылысы және техникалық сипаттамалары;</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ережелері,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Майлар мен отынның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Жұмыстардың, материалдардың және құрылыс элементтерінің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Катокты басқару тәсілдерін, режимдерін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Жұмыстың сенімділігін сақтаудың технологиялық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Асфальтбетонды және басқа битум минералды қоспаларды тығыздау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материалдардың сұрыптамасы мен таңбалануын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сапасын бағалау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 түрлерін және оның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қауіпсіздік техникасы негіздері;</w:t>
            </w:r>
          </w:p>
          <w:p>
            <w:pPr>
              <w:spacing w:after="20"/>
              <w:ind w:left="20"/>
              <w:jc w:val="both"/>
            </w:pPr>
            <w:r>
              <w:rPr>
                <w:rFonts w:ascii="Times New Roman"/>
                <w:b w:val="false"/>
                <w:i w:val="false"/>
                <w:color w:val="000000"/>
                <w:sz w:val="20"/>
              </w:rPr>
              <w:t>
10. Жол қозғалысы ережелерін білу.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22"/>
          <w:p>
            <w:pPr>
              <w:spacing w:after="20"/>
              <w:ind w:left="20"/>
              <w:jc w:val="both"/>
            </w:pPr>
            <w:r>
              <w:rPr>
                <w:rFonts w:ascii="Times New Roman"/>
                <w:b w:val="false"/>
                <w:i w:val="false"/>
                <w:color w:val="000000"/>
                <w:sz w:val="20"/>
              </w:rPr>
              <w:t>
2-дағды:</w:t>
            </w:r>
          </w:p>
          <w:bookmarkEnd w:id="222"/>
          <w:p>
            <w:pPr>
              <w:spacing w:after="20"/>
              <w:ind w:left="20"/>
              <w:jc w:val="both"/>
            </w:pPr>
            <w:r>
              <w:rPr>
                <w:rFonts w:ascii="Times New Roman"/>
                <w:b w:val="false"/>
                <w:i w:val="false"/>
                <w:color w:val="000000"/>
                <w:sz w:val="20"/>
              </w:rPr>
              <w:t>
Машинаға техникалық қызмет көрсету, оның жүйелері мен тораптарының жарамдылығын тексеру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23"/>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24"/>
          <w:p>
            <w:pPr>
              <w:spacing w:after="20"/>
              <w:ind w:left="20"/>
              <w:jc w:val="both"/>
            </w:pPr>
            <w:r>
              <w:rPr>
                <w:rFonts w:ascii="Times New Roman"/>
                <w:b w:val="false"/>
                <w:i w:val="false"/>
                <w:color w:val="000000"/>
                <w:sz w:val="20"/>
              </w:rPr>
              <w:t>
1. Катокты басқару тәсілдерін, режимдерін білу;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Жұмыстың сенімділігін сақтаудың технологиялық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Асфальтбетонды және басқа битум минералды қоспаларды тығыздау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сұрыптамасы мен таңбалануын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 бағалау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 түрлерін және оның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механика, гидравлика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слесарі үшін көзделген, машинисттен төмен разрядқа тарифтелетін көлемде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қауіпсіздік техникасы негіздері;</w:t>
            </w:r>
          </w:p>
          <w:p>
            <w:pPr>
              <w:spacing w:after="20"/>
              <w:ind w:left="20"/>
              <w:jc w:val="both"/>
            </w:pPr>
            <w:r>
              <w:rPr>
                <w:rFonts w:ascii="Times New Roman"/>
                <w:b w:val="false"/>
                <w:i w:val="false"/>
                <w:color w:val="000000"/>
                <w:sz w:val="20"/>
              </w:rPr>
              <w:t>
10. Жол қозғалысы ережелерін білу.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басқа да битумминералды қоспаларды тығыздауды орындау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25"/>
          <w:p>
            <w:pPr>
              <w:spacing w:after="20"/>
              <w:ind w:left="20"/>
              <w:jc w:val="both"/>
            </w:pPr>
            <w:r>
              <w:rPr>
                <w:rFonts w:ascii="Times New Roman"/>
                <w:b w:val="false"/>
                <w:i w:val="false"/>
                <w:color w:val="000000"/>
                <w:sz w:val="20"/>
              </w:rPr>
              <w:t>
1-дағды</w:t>
            </w:r>
          </w:p>
          <w:bookmarkEnd w:id="225"/>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26"/>
          <w:p>
            <w:pPr>
              <w:spacing w:after="20"/>
              <w:ind w:left="20"/>
              <w:jc w:val="both"/>
            </w:pPr>
            <w:r>
              <w:rPr>
                <w:rFonts w:ascii="Times New Roman"/>
                <w:b w:val="false"/>
                <w:i w:val="false"/>
                <w:color w:val="000000"/>
                <w:sz w:val="20"/>
              </w:rPr>
              <w:t>
Жауапкершілік;</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8342-1-018 Жол катогының операторы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8342-1-007 Тегіс білікті өздігінен жүретін катоктың машинисі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7119-9-005 Асфальтбетон төсегіштің машинисі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 Бетон төсегіштің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"Тегіс білікті өздігінен жүретін каток машинисі"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білікті өздігінен жүретін каток тың машинисі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19169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27"/>
          <w:p>
            <w:pPr>
              <w:spacing w:after="20"/>
              <w:ind w:left="20"/>
              <w:jc w:val="both"/>
            </w:pPr>
            <w:r>
              <w:rPr>
                <w:rFonts w:ascii="Times New Roman"/>
                <w:b w:val="false"/>
                <w:i w:val="false"/>
                <w:color w:val="000000"/>
                <w:sz w:val="20"/>
              </w:rPr>
              <w:t>
Білім деңгейі:</w:t>
            </w:r>
          </w:p>
          <w:bookmarkEnd w:id="227"/>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28"/>
          <w:p>
            <w:pPr>
              <w:spacing w:after="20"/>
              <w:ind w:left="20"/>
              <w:jc w:val="both"/>
            </w:pPr>
            <w:r>
              <w:rPr>
                <w:rFonts w:ascii="Times New Roman"/>
                <w:b w:val="false"/>
                <w:i w:val="false"/>
                <w:color w:val="000000"/>
                <w:sz w:val="20"/>
              </w:rPr>
              <w:t>
Мамандық:</w:t>
            </w:r>
          </w:p>
          <w:bookmarkEnd w:id="228"/>
          <w:p>
            <w:pPr>
              <w:spacing w:after="20"/>
              <w:ind w:left="20"/>
              <w:jc w:val="both"/>
            </w:pPr>
            <w:r>
              <w:rPr>
                <w:rFonts w:ascii="Times New Roman"/>
                <w:b w:val="false"/>
                <w:i w:val="false"/>
                <w:color w:val="000000"/>
                <w:sz w:val="20"/>
              </w:rPr>
              <w:t>
Кәсіби білім беру (салалар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29"/>
          <w:p>
            <w:pPr>
              <w:spacing w:after="20"/>
              <w:ind w:left="20"/>
              <w:jc w:val="both"/>
            </w:pPr>
            <w:r>
              <w:rPr>
                <w:rFonts w:ascii="Times New Roman"/>
                <w:b w:val="false"/>
                <w:i w:val="false"/>
                <w:color w:val="000000"/>
                <w:sz w:val="20"/>
              </w:rPr>
              <w:t xml:space="preserve">
Біліктілік: </w:t>
            </w:r>
          </w:p>
          <w:bookmarkEnd w:id="229"/>
          <w:p>
            <w:pPr>
              <w:spacing w:after="20"/>
              <w:ind w:left="20"/>
              <w:jc w:val="both"/>
            </w:pPr>
            <w:r>
              <w:rPr>
                <w:rFonts w:ascii="Times New Roman"/>
                <w:b w:val="false"/>
                <w:i w:val="false"/>
                <w:color w:val="000000"/>
                <w:sz w:val="20"/>
              </w:rPr>
              <w:t>
Тегіс білікті өздігінен жүретін катоктың машинисі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басқа да битумминералды қоспаларды тығыздауды орындау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30"/>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тегіс біліктері бар өздігінен жүретін катокты басқару</w:t>
            </w:r>
          </w:p>
          <w:bookmarkEnd w:id="230"/>
          <w:p>
            <w:pPr>
              <w:spacing w:after="20"/>
              <w:ind w:left="20"/>
              <w:jc w:val="both"/>
            </w:pPr>
            <w:r>
              <w:rPr>
                <w:rFonts w:ascii="Times New Roman"/>
                <w:b w:val="false"/>
                <w:i w:val="false"/>
                <w:color w:val="000000"/>
                <w:sz w:val="20"/>
              </w:rPr>
              <w:t>
2. Машинаға техникалық қызмет көрсету, оның жүйелері мен тораптарының жарамдылығын тексеру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31"/>
          <w:p>
            <w:pPr>
              <w:spacing w:after="20"/>
              <w:ind w:left="20"/>
              <w:jc w:val="both"/>
            </w:pPr>
            <w:r>
              <w:rPr>
                <w:rFonts w:ascii="Times New Roman"/>
                <w:b w:val="false"/>
                <w:i w:val="false"/>
                <w:color w:val="000000"/>
                <w:sz w:val="20"/>
              </w:rPr>
              <w:t>
1-еңбек функциясы: Тегіс білікті өздігінен жүретін катокты басқару .</w:t>
            </w:r>
          </w:p>
          <w:bookmarkEnd w:id="231"/>
          <w:p>
            <w:pPr>
              <w:spacing w:after="20"/>
              <w:ind w:left="20"/>
              <w:jc w:val="both"/>
            </w:pPr>
            <w:r>
              <w:rPr>
                <w:rFonts w:ascii="Times New Roman"/>
                <w:b w:val="false"/>
                <w:i w:val="false"/>
                <w:color w:val="000000"/>
                <w:sz w:val="20"/>
              </w:rPr>
              <w:t>
Машинаға техникалық қызмет көрсету, оның жүйелері мен тораптарының жарамдылығын тексеру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32"/>
          <w:p>
            <w:pPr>
              <w:spacing w:after="20"/>
              <w:ind w:left="20"/>
              <w:jc w:val="both"/>
            </w:pPr>
            <w:r>
              <w:rPr>
                <w:rFonts w:ascii="Times New Roman"/>
                <w:b w:val="false"/>
                <w:i w:val="false"/>
                <w:color w:val="000000"/>
                <w:sz w:val="20"/>
              </w:rPr>
              <w:t>
1-дағды</w:t>
            </w:r>
          </w:p>
          <w:bookmarkEnd w:id="232"/>
          <w:p>
            <w:pPr>
              <w:spacing w:after="20"/>
              <w:ind w:left="20"/>
              <w:jc w:val="both"/>
            </w:pPr>
            <w:r>
              <w:rPr>
                <w:rFonts w:ascii="Times New Roman"/>
                <w:b w:val="false"/>
                <w:i w:val="false"/>
                <w:color w:val="000000"/>
                <w:sz w:val="20"/>
              </w:rPr>
              <w:t>
Тегіс білікті өздігінен жүретін катокты басқару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33"/>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тегіс білікті өздігінен жүретін катокты басқару;</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Ыстық ысфальтбетонды және басқа битум минералды қоспаларды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Ақаудың себептерін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сенімділігін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Катоктың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Катоктың ақаулықтарын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Катокқа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Катоктың механизмдерін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Нысандағы катокты жұмысқа дайындау;</w:t>
            </w:r>
          </w:p>
          <w:p>
            <w:pPr>
              <w:spacing w:after="20"/>
              <w:ind w:left="20"/>
              <w:jc w:val="both"/>
            </w:pPr>
            <w:r>
              <w:rPr>
                <w:rFonts w:ascii="Times New Roman"/>
                <w:b w:val="false"/>
                <w:i w:val="false"/>
                <w:color w:val="000000"/>
                <w:sz w:val="20"/>
              </w:rPr>
              <w:t>
11. Катокты іске қосу және жұмыс режиміне шығару.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34"/>
          <w:p>
            <w:pPr>
              <w:spacing w:after="20"/>
              <w:ind w:left="20"/>
              <w:jc w:val="both"/>
            </w:pPr>
            <w:r>
              <w:rPr>
                <w:rFonts w:ascii="Times New Roman"/>
                <w:b w:val="false"/>
                <w:i w:val="false"/>
                <w:color w:val="000000"/>
                <w:sz w:val="20"/>
              </w:rPr>
              <w:t>
1. Қызмет көрсетілетін машиналардың, тіркеме жабдықтар мен құрылғылардың құрылысы және техникалық сипаттамалары;</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ережелері,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Майлар мен отынның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Жұмыстардың, материалдардың және құрылыс элементтерінің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Катокты басқару тәсілдерін, режимдерін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Жұмыстың сенімділігін сақтаудың технологиялық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Асфальтбетонды және басқа битум минералды қоспаларды тығыздау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материалдардың сұрыптамасы мен таңбалануын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сапасын бағалау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Ақау түрлерін және оның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және қауіпсіздік техникасы негіздері;</w:t>
            </w:r>
          </w:p>
          <w:p>
            <w:pPr>
              <w:spacing w:after="20"/>
              <w:ind w:left="20"/>
              <w:jc w:val="both"/>
            </w:pPr>
            <w:r>
              <w:rPr>
                <w:rFonts w:ascii="Times New Roman"/>
                <w:b w:val="false"/>
                <w:i w:val="false"/>
                <w:color w:val="000000"/>
                <w:sz w:val="20"/>
              </w:rPr>
              <w:t>
14. Жол қозғалысы ережелерін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35"/>
          <w:p>
            <w:pPr>
              <w:spacing w:after="20"/>
              <w:ind w:left="20"/>
              <w:jc w:val="both"/>
            </w:pPr>
            <w:r>
              <w:rPr>
                <w:rFonts w:ascii="Times New Roman"/>
                <w:b w:val="false"/>
                <w:i w:val="false"/>
                <w:color w:val="000000"/>
                <w:sz w:val="20"/>
              </w:rPr>
              <w:t>
2-дағды:</w:t>
            </w:r>
          </w:p>
          <w:bookmarkEnd w:id="235"/>
          <w:p>
            <w:pPr>
              <w:spacing w:after="20"/>
              <w:ind w:left="20"/>
              <w:jc w:val="both"/>
            </w:pPr>
            <w:r>
              <w:rPr>
                <w:rFonts w:ascii="Times New Roman"/>
                <w:b w:val="false"/>
                <w:i w:val="false"/>
                <w:color w:val="000000"/>
                <w:sz w:val="20"/>
              </w:rPr>
              <w:t xml:space="preserve">
Машинаға техникалық қызмет көрсету, оның жүйелері мен тораптарының жарамдылығын тексеру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36"/>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37"/>
          <w:p>
            <w:pPr>
              <w:spacing w:after="20"/>
              <w:ind w:left="20"/>
              <w:jc w:val="both"/>
            </w:pPr>
            <w:r>
              <w:rPr>
                <w:rFonts w:ascii="Times New Roman"/>
                <w:b w:val="false"/>
                <w:i w:val="false"/>
                <w:color w:val="000000"/>
                <w:sz w:val="20"/>
              </w:rPr>
              <w:t>
1. Катокты басқару тәсілдерін, режимдерін білу;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Жұмыстың сенімділігін сақтаудың технологиялық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Асфальтбетонды және басқа битум минералды қоспаларды тығыздау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сұрыптамасы мен таңбалануын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 бағалау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 түрлерін және оның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механика, гидравлика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слесарі үшін көзделген, машинисттен төмен разрядқа тарифтелетін көлемде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қауіпсіздік техникасы негіздері;</w:t>
            </w:r>
          </w:p>
          <w:p>
            <w:pPr>
              <w:spacing w:after="20"/>
              <w:ind w:left="20"/>
              <w:jc w:val="both"/>
            </w:pPr>
            <w:r>
              <w:rPr>
                <w:rFonts w:ascii="Times New Roman"/>
                <w:b w:val="false"/>
                <w:i w:val="false"/>
                <w:color w:val="000000"/>
                <w:sz w:val="20"/>
              </w:rPr>
              <w:t>
10. Жол қозғалысы ережелерін білу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 тәртібі мен нысанын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39"/>
          <w:p>
            <w:pPr>
              <w:spacing w:after="20"/>
              <w:ind w:left="20"/>
              <w:jc w:val="both"/>
            </w:pPr>
            <w:r>
              <w:rPr>
                <w:rFonts w:ascii="Times New Roman"/>
                <w:b w:val="false"/>
                <w:i w:val="false"/>
                <w:color w:val="000000"/>
                <w:sz w:val="20"/>
              </w:rPr>
              <w:t>
Жауапкершілік</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8342-1-018 Жол катогының 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8342-1-006 Пневматикалық шиналардағы өздігінен жүретін және жартылай тіркемелі катоктың машинист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7119-9-005 Асфальт төсгіштің машинисі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 Бетон төсгіштің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"Машинист (автожол құрылыс машиналары)"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(автожол құрылыс машиналары)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19169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40"/>
          <w:p>
            <w:pPr>
              <w:spacing w:after="20"/>
              <w:ind w:left="20"/>
              <w:jc w:val="both"/>
            </w:pPr>
            <w:r>
              <w:rPr>
                <w:rFonts w:ascii="Times New Roman"/>
                <w:b w:val="false"/>
                <w:i w:val="false"/>
                <w:color w:val="000000"/>
                <w:sz w:val="20"/>
              </w:rPr>
              <w:t>
Білім деңгейі:</w:t>
            </w:r>
          </w:p>
          <w:bookmarkEnd w:id="240"/>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41"/>
          <w:p>
            <w:pPr>
              <w:spacing w:after="20"/>
              <w:ind w:left="20"/>
              <w:jc w:val="both"/>
            </w:pPr>
            <w:r>
              <w:rPr>
                <w:rFonts w:ascii="Times New Roman"/>
                <w:b w:val="false"/>
                <w:i w:val="false"/>
                <w:color w:val="000000"/>
                <w:sz w:val="20"/>
              </w:rPr>
              <w:t>
Мамандық:</w:t>
            </w:r>
          </w:p>
          <w:bookmarkEnd w:id="241"/>
          <w:p>
            <w:pPr>
              <w:spacing w:after="20"/>
              <w:ind w:left="20"/>
              <w:jc w:val="both"/>
            </w:pPr>
            <w:r>
              <w:rPr>
                <w:rFonts w:ascii="Times New Roman"/>
                <w:b w:val="false"/>
                <w:i w:val="false"/>
                <w:color w:val="000000"/>
                <w:sz w:val="20"/>
              </w:rPr>
              <w:t>
Кәсіби білім беру (салалар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Машинист (автожол құрылыс машиналары)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автожол құрылыс машиналарының жұмысын басқару және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Қызмет көрсетілетін автожол құрылыс машиналарының жұмысын басқару және бақылау.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42"/>
          <w:p>
            <w:pPr>
              <w:spacing w:after="20"/>
              <w:ind w:left="20"/>
              <w:jc w:val="both"/>
            </w:pPr>
            <w:r>
              <w:rPr>
                <w:rFonts w:ascii="Times New Roman"/>
                <w:b w:val="false"/>
                <w:i w:val="false"/>
                <w:color w:val="000000"/>
                <w:sz w:val="20"/>
              </w:rPr>
              <w:t>
1-дағды</w:t>
            </w:r>
          </w:p>
          <w:bookmarkEnd w:id="242"/>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қызмет көрсетілетін автожол құрылыс машиналарының жұмысын басқару және бақылау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3"/>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механизмдердің жұмысын басқару және бақылау.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Профилактикалық жөндеу және жөндеудің басқа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қауіпсіздік техникасы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Салмағы 5 тоннаға дейінгі тегіс білікті өздігінен жүретін катоктар.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басқару жүйесі бар шағыл тас үлестіргіштер.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сынықтары;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66 киловаттқа дейінгі қозғалтқышы бар автогрейдерлер (90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Тігіс құюшылар;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Салмағы 5-тен 10 тоннаға дейінгі тегіс біліктері бар өздігінен жүретін роликтер;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Пленка түзетін сұйықтықты жағуға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Қуаты 59 киловаттқа дейінгі (80 ат күшіне дейін) қозғалтқышы бар трактор базасындағы жолдарды жөндеуге және ұстауға арналған құрама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Өздігінен жүретін тігістерді кесушілер;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Финишерлер;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Гидростатикалық басқару жүйесі бар қиыршық тас таратқыштар.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Қозғалтқышының қуаты 66 киловаттан 100 киловаттқа дейінгі автогрейдерлер (90-нан 135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Өздігінен жүретін аралас катоктар, пневматикалық шиналардағы өздігінен жүретін және жартылай тіркемелі катоктар, салмағы 10 тоннадан асатын тегіс білікті өздігінен жүретін катоктар.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Жиектастарды төсеуге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Өнімділігі сағатына 300 шаршы метрге дейінгі жол жамылғыларының қорғаныш кедір-бұдыр қабаттарын салуға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Қозғалтқышының қуаты 59 киловаттан 100 киловаттқа дейінгі (80-ден 135 ат күшіне дейін) трактор базасындағы жолдарды жөндеуге және күтіп-ұстауға арналған құрама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Қазандықтың сыйымдылығы 1000 литрге дейін асфальтбетон қоспасын дайындауға арналған жылжымалы қазандықтар.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Өнімділігі сағатына 25 тоннаға дейін жылжымалы асфальтбетон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Өнімділігі сағатына 150 тоннаға дейінгі асфальтбетон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Жамылғының қорғаныш қабаттарын салуға арналған минералды материалдарды сұрыптау және дайындау бойынша мобильді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Қозғалтқышының қуаты 120 киловаттқа дейінгі жол фрезерлері (160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Қозғалтқышының қуаты 100 киловаттан 150 киловаттқа дейінгі автогрейдерлер (135-тен 200 ат күшіне дейін), жұмыс органдарын тұрақтандыру жүйесімен жабдықталған автогрейдерлер.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сағатына 300 метрден асатын жол жамылғыларының қорғаныш кедір-бұдыр қабаттарын салуға арналған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Қозғалтқышының қуаты 100 киловаттан асатын (135 ат күшінен асатын) трактор базасындағы жолдарды жөндеуге және күтңп-ұстауға арналған құрама машиналар.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Ерітінділер мен бетон қоспаларды дайындауға арналған жылжымалы агрегатталған кешендер.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Қазандықтың сыйымдылығы 1000 литрден асатын асфальтбетон қоспасын дайындауға арналған жылжымалы қайнату қазандықтары.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Қозғалтқышының қуаты 125 киловаттқа дейінгі пішіндегіштер (170 ат күшіне дейін), тек қана.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Қозғалтқышының қуаты 135 киловаттқа дейінгі ремиксерлер (180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Өнімділігі сағатына 25 тоннадан 60 тоннаға дейін жылжымалы асфальтбетон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Өнімділігі сағатына 150 тоннадан асатын асфальтбетон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Қозғалтқышының қуаты 120 киловаттан 150 киловаттқа дейінгі жол фрезерлері (160-тан 200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Қозғалтқышының қуаты 150 киловаттан 180 киловаттқа дейінгі автогрейдерлер (200-ден 240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Өнімділігі сағатына 180 метрге дейін "ДС-100" типті машиналар жиынтығына кіретін 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Қозғалтқышының қуаты 125 киловатт пішіндегіштер (175 ат күші).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Қозғалтқышының қуаты 180 киловаттқа дейін суық ресайклерлер (240 ат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Өнімділігі сағатына 60 тоннадан 100 тоннаға дейін жылжымалы асфальтбетон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Термопішіндеу машиналарының жиынтығына кіретін асфальтбетон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Қозғалтқышының қуаты 150 киловаттан 180 киловаттқа дейінгі жол фрезерлері (200-ден 240 ат күшіне дейін).</w:t>
            </w:r>
          </w:p>
          <w:p>
            <w:pPr>
              <w:spacing w:after="20"/>
              <w:ind w:left="20"/>
              <w:jc w:val="both"/>
            </w:pPr>
            <w:r>
              <w:rPr>
                <w:rFonts w:ascii="Times New Roman"/>
                <w:b w:val="false"/>
                <w:i w:val="false"/>
                <w:color w:val="000000"/>
                <w:sz w:val="20"/>
              </w:rPr>
              <w:t>
8. Электрондық басқару жүйесі бар шағыл тас үлестіргіштер.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44"/>
          <w:p>
            <w:pPr>
              <w:spacing w:after="20"/>
              <w:ind w:left="20"/>
              <w:jc w:val="both"/>
            </w:pPr>
            <w:r>
              <w:rPr>
                <w:rFonts w:ascii="Times New Roman"/>
                <w:b w:val="false"/>
                <w:i w:val="false"/>
                <w:color w:val="000000"/>
                <w:sz w:val="20"/>
              </w:rPr>
              <w:t xml:space="preserve">
4-8 разрядтар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тіркеме жабдықтар мен құрылғылардың құрылысы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ережесі,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Майлар мен отынның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Жұмыстардың, материалдардың және құрылыс элементтерінің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Электртехника, механика, гидравлика негіздері.</w:t>
            </w:r>
          </w:p>
          <w:p>
            <w:pPr>
              <w:spacing w:after="20"/>
              <w:ind w:left="20"/>
              <w:jc w:val="both"/>
            </w:pPr>
            <w:r>
              <w:rPr>
                <w:rFonts w:ascii="Times New Roman"/>
                <w:b w:val="false"/>
                <w:i w:val="false"/>
                <w:color w:val="000000"/>
                <w:sz w:val="20"/>
              </w:rPr>
              <w:t>
8. Машинисттен төмен разрядқа тарифтелетін құрылыс слесарі үшін көзделген көлемде слесар ісі.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45"/>
          <w:p>
            <w:pPr>
              <w:spacing w:after="20"/>
              <w:ind w:left="20"/>
              <w:jc w:val="both"/>
            </w:pPr>
            <w:r>
              <w:rPr>
                <w:rFonts w:ascii="Times New Roman"/>
                <w:b w:val="false"/>
                <w:i w:val="false"/>
                <w:color w:val="000000"/>
                <w:sz w:val="20"/>
              </w:rPr>
              <w:t>
2-дағды: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машинаға техникалық қызмет көрсету және ағымдағы жөндеу.</w:t>
            </w:r>
          </w:p>
          <w:p>
            <w:pPr>
              <w:spacing w:after="20"/>
              <w:ind w:left="20"/>
              <w:jc w:val="both"/>
            </w:pPr>
            <w:r>
              <w:rPr>
                <w:rFonts w:ascii="Times New Roman"/>
                <w:b w:val="false"/>
                <w:i w:val="false"/>
                <w:color w:val="000000"/>
                <w:sz w:val="20"/>
              </w:rPr>
              <w:t>
Жанар-жағармай материалдарын құю</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46"/>
          <w:p>
            <w:pPr>
              <w:spacing w:after="20"/>
              <w:ind w:left="20"/>
              <w:jc w:val="both"/>
            </w:pPr>
            <w:r>
              <w:rPr>
                <w:rFonts w:ascii="Times New Roman"/>
                <w:b w:val="false"/>
                <w:i w:val="false"/>
                <w:color w:val="000000"/>
                <w:sz w:val="20"/>
              </w:rPr>
              <w:t>
4-8 разрядтар үшін:</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материалдарын құю.</w:t>
            </w:r>
          </w:p>
          <w:p>
            <w:pPr>
              <w:spacing w:after="20"/>
              <w:ind w:left="20"/>
              <w:jc w:val="both"/>
            </w:pPr>
            <w:r>
              <w:rPr>
                <w:rFonts w:ascii="Times New Roman"/>
                <w:b w:val="false"/>
                <w:i w:val="false"/>
                <w:color w:val="000000"/>
                <w:sz w:val="20"/>
              </w:rPr>
              <w:t>
3. Қызмет көрсетілетін машиналар мен механизмдердің жұмысындағы ақауларды анықтау және жою.</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47"/>
          <w:p>
            <w:pPr>
              <w:spacing w:after="20"/>
              <w:ind w:left="20"/>
              <w:jc w:val="both"/>
            </w:pPr>
            <w:r>
              <w:rPr>
                <w:rFonts w:ascii="Times New Roman"/>
                <w:b w:val="false"/>
                <w:i w:val="false"/>
                <w:color w:val="000000"/>
                <w:sz w:val="20"/>
              </w:rPr>
              <w:t>
4-8 разрядтар үшін:</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тіркеме жабдықтар мен құрылғылардың құрылысы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ережесі,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4. Электртехника, механика, гидравлика негіздері.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48"/>
          <w:p>
            <w:pPr>
              <w:spacing w:after="20"/>
              <w:ind w:left="20"/>
              <w:jc w:val="both"/>
            </w:pPr>
            <w:r>
              <w:rPr>
                <w:rFonts w:ascii="Times New Roman"/>
                <w:b w:val="false"/>
                <w:i w:val="false"/>
                <w:color w:val="000000"/>
                <w:sz w:val="20"/>
              </w:rPr>
              <w:t>
1-дағды</w:t>
            </w:r>
          </w:p>
          <w:bookmarkEnd w:id="248"/>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49"/>
          <w:p>
            <w:pPr>
              <w:spacing w:after="20"/>
              <w:ind w:left="20"/>
              <w:jc w:val="both"/>
            </w:pPr>
            <w:r>
              <w:rPr>
                <w:rFonts w:ascii="Times New Roman"/>
                <w:b w:val="false"/>
                <w:i w:val="false"/>
                <w:color w:val="000000"/>
                <w:sz w:val="20"/>
              </w:rPr>
              <w:t>
4-8 разрядтар үшін:</w:t>
            </w:r>
          </w:p>
          <w:bookmarkEnd w:id="249"/>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50"/>
          <w:p>
            <w:pPr>
              <w:spacing w:after="20"/>
              <w:ind w:left="20"/>
              <w:jc w:val="both"/>
            </w:pPr>
            <w:r>
              <w:rPr>
                <w:rFonts w:ascii="Times New Roman"/>
                <w:b w:val="false"/>
                <w:i w:val="false"/>
                <w:color w:val="000000"/>
                <w:sz w:val="20"/>
              </w:rPr>
              <w:t>
4-8 разрядтар үшін:</w:t>
            </w:r>
          </w:p>
          <w:bookmarkEnd w:id="250"/>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1"/>
          <w:p>
            <w:pPr>
              <w:spacing w:after="20"/>
              <w:ind w:left="20"/>
              <w:jc w:val="both"/>
            </w:pPr>
            <w:r>
              <w:rPr>
                <w:rFonts w:ascii="Times New Roman"/>
                <w:b w:val="false"/>
                <w:i w:val="false"/>
                <w:color w:val="000000"/>
                <w:sz w:val="20"/>
              </w:rPr>
              <w:t>
Жауапкершілік;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8342-5-002 Қар тазалау машинасының операторы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8342-2-001 Бульдозер машинисі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8342-9-003 Бетон төсегіштің машинисі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8342-4-003 Қада қағу қондырғысының машинисі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8342-6-001 Құбыр төсегіштің машинисі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8342-3-002 Жер қазатын машинаның операторы</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"Жол фрезасының машинисі"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фрезасының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актілерді мемлекеттік тіркеу тізілімінде № 19169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52"/>
          <w:p>
            <w:pPr>
              <w:spacing w:after="20"/>
              <w:ind w:left="20"/>
              <w:jc w:val="both"/>
            </w:pPr>
            <w:r>
              <w:rPr>
                <w:rFonts w:ascii="Times New Roman"/>
                <w:b w:val="false"/>
                <w:i w:val="false"/>
                <w:color w:val="000000"/>
                <w:sz w:val="20"/>
              </w:rPr>
              <w:t>
Білім деңгейі:</w:t>
            </w:r>
          </w:p>
          <w:bookmarkEnd w:id="252"/>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53"/>
          <w:p>
            <w:pPr>
              <w:spacing w:after="20"/>
              <w:ind w:left="20"/>
              <w:jc w:val="both"/>
            </w:pPr>
            <w:r>
              <w:rPr>
                <w:rFonts w:ascii="Times New Roman"/>
                <w:b w:val="false"/>
                <w:i w:val="false"/>
                <w:color w:val="000000"/>
                <w:sz w:val="20"/>
              </w:rPr>
              <w:t>
Мамандық:</w:t>
            </w:r>
          </w:p>
          <w:bookmarkEnd w:id="253"/>
          <w:p>
            <w:pPr>
              <w:spacing w:after="20"/>
              <w:ind w:left="20"/>
              <w:jc w:val="both"/>
            </w:pPr>
            <w:r>
              <w:rPr>
                <w:rFonts w:ascii="Times New Roman"/>
                <w:b w:val="false"/>
                <w:i w:val="false"/>
                <w:color w:val="000000"/>
                <w:sz w:val="20"/>
              </w:rPr>
              <w:t>
Кәсіби білім беру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54"/>
          <w:p>
            <w:pPr>
              <w:spacing w:after="20"/>
              <w:ind w:left="20"/>
              <w:jc w:val="both"/>
            </w:pPr>
            <w:r>
              <w:rPr>
                <w:rFonts w:ascii="Times New Roman"/>
                <w:b w:val="false"/>
                <w:i w:val="false"/>
                <w:color w:val="000000"/>
                <w:sz w:val="20"/>
              </w:rPr>
              <w:t xml:space="preserve">
Біліктілік: </w:t>
            </w:r>
          </w:p>
          <w:bookmarkEnd w:id="254"/>
          <w:p>
            <w:pPr>
              <w:spacing w:after="20"/>
              <w:ind w:left="20"/>
              <w:jc w:val="both"/>
            </w:pPr>
            <w:r>
              <w:rPr>
                <w:rFonts w:ascii="Times New Roman"/>
                <w:b w:val="false"/>
                <w:i w:val="false"/>
                <w:color w:val="000000"/>
                <w:sz w:val="20"/>
              </w:rPr>
              <w:t>
Жол фрезасының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автожол құрылыс машиналарының жұмысын басқару және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Қызмет көрсетілетін автожол құрылыс машиналарының жұмысын басқару және бақылау.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55"/>
          <w:p>
            <w:pPr>
              <w:spacing w:after="20"/>
              <w:ind w:left="20"/>
              <w:jc w:val="both"/>
            </w:pPr>
            <w:r>
              <w:rPr>
                <w:rFonts w:ascii="Times New Roman"/>
                <w:b w:val="false"/>
                <w:i w:val="false"/>
                <w:color w:val="000000"/>
                <w:sz w:val="20"/>
              </w:rPr>
              <w:t>
1-дағды</w:t>
            </w:r>
          </w:p>
          <w:bookmarkEnd w:id="255"/>
          <w:p>
            <w:pPr>
              <w:spacing w:after="20"/>
              <w:ind w:left="20"/>
              <w:jc w:val="both"/>
            </w:pPr>
            <w:r>
              <w:rPr>
                <w:rFonts w:ascii="Times New Roman"/>
                <w:b w:val="false"/>
                <w:i w:val="false"/>
                <w:color w:val="000000"/>
                <w:sz w:val="20"/>
              </w:rPr>
              <w:t>
Жүктерді тиеу, түсіру, орнын ауыстыру және қабаттап тиеу кезінде аккумуляторлық тиегіштерді және барлық арнайы жүк қармау механизмдері мен құрылғыларын басқару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6"/>
          <w:p>
            <w:pPr>
              <w:spacing w:after="20"/>
              <w:ind w:left="20"/>
              <w:jc w:val="both"/>
            </w:pPr>
            <w:r>
              <w:rPr>
                <w:rFonts w:ascii="Times New Roman"/>
                <w:b w:val="false"/>
                <w:i w:val="false"/>
                <w:color w:val="000000"/>
                <w:sz w:val="20"/>
              </w:rPr>
              <w:t xml:space="preserve">
6-86-8 разрядтар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Жол фрезасының көмегімен автомобиль жолының бетінен жол жамылғысын жинау (алу, кесу).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Трактор тартқышында фреза тырна көмегімен автомобиль жолының бетін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фрезасына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Фрезерленген беттің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 фрезасының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Қозғалтқышы қуаты 120 киловаттқа дейінгі (160 ат күшіне дейін) жол фрезерлері.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Қозғалтқышы қуаты 120 киловаттан 150 киловатқа дейінгі (160-тан 200 ат күшіне дейін) жол фрезерлері.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разряд:</w:t>
            </w:r>
          </w:p>
          <w:p>
            <w:pPr>
              <w:spacing w:after="20"/>
              <w:ind w:left="20"/>
              <w:jc w:val="both"/>
            </w:pPr>
            <w:r>
              <w:rPr>
                <w:rFonts w:ascii="Times New Roman"/>
                <w:b w:val="false"/>
                <w:i w:val="false"/>
                <w:color w:val="000000"/>
                <w:sz w:val="20"/>
              </w:rPr>
              <w:t>
1. Қозғалтқышы қуаты 150 киловаттан 180 киловатқа дейінгі (200-ден 240 ат күшіне дейін) жол фрезерлері.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57"/>
          <w:p>
            <w:pPr>
              <w:spacing w:after="20"/>
              <w:ind w:left="20"/>
              <w:jc w:val="both"/>
            </w:pPr>
            <w:r>
              <w:rPr>
                <w:rFonts w:ascii="Times New Roman"/>
                <w:b w:val="false"/>
                <w:i w:val="false"/>
                <w:color w:val="000000"/>
                <w:sz w:val="20"/>
              </w:rPr>
              <w:t>
6-8 -разрядтар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тіркеме жабдықтар мен құрылғылардың құрылысы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Фрезерлеу технологиясы,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сапасына қойылатын техникалық талаптар.</w:t>
            </w:r>
          </w:p>
          <w:p>
            <w:pPr>
              <w:spacing w:after="20"/>
              <w:ind w:left="20"/>
              <w:jc w:val="both"/>
            </w:pPr>
            <w:r>
              <w:rPr>
                <w:rFonts w:ascii="Times New Roman"/>
                <w:b w:val="false"/>
                <w:i w:val="false"/>
                <w:color w:val="000000"/>
                <w:sz w:val="20"/>
              </w:rPr>
              <w:t>
6. Еңбекті қорғау және қауіпсіздік техникасы негіздері.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58"/>
          <w:p>
            <w:pPr>
              <w:spacing w:after="20"/>
              <w:ind w:left="20"/>
              <w:jc w:val="both"/>
            </w:pPr>
            <w:r>
              <w:rPr>
                <w:rFonts w:ascii="Times New Roman"/>
                <w:b w:val="false"/>
                <w:i w:val="false"/>
                <w:color w:val="000000"/>
                <w:sz w:val="20"/>
              </w:rPr>
              <w:t>
2-дағды:</w:t>
            </w:r>
          </w:p>
          <w:bookmarkEnd w:id="258"/>
          <w:p>
            <w:pPr>
              <w:spacing w:after="20"/>
              <w:ind w:left="20"/>
              <w:jc w:val="both"/>
            </w:pPr>
            <w:r>
              <w:rPr>
                <w:rFonts w:ascii="Times New Roman"/>
                <w:b w:val="false"/>
                <w:i w:val="false"/>
                <w:color w:val="000000"/>
                <w:sz w:val="20"/>
              </w:rPr>
              <w:t>
Қызмет көрсетілетін машинаға техникалық қызмет көрсету және ағымдағы жөндеу-жол фрезасы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59"/>
          <w:p>
            <w:pPr>
              <w:spacing w:after="20"/>
              <w:ind w:left="20"/>
              <w:jc w:val="both"/>
            </w:pPr>
            <w:r>
              <w:rPr>
                <w:rFonts w:ascii="Times New Roman"/>
                <w:b w:val="false"/>
                <w:i w:val="false"/>
                <w:color w:val="000000"/>
                <w:sz w:val="20"/>
              </w:rPr>
              <w:t>
6-8-разрядтан үшін: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60"/>
          <w:p>
            <w:pPr>
              <w:spacing w:after="20"/>
              <w:ind w:left="20"/>
              <w:jc w:val="both"/>
            </w:pPr>
            <w:r>
              <w:rPr>
                <w:rFonts w:ascii="Times New Roman"/>
                <w:b w:val="false"/>
                <w:i w:val="false"/>
                <w:color w:val="000000"/>
                <w:sz w:val="20"/>
              </w:rPr>
              <w:t>
1-қосымша еңбек функциясы : Қолданыстағы</w:t>
            </w:r>
          </w:p>
          <w:bookmarkEnd w:id="260"/>
          <w:p>
            <w:pPr>
              <w:spacing w:after="20"/>
              <w:ind w:left="20"/>
              <w:jc w:val="both"/>
            </w:pPr>
            <w:r>
              <w:rPr>
                <w:rFonts w:ascii="Times New Roman"/>
                <w:b w:val="false"/>
                <w:i w:val="false"/>
                <w:color w:val="000000"/>
                <w:sz w:val="20"/>
              </w:rPr>
              <w:t>
нормативтік құжаттарға сәйкес техникалық құжаттаманы рәсімдеу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61"/>
          <w:p>
            <w:pPr>
              <w:spacing w:after="20"/>
              <w:ind w:left="20"/>
              <w:jc w:val="both"/>
            </w:pPr>
            <w:r>
              <w:rPr>
                <w:rFonts w:ascii="Times New Roman"/>
                <w:b w:val="false"/>
                <w:i w:val="false"/>
                <w:color w:val="000000"/>
                <w:sz w:val="20"/>
              </w:rPr>
              <w:t>
1-дағды:</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Қолданыстағы нормативтік </w:t>
            </w:r>
          </w:p>
          <w:p>
            <w:pPr>
              <w:spacing w:after="20"/>
              <w:ind w:left="20"/>
              <w:jc w:val="both"/>
            </w:pPr>
            <w:r>
              <w:rPr>
                <w:rFonts w:ascii="Times New Roman"/>
                <w:b w:val="false"/>
                <w:i w:val="false"/>
                <w:color w:val="000000"/>
                <w:sz w:val="20"/>
              </w:rPr>
              <w:t>
құжаттарға сәйкес техникалық құжаттаманы жүргізу және рәсімдеу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62"/>
          <w:p>
            <w:pPr>
              <w:spacing w:after="20"/>
              <w:ind w:left="20"/>
              <w:jc w:val="both"/>
            </w:pPr>
            <w:r>
              <w:rPr>
                <w:rFonts w:ascii="Times New Roman"/>
                <w:b w:val="false"/>
                <w:i w:val="false"/>
                <w:color w:val="000000"/>
                <w:sz w:val="20"/>
              </w:rPr>
              <w:t>
6-8-разрядтан үшін:</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Қолданыстағы нормативтік құжаттарға сәйкес </w:t>
            </w:r>
          </w:p>
          <w:p>
            <w:pPr>
              <w:spacing w:after="20"/>
              <w:ind w:left="20"/>
              <w:jc w:val="both"/>
            </w:pPr>
            <w:r>
              <w:rPr>
                <w:rFonts w:ascii="Times New Roman"/>
                <w:b w:val="false"/>
                <w:i w:val="false"/>
                <w:color w:val="000000"/>
                <w:sz w:val="20"/>
              </w:rPr>
              <w:t>
техникалық құжаттаманы жасау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63"/>
          <w:p>
            <w:pPr>
              <w:spacing w:after="20"/>
              <w:ind w:left="20"/>
              <w:jc w:val="both"/>
            </w:pPr>
            <w:r>
              <w:rPr>
                <w:rFonts w:ascii="Times New Roman"/>
                <w:b w:val="false"/>
                <w:i w:val="false"/>
                <w:color w:val="000000"/>
                <w:sz w:val="20"/>
              </w:rPr>
              <w:t>
6-8-разрядтан үшін:</w:t>
            </w:r>
          </w:p>
          <w:bookmarkEnd w:id="263"/>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64"/>
          <w:p>
            <w:pPr>
              <w:spacing w:after="20"/>
              <w:ind w:left="20"/>
              <w:jc w:val="both"/>
            </w:pPr>
            <w:r>
              <w:rPr>
                <w:rFonts w:ascii="Times New Roman"/>
                <w:b w:val="false"/>
                <w:i w:val="false"/>
                <w:color w:val="000000"/>
                <w:sz w:val="20"/>
              </w:rPr>
              <w:t>
Дербестік және жауапкершілік</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техникалық регламенті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8342-9-002 Машинист (автожол құрылыс машиналары)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8121-4-038 Фрезалы агрегаттың машинисі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8121-4-039 Фрезерлік-тазарту машинасының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"Ресайклер машинисі" кәсіп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Ресайклер машинисі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65"/>
          <w:p>
            <w:pPr>
              <w:spacing w:after="20"/>
              <w:ind w:left="20"/>
              <w:jc w:val="both"/>
            </w:pPr>
            <w:r>
              <w:rPr>
                <w:rFonts w:ascii="Times New Roman"/>
                <w:b w:val="false"/>
                <w:i w:val="false"/>
                <w:color w:val="000000"/>
                <w:sz w:val="20"/>
              </w:rPr>
              <w:t>
Білім деңгейі:</w:t>
            </w:r>
          </w:p>
          <w:bookmarkEnd w:id="265"/>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66"/>
          <w:p>
            <w:pPr>
              <w:spacing w:after="20"/>
              <w:ind w:left="20"/>
              <w:jc w:val="both"/>
            </w:pPr>
            <w:r>
              <w:rPr>
                <w:rFonts w:ascii="Times New Roman"/>
                <w:b w:val="false"/>
                <w:i w:val="false"/>
                <w:color w:val="000000"/>
                <w:sz w:val="20"/>
              </w:rPr>
              <w:t>
Мамандық:</w:t>
            </w:r>
          </w:p>
          <w:bookmarkEnd w:id="266"/>
          <w:p>
            <w:pPr>
              <w:spacing w:after="20"/>
              <w:ind w:left="20"/>
              <w:jc w:val="both"/>
            </w:pPr>
            <w:r>
              <w:rPr>
                <w:rFonts w:ascii="Times New Roman"/>
                <w:b w:val="false"/>
                <w:i w:val="false"/>
                <w:color w:val="000000"/>
                <w:sz w:val="20"/>
              </w:rPr>
              <w:t>
Кәсіби білім беру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67"/>
          <w:p>
            <w:pPr>
              <w:spacing w:after="20"/>
              <w:ind w:left="20"/>
              <w:jc w:val="both"/>
            </w:pPr>
            <w:r>
              <w:rPr>
                <w:rFonts w:ascii="Times New Roman"/>
                <w:b w:val="false"/>
                <w:i w:val="false"/>
                <w:color w:val="000000"/>
                <w:sz w:val="20"/>
              </w:rPr>
              <w:t xml:space="preserve">
Біліктілік: </w:t>
            </w:r>
          </w:p>
          <w:bookmarkEnd w:id="267"/>
          <w:p>
            <w:pPr>
              <w:spacing w:after="20"/>
              <w:ind w:left="20"/>
              <w:jc w:val="both"/>
            </w:pPr>
            <w:r>
              <w:rPr>
                <w:rFonts w:ascii="Times New Roman"/>
                <w:b w:val="false"/>
                <w:i w:val="false"/>
                <w:color w:val="000000"/>
                <w:sz w:val="20"/>
              </w:rPr>
              <w:t>
Ресайклер машинисі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автожол құрылыс машиналарының жұмысын басқару және бақылау.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Қызмет көрсетілетін автожол құрылыс машиналарының жұмысын басқару және бақылау.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68"/>
          <w:p>
            <w:pPr>
              <w:spacing w:after="20"/>
              <w:ind w:left="20"/>
              <w:jc w:val="both"/>
            </w:pPr>
            <w:r>
              <w:rPr>
                <w:rFonts w:ascii="Times New Roman"/>
                <w:b w:val="false"/>
                <w:i w:val="false"/>
                <w:color w:val="000000"/>
                <w:sz w:val="20"/>
              </w:rPr>
              <w:t>
1-дағды</w:t>
            </w:r>
          </w:p>
          <w:bookmarkEnd w:id="268"/>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қызмет көрсетілетін автожол құрылыс машиналарының жұмысын басқару және бақылау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69"/>
          <w:p>
            <w:pPr>
              <w:spacing w:after="20"/>
              <w:ind w:left="20"/>
              <w:jc w:val="both"/>
            </w:pPr>
            <w:r>
              <w:rPr>
                <w:rFonts w:ascii="Times New Roman"/>
                <w:b w:val="false"/>
                <w:i w:val="false"/>
                <w:color w:val="000000"/>
                <w:sz w:val="20"/>
              </w:rPr>
              <w:t>
1.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 басқару.</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Профилактикалық жөндеу және жөндеудің басқа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1. Қозғалтқышы қуаты 180 киловатқа дейінгі (240 ат күшіне дейін) суық ресайклирлер.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70"/>
          <w:p>
            <w:pPr>
              <w:spacing w:after="20"/>
              <w:ind w:left="20"/>
              <w:jc w:val="both"/>
            </w:pPr>
            <w:r>
              <w:rPr>
                <w:rFonts w:ascii="Times New Roman"/>
                <w:b w:val="false"/>
                <w:i w:val="false"/>
                <w:color w:val="000000"/>
                <w:sz w:val="20"/>
              </w:rPr>
              <w:t>
1. Қызмет көрсетілетін машиналардың, тіркеме жабдықтар мен құрылғылардың құрылысы мен техникалық сипаттамалары.</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 өндірісіне, жұмыс сапасына, материалдар мен қоспаларға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Қайта өңдеу технологиясының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Машинисттен төмен разрядқа тарифтелетін құрылыс слесарі үшін көзделген көлемде слесарлық іс.</w:t>
            </w:r>
          </w:p>
          <w:p>
            <w:pPr>
              <w:spacing w:after="20"/>
              <w:ind w:left="20"/>
              <w:jc w:val="both"/>
            </w:pPr>
            <w:r>
              <w:rPr>
                <w:rFonts w:ascii="Times New Roman"/>
                <w:b w:val="false"/>
                <w:i w:val="false"/>
                <w:color w:val="000000"/>
                <w:sz w:val="20"/>
              </w:rPr>
              <w:t>
9. Еңбекті қорғау және қауіпсіздік техникасы негіздері.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71"/>
          <w:p>
            <w:pPr>
              <w:spacing w:after="20"/>
              <w:ind w:left="20"/>
              <w:jc w:val="both"/>
            </w:pPr>
            <w:r>
              <w:rPr>
                <w:rFonts w:ascii="Times New Roman"/>
                <w:b w:val="false"/>
                <w:i w:val="false"/>
                <w:color w:val="000000"/>
                <w:sz w:val="20"/>
              </w:rPr>
              <w:t>
2-дағды:</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машинаға техникалық қызмет көрсету және ағымдағы жөндеу.</w:t>
            </w:r>
          </w:p>
          <w:p>
            <w:pPr>
              <w:spacing w:after="20"/>
              <w:ind w:left="20"/>
              <w:jc w:val="both"/>
            </w:pPr>
            <w:r>
              <w:rPr>
                <w:rFonts w:ascii="Times New Roman"/>
                <w:b w:val="false"/>
                <w:i w:val="false"/>
                <w:color w:val="000000"/>
                <w:sz w:val="20"/>
              </w:rPr>
              <w:t>
Жанар-жағармай материалдарын құю</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72"/>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73"/>
          <w:p>
            <w:pPr>
              <w:spacing w:after="20"/>
              <w:ind w:left="20"/>
              <w:jc w:val="both"/>
            </w:pPr>
            <w:r>
              <w:rPr>
                <w:rFonts w:ascii="Times New Roman"/>
                <w:b w:val="false"/>
                <w:i w:val="false"/>
                <w:color w:val="000000"/>
                <w:sz w:val="20"/>
              </w:rPr>
              <w:t>
1. Қызмет көрсетілетін машиналардың, тіркеме жабдықтар мен құрылғылардың құрылысы мен техникалық сипаттамалары.</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ережелері,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4. Еңбекті қорғау және қауіпсіздік техникасы негіздері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Қолданыстағы нормативтік құжаттарға сәйкес техникалық құжаттаманы рәсімдеу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74"/>
          <w:p>
            <w:pPr>
              <w:spacing w:after="20"/>
              <w:ind w:left="20"/>
              <w:jc w:val="both"/>
            </w:pPr>
            <w:r>
              <w:rPr>
                <w:rFonts w:ascii="Times New Roman"/>
                <w:b w:val="false"/>
                <w:i w:val="false"/>
                <w:color w:val="000000"/>
                <w:sz w:val="20"/>
              </w:rPr>
              <w:t>
1-дағды</w:t>
            </w:r>
          </w:p>
          <w:bookmarkEnd w:id="274"/>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75"/>
          <w:p>
            <w:pPr>
              <w:spacing w:after="20"/>
              <w:ind w:left="20"/>
              <w:jc w:val="both"/>
            </w:pPr>
            <w:r>
              <w:rPr>
                <w:rFonts w:ascii="Times New Roman"/>
                <w:b w:val="false"/>
                <w:i w:val="false"/>
                <w:color w:val="000000"/>
                <w:sz w:val="20"/>
              </w:rPr>
              <w:t>
Дербестік және жауапкершілік;</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8342-9-002 Машинист (автожол құрылыс машиналары)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8342-9-005 Жол фрезасының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асфальтбетон араластырғыш машинисі"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асфальтбетон араластырғыш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№388 бұйрығы (нормативтік құқықтық актілерді мемлекеттік тіркеу тізілімінде № 19169 болып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76"/>
          <w:p>
            <w:pPr>
              <w:spacing w:after="20"/>
              <w:ind w:left="20"/>
              <w:jc w:val="both"/>
            </w:pPr>
            <w:r>
              <w:rPr>
                <w:rFonts w:ascii="Times New Roman"/>
                <w:b w:val="false"/>
                <w:i w:val="false"/>
                <w:color w:val="000000"/>
                <w:sz w:val="20"/>
              </w:rPr>
              <w:t>
Білім деңгейі:</w:t>
            </w:r>
          </w:p>
          <w:bookmarkEnd w:id="276"/>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77"/>
          <w:p>
            <w:pPr>
              <w:spacing w:after="20"/>
              <w:ind w:left="20"/>
              <w:jc w:val="both"/>
            </w:pPr>
            <w:r>
              <w:rPr>
                <w:rFonts w:ascii="Times New Roman"/>
                <w:b w:val="false"/>
                <w:i w:val="false"/>
                <w:color w:val="000000"/>
                <w:sz w:val="20"/>
              </w:rPr>
              <w:t>
Мамандық:</w:t>
            </w:r>
          </w:p>
          <w:bookmarkEnd w:id="277"/>
          <w:p>
            <w:pPr>
              <w:spacing w:after="20"/>
              <w:ind w:left="20"/>
              <w:jc w:val="both"/>
            </w:pPr>
            <w:r>
              <w:rPr>
                <w:rFonts w:ascii="Times New Roman"/>
                <w:b w:val="false"/>
                <w:i w:val="false"/>
                <w:color w:val="000000"/>
                <w:sz w:val="20"/>
              </w:rPr>
              <w:t>
Кәсіби білім беру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Жылжымалы асфальтбетон араластырғыш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78"/>
          <w:p>
            <w:pPr>
              <w:spacing w:after="20"/>
              <w:ind w:left="20"/>
              <w:jc w:val="both"/>
            </w:pPr>
            <w:r>
              <w:rPr>
                <w:rFonts w:ascii="Times New Roman"/>
                <w:b w:val="false"/>
                <w:i w:val="false"/>
                <w:color w:val="000000"/>
                <w:sz w:val="20"/>
              </w:rPr>
              <w:t>
Басқа ықтимал лауазым</w:t>
            </w:r>
          </w:p>
          <w:bookmarkEnd w:id="278"/>
          <w:p>
            <w:pPr>
              <w:spacing w:after="20"/>
              <w:ind w:left="20"/>
              <w:jc w:val="both"/>
            </w:pPr>
            <w:r>
              <w:rPr>
                <w:rFonts w:ascii="Times New Roman"/>
                <w:b w:val="false"/>
                <w:i w:val="false"/>
                <w:color w:val="000000"/>
                <w:sz w:val="20"/>
              </w:rPr>
              <w:t>
 атаулары: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механизмдердің жұмысын басқару және бақылау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автожол құрылыс машиналарының жұмысын басқару және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Қызмет көрсетілетін автожол құрылыс машиналарының жұмысын басқару және бақылау.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79"/>
          <w:p>
            <w:pPr>
              <w:spacing w:after="20"/>
              <w:ind w:left="20"/>
              <w:jc w:val="both"/>
            </w:pPr>
            <w:r>
              <w:rPr>
                <w:rFonts w:ascii="Times New Roman"/>
                <w:b w:val="false"/>
                <w:i w:val="false"/>
                <w:color w:val="000000"/>
                <w:sz w:val="20"/>
              </w:rPr>
              <w:t>
1-дағды</w:t>
            </w:r>
          </w:p>
          <w:bookmarkEnd w:id="279"/>
          <w:p>
            <w:pPr>
              <w:spacing w:after="20"/>
              <w:ind w:left="20"/>
              <w:jc w:val="both"/>
            </w:pPr>
            <w:r>
              <w:rPr>
                <w:rFonts w:ascii="Times New Roman"/>
                <w:b w:val="false"/>
                <w:i w:val="false"/>
                <w:color w:val="000000"/>
                <w:sz w:val="20"/>
              </w:rPr>
              <w:t>
машинасын - жылжымалы асфальтбетон араластырғышты басқару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80"/>
          <w:p>
            <w:pPr>
              <w:spacing w:after="20"/>
              <w:ind w:left="20"/>
              <w:jc w:val="both"/>
            </w:pPr>
            <w:r>
              <w:rPr>
                <w:rFonts w:ascii="Times New Roman"/>
                <w:b w:val="false"/>
                <w:i w:val="false"/>
                <w:color w:val="000000"/>
                <w:sz w:val="20"/>
              </w:rPr>
              <w:t>
6-8-разрядтар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 жолдарының жоғарғы құрылысын салу және жөндеу және аэродромдар салу кезінде қолданылатын әртүрлі типтегі және мақсаттағы машиналар мен механизмдерді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Профилактикалық жөндеу және жөндеудің басқа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сағатына 25 тоннаға дейін жылжымалы асфальтбетон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сағатына 25 тоннадан 60 тоннаға дейінгі жылжымалы асфальтбетон араластырғыштар.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w:t>
            </w:r>
          </w:p>
          <w:p>
            <w:pPr>
              <w:spacing w:after="20"/>
              <w:ind w:left="20"/>
              <w:jc w:val="both"/>
            </w:pPr>
            <w:r>
              <w:rPr>
                <w:rFonts w:ascii="Times New Roman"/>
                <w:b w:val="false"/>
                <w:i w:val="false"/>
                <w:color w:val="000000"/>
                <w:sz w:val="20"/>
              </w:rPr>
              <w:t>
1. Өнімділігі сағатына 60 тоннадан 100 тоннаға дейінгі жылжымалы асфальтбетон араластырғыштар.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81"/>
          <w:p>
            <w:pPr>
              <w:spacing w:after="20"/>
              <w:ind w:left="20"/>
              <w:jc w:val="both"/>
            </w:pPr>
            <w:r>
              <w:rPr>
                <w:rFonts w:ascii="Times New Roman"/>
                <w:b w:val="false"/>
                <w:i w:val="false"/>
                <w:color w:val="000000"/>
                <w:sz w:val="20"/>
              </w:rPr>
              <w:t>
6-8-разрядтар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тіркеме жабдықтар мен құрылғылардың құрылысы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қозғалысы ережелері,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Майлар мен отынның маркалары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Жұмыстардың, материалдардың және құрылыс элементтерінің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механика, гидравлика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Машинисттен төмен разрядқа тарифтелетін құрылыс слесарі үшін көзделген көлемде слесарлық іс.</w:t>
            </w:r>
          </w:p>
          <w:p>
            <w:pPr>
              <w:spacing w:after="20"/>
              <w:ind w:left="20"/>
              <w:jc w:val="both"/>
            </w:pPr>
            <w:r>
              <w:rPr>
                <w:rFonts w:ascii="Times New Roman"/>
                <w:b w:val="false"/>
                <w:i w:val="false"/>
                <w:color w:val="000000"/>
                <w:sz w:val="20"/>
              </w:rPr>
              <w:t>
9. Еңбекті қорғау және техниканы білу.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82"/>
          <w:p>
            <w:pPr>
              <w:spacing w:after="20"/>
              <w:ind w:left="20"/>
              <w:jc w:val="both"/>
            </w:pPr>
            <w:r>
              <w:rPr>
                <w:rFonts w:ascii="Times New Roman"/>
                <w:b w:val="false"/>
                <w:i w:val="false"/>
                <w:color w:val="000000"/>
                <w:sz w:val="20"/>
              </w:rPr>
              <w:t>
2-дағды:</w:t>
            </w:r>
          </w:p>
          <w:bookmarkEnd w:id="282"/>
          <w:p>
            <w:pPr>
              <w:spacing w:after="20"/>
              <w:ind w:left="20"/>
              <w:jc w:val="both"/>
            </w:pPr>
            <w:r>
              <w:rPr>
                <w:rFonts w:ascii="Times New Roman"/>
                <w:b w:val="false"/>
                <w:i w:val="false"/>
                <w:color w:val="000000"/>
                <w:sz w:val="20"/>
              </w:rPr>
              <w:t>
Қызмет көрсетілетін машинаға – жылжымалы асфальтбетон араластырғышқа техникалық қызмет көрсету және ағымдағы жөндеу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83"/>
          <w:p>
            <w:pPr>
              <w:spacing w:after="20"/>
              <w:ind w:left="20"/>
              <w:jc w:val="both"/>
            </w:pPr>
            <w:r>
              <w:rPr>
                <w:rFonts w:ascii="Times New Roman"/>
                <w:b w:val="false"/>
                <w:i w:val="false"/>
                <w:color w:val="000000"/>
                <w:sz w:val="20"/>
              </w:rPr>
              <w:t>
6-8-разрядтан үшін:</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Машинаға техникалық қызмет көрсету, оның жүйелері мен тораптарының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4. Профилактикалық жөндеу және жөндеудің басқа түрлеріне қатысу.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84"/>
          <w:p>
            <w:pPr>
              <w:spacing w:after="20"/>
              <w:ind w:left="20"/>
              <w:jc w:val="both"/>
            </w:pPr>
            <w:r>
              <w:rPr>
                <w:rFonts w:ascii="Times New Roman"/>
                <w:b w:val="false"/>
                <w:i w:val="false"/>
                <w:color w:val="000000"/>
                <w:sz w:val="20"/>
              </w:rPr>
              <w:t>
6-8-разрядтан үшін:</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тіркеме жабдықтар мен құрылғылардың құрылысы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машинаның көмегімен жұмыстарды орындау технологиясы.</w:t>
            </w:r>
          </w:p>
          <w:p>
            <w:pPr>
              <w:spacing w:after="20"/>
              <w:ind w:left="20"/>
              <w:jc w:val="both"/>
            </w:pPr>
            <w:r>
              <w:rPr>
                <w:rFonts w:ascii="Times New Roman"/>
                <w:b w:val="false"/>
                <w:i w:val="false"/>
                <w:color w:val="000000"/>
                <w:sz w:val="20"/>
              </w:rPr>
              <w:t>
4. Еңбекті қорғау және қауіпсіздік техникасы негіздері.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Қолданыстағы нормативтік құжаттарға сәйкес техникалық құжаттаманы рәсімдеу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85"/>
          <w:p>
            <w:pPr>
              <w:spacing w:after="20"/>
              <w:ind w:left="20"/>
              <w:jc w:val="both"/>
            </w:pPr>
            <w:r>
              <w:rPr>
                <w:rFonts w:ascii="Times New Roman"/>
                <w:b w:val="false"/>
                <w:i w:val="false"/>
                <w:color w:val="000000"/>
                <w:sz w:val="20"/>
              </w:rPr>
              <w:t>
1-дағды</w:t>
            </w:r>
          </w:p>
          <w:bookmarkEnd w:id="285"/>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86"/>
          <w:p>
            <w:pPr>
              <w:spacing w:after="20"/>
              <w:ind w:left="20"/>
              <w:jc w:val="both"/>
            </w:pPr>
            <w:r>
              <w:rPr>
                <w:rFonts w:ascii="Times New Roman"/>
                <w:b w:val="false"/>
                <w:i w:val="false"/>
                <w:color w:val="000000"/>
                <w:sz w:val="20"/>
              </w:rPr>
              <w:t>
6-8-разрядтан үшін:</w:t>
            </w:r>
          </w:p>
          <w:bookmarkEnd w:id="286"/>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87"/>
          <w:p>
            <w:pPr>
              <w:spacing w:after="20"/>
              <w:ind w:left="20"/>
              <w:jc w:val="both"/>
            </w:pPr>
            <w:r>
              <w:rPr>
                <w:rFonts w:ascii="Times New Roman"/>
                <w:b w:val="false"/>
                <w:i w:val="false"/>
                <w:color w:val="000000"/>
                <w:sz w:val="20"/>
              </w:rPr>
              <w:t>
6-8-разрядтан үшін:</w:t>
            </w:r>
          </w:p>
          <w:bookmarkEnd w:id="287"/>
          <w:p>
            <w:pPr>
              <w:spacing w:after="20"/>
              <w:ind w:left="20"/>
              <w:jc w:val="both"/>
            </w:pPr>
            <w:r>
              <w:rPr>
                <w:rFonts w:ascii="Times New Roman"/>
                <w:b w:val="false"/>
                <w:i w:val="false"/>
                <w:color w:val="000000"/>
                <w:sz w:val="20"/>
              </w:rPr>
              <w:t>
1. Техникалық құжаттаманы жасау тәртібі мен нысанын білу.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88"/>
          <w:p>
            <w:pPr>
              <w:spacing w:after="20"/>
              <w:ind w:left="20"/>
              <w:jc w:val="both"/>
            </w:pPr>
            <w:r>
              <w:rPr>
                <w:rFonts w:ascii="Times New Roman"/>
                <w:b w:val="false"/>
                <w:i w:val="false"/>
                <w:color w:val="000000"/>
                <w:sz w:val="20"/>
              </w:rPr>
              <w:t xml:space="preserve">
Дағдыны тану </w:t>
            </w:r>
          </w:p>
          <w:bookmarkEnd w:id="288"/>
          <w:p>
            <w:pPr>
              <w:spacing w:after="20"/>
              <w:ind w:left="20"/>
              <w:jc w:val="both"/>
            </w:pPr>
            <w:r>
              <w:rPr>
                <w:rFonts w:ascii="Times New Roman"/>
                <w:b w:val="false"/>
                <w:i w:val="false"/>
                <w:color w:val="000000"/>
                <w:sz w:val="20"/>
              </w:rPr>
              <w:t>
мүмкіндігі: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89"/>
          <w:p>
            <w:pPr>
              <w:spacing w:after="20"/>
              <w:ind w:left="20"/>
              <w:jc w:val="both"/>
            </w:pPr>
            <w:r>
              <w:rPr>
                <w:rFonts w:ascii="Times New Roman"/>
                <w:b w:val="false"/>
                <w:i w:val="false"/>
                <w:color w:val="000000"/>
                <w:sz w:val="20"/>
              </w:rPr>
              <w:t>
Дербестік және жауапкершілік</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8342-9-002 Машинист (автожол құрылыс машиналары)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8121-4-038 Фрезалық агрегат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8121-4-039 Фрезалық тазалау машинасының машинисі</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"Автогудрондауыш машинисі" кәсіп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8115-5-002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машинисі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(3-шығарылым).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актілерді мемлекеттік тіркеу тізілімінде № 19169 болып тіркелді).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90"/>
          <w:p>
            <w:pPr>
              <w:spacing w:after="20"/>
              <w:ind w:left="20"/>
              <w:jc w:val="both"/>
            </w:pPr>
            <w:r>
              <w:rPr>
                <w:rFonts w:ascii="Times New Roman"/>
                <w:b w:val="false"/>
                <w:i w:val="false"/>
                <w:color w:val="000000"/>
                <w:sz w:val="20"/>
              </w:rPr>
              <w:t>
Білім деңгейі:</w:t>
            </w:r>
          </w:p>
          <w:bookmarkEnd w:id="290"/>
          <w:p>
            <w:pPr>
              <w:spacing w:after="20"/>
              <w:ind w:left="20"/>
              <w:jc w:val="both"/>
            </w:pPr>
            <w:r>
              <w:rPr>
                <w:rFonts w:ascii="Times New Roman"/>
                <w:b w:val="false"/>
                <w:i w:val="false"/>
                <w:color w:val="000000"/>
                <w:sz w:val="20"/>
              </w:rPr>
              <w:t>
ТжКБ (орташа арнайы, орташа кәсіби) (жұмысшы кәсіптері)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91"/>
          <w:p>
            <w:pPr>
              <w:spacing w:after="20"/>
              <w:ind w:left="20"/>
              <w:jc w:val="both"/>
            </w:pPr>
            <w:r>
              <w:rPr>
                <w:rFonts w:ascii="Times New Roman"/>
                <w:b w:val="false"/>
                <w:i w:val="false"/>
                <w:color w:val="000000"/>
                <w:sz w:val="20"/>
              </w:rPr>
              <w:t>
Мамандық:</w:t>
            </w:r>
          </w:p>
          <w:bookmarkEnd w:id="291"/>
          <w:p>
            <w:pPr>
              <w:spacing w:after="20"/>
              <w:ind w:left="20"/>
              <w:jc w:val="both"/>
            </w:pPr>
            <w:r>
              <w:rPr>
                <w:rFonts w:ascii="Times New Roman"/>
                <w:b w:val="false"/>
                <w:i w:val="false"/>
                <w:color w:val="000000"/>
                <w:sz w:val="20"/>
              </w:rPr>
              <w:t>
Кәсіби білім беру (салалар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92"/>
          <w:p>
            <w:pPr>
              <w:spacing w:after="20"/>
              <w:ind w:left="20"/>
              <w:jc w:val="both"/>
            </w:pPr>
            <w:r>
              <w:rPr>
                <w:rFonts w:ascii="Times New Roman"/>
                <w:b w:val="false"/>
                <w:i w:val="false"/>
                <w:color w:val="000000"/>
                <w:sz w:val="20"/>
              </w:rPr>
              <w:t>
Біліктілік: Автогудрондауыш</w:t>
            </w:r>
          </w:p>
          <w:bookmarkEnd w:id="292"/>
          <w:p>
            <w:pPr>
              <w:spacing w:after="20"/>
              <w:ind w:left="20"/>
              <w:jc w:val="both"/>
            </w:pPr>
            <w:r>
              <w:rPr>
                <w:rFonts w:ascii="Times New Roman"/>
                <w:b w:val="false"/>
                <w:i w:val="false"/>
                <w:color w:val="000000"/>
                <w:sz w:val="20"/>
              </w:rPr>
              <w:t>
тың машинисі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немесе Skills Enbek онлайн платформасында біліктілікті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алаңдарды салу, жөндеу және күтіп-ұстау кезінде сұйық битум материалдарын тасымалдауды, айдауды және үлестіруді, беттік өңдеуді, тегістеуді, сіңдіруді, іргетастар мен су өткізгіш құбырларды Автогудрондауыштың көмегімен гидрооқшаулауды сапалы орындауды қамтамасыз ету</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монтаждау және жөндеу-құрылыс жұмыстарын орындау кезінде автогудронаторды басқару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 Автогудронатордың көмегімен сұйық битум материалдарын айдау және тасымалдау бойынша жұмыстарды орындау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93"/>
          <w:p>
            <w:pPr>
              <w:spacing w:after="20"/>
              <w:ind w:left="20"/>
              <w:jc w:val="both"/>
            </w:pPr>
            <w:r>
              <w:rPr>
                <w:rFonts w:ascii="Times New Roman"/>
                <w:b w:val="false"/>
                <w:i w:val="false"/>
                <w:color w:val="000000"/>
                <w:sz w:val="20"/>
              </w:rPr>
              <w:t>
1-дағды</w:t>
            </w:r>
          </w:p>
          <w:bookmarkEnd w:id="293"/>
          <w:p>
            <w:pPr>
              <w:spacing w:after="20"/>
              <w:ind w:left="20"/>
              <w:jc w:val="both"/>
            </w:pPr>
            <w:r>
              <w:rPr>
                <w:rFonts w:ascii="Times New Roman"/>
                <w:b w:val="false"/>
                <w:i w:val="false"/>
                <w:color w:val="000000"/>
                <w:sz w:val="20"/>
              </w:rPr>
              <w:t>
Битум қоймаларынан және битумды балқыту қазандықтарынан битум материалдарын алу бойынша жұмыстарды орындау, цистерна қылтасы арқылы қабылдау құбыры арқылы өз сорғымен толтыру бойынша жұмыстарды орындау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94"/>
          <w:p>
            <w:pPr>
              <w:spacing w:after="20"/>
              <w:ind w:left="20"/>
              <w:jc w:val="both"/>
            </w:pPr>
            <w:r>
              <w:rPr>
                <w:rFonts w:ascii="Times New Roman"/>
                <w:b w:val="false"/>
                <w:i w:val="false"/>
                <w:color w:val="000000"/>
                <w:sz w:val="20"/>
              </w:rPr>
              <w:t>
5-разряд үшін:</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монтаждау және жөндеу-құрылыс жұмыстарын орындау кезінде автогудронаторды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Шығу алдында автогудрондауыштың базалық автокөлігі мен жабдығының жарамдылығын, өрт сөндіргіштердің болуы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құжаттамасына сәйкес автогудрондауыштың толықтығын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Тасымалдау кезінде көлік құжаттаманың толықтығын, оның ҚР заңнамасына сәйкес болуын бақылау және автогудрондауышпен механикаландырылған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жұмыстарды орындау кезінде автогунродауыштың жүйелерін технологиялық баптауды және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Айдау алдында қыздыру үшін битум материалының айналым үдерісін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Битум материалын цистернада жұмыс температурасына дейін қыздыру үдерісін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Битум материалын цистернада жұмыс температурасына дейін қыздыру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Автогудрондауыш цистернасындағы битум материалдарының температурасын көрсеткіш бойынша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Автогудронатор цистернасындағы битум материалдарының температурасын көрсеткіш бойынша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Автогудрондауыш цистернасын битум материалдарымен толтырған кезде және оларды қабылдайтын контейнерге айдаған кезде жұмысшылар беретін сигналдарды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Автогудрондауыш цистернасын битум материалдарымен толтырған кезде және оларды қабылдайтын контейнерге айдаған кезде жұмысшыларға сигналдар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Автогудрондауышты әртүрлі жағдайларда (соның ішінде тәуліктің қараңғы уақытында)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Автогудрондауыш цистернасын толтыру, сұйық битум материалдарын айдау және тасымалдау бойынша орындалған жұмыстар сапасының нормативтік-техникалық құжаттама талаптарына сәйкестігін бағалауды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Базалық автомобиль агрегаттары мен автогудрондауыш жабдықтарының жұмысындағы, оның ішінде кіріктірілген диагностика құралдарының көрсеткіштері бойынша бұзушылықтарды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Негізгі автомобиль агрегаттары мен автогудрондауыш жабдықтарының жұмысындағы бұзушылықтардың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17. Штаттан тыс жағдайларда автогудрондауыштың және оның жұмыс органдарының қозғалысын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Штаттан тыс жағдайларда автогудрондауыштың агрегаттары мен жабдықтарының жұмысын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 ауысымының басында және соңында техникалық, пайдалану және ауысымдық есептілік нысандарын толтыру</w:t>
            </w:r>
          </w:p>
          <w:p>
            <w:pPr>
              <w:spacing w:after="20"/>
              <w:ind w:left="20"/>
              <w:jc w:val="both"/>
            </w:pPr>
            <w:r>
              <w:rPr>
                <w:rFonts w:ascii="Times New Roman"/>
                <w:b w:val="false"/>
                <w:i w:val="false"/>
                <w:color w:val="000000"/>
                <w:sz w:val="20"/>
              </w:rPr>
              <w:t>
20. Жол қозғалысы ережелерін сақтай отырып, автогудрондауышты басқару.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95"/>
          <w:p>
            <w:pPr>
              <w:spacing w:after="20"/>
              <w:ind w:left="20"/>
              <w:jc w:val="both"/>
            </w:pPr>
            <w:r>
              <w:rPr>
                <w:rFonts w:ascii="Times New Roman"/>
                <w:b w:val="false"/>
                <w:i w:val="false"/>
                <w:color w:val="000000"/>
                <w:sz w:val="20"/>
              </w:rPr>
              <w:t>
5 санат үшін:</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Автогудронатордың құрылғысы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техникалық қызмет көрсету және ағымдағы жөндеу жөніндегі ережелер мен нұсқаулықтар. Пайдалану құжаттамасына сәйкес автогудронатордың толықтығы;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Автожолда машиналармен, белгіленген дабылмен жұмыс істеу кезіндегі жол қозғалысы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механизмдердің тораптарын майлау сұлбалары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Орындалатын жұмыстардың сапасына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слесарі үшін көзделген, машинисттен төмен разрядқа тарифтелетін көлемде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9. Сұйық ыстық битум материалдарын тасымалдауға мүмкіндік беретін ауа-райы-климаттық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Автогудронатор жүйелерін технологиялық баптау және реттеу қағидалары, қолданылатын технологиялық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Битум материалдарының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Битум материалдарын автогудронатормен қыздыру және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Битум материалдарының түрлері, маркалары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Битум материалын айдау және тарату үшін қажетті температура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12. Цистернаны айналып өтіп, тұтқыр материалдарды айдау ережелері, технологиялық тәсілдер және іс-қимылдар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Автогудронаторды пайдалану жөніндегі нұсқаулыққа сәйкес автогудронатор цистернасын әртүрлі тәсілдермен толтыру қағидалары, технологиялық тәсілдер және іс-қимылдар реттілігі;</w:t>
            </w:r>
          </w:p>
          <w:p>
            <w:pPr>
              <w:spacing w:after="20"/>
              <w:ind w:left="20"/>
              <w:jc w:val="both"/>
            </w:pPr>
            <w:r>
              <w:rPr>
                <w:rFonts w:ascii="Times New Roman"/>
                <w:b w:val="false"/>
                <w:i w:val="false"/>
                <w:color w:val="000000"/>
                <w:sz w:val="20"/>
              </w:rPr>
              <w:t>
14. Цистернаны битум материалдарымен толтыру немесе битум материалдарын цистернадан айдау аяқталғаннан кейінгі іс-қимылдардың технологиялық тәсілдері мен реттілігі.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жамылғыларын беттік өңдеу кезінде битум материалдарын үлестіру жөніндегі жұмыстарды орындау, іргетастар мен су өткізгіш құбырларды гидрооқшаулау бойынша жұмыстарды орындау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96"/>
          <w:p>
            <w:pPr>
              <w:spacing w:after="20"/>
              <w:ind w:left="20"/>
              <w:jc w:val="both"/>
            </w:pPr>
            <w:r>
              <w:rPr>
                <w:rFonts w:ascii="Times New Roman"/>
                <w:b w:val="false"/>
                <w:i w:val="false"/>
                <w:color w:val="000000"/>
                <w:sz w:val="20"/>
              </w:rPr>
              <w:t>
5-разряд үшін:</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Механикаландырылған жұмыстарды орындау кезінде автогудронатор жүйелерін технологиялық баптауды және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Битум материалдарын қолмен құю үлестіргішін орнату және оның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Тарату алдында қыздыру үшін үлестіргіш бойынша битум материалдарының айналымын және автогудронатордың коммуникациясын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Автогудронаторда битум материалдарының таралу аралығының енін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Цистернаны толтыру деңгейінің көрсеткіштері бойынша автогудронатор цистернасындағы битум материалдарының деңгейін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Термометрдің көрсеткіштері бойынша автогудронатор цистернасындағы битум материалдарының температурасын анықтау;</w:t>
            </w:r>
          </w:p>
          <w:p>
            <w:pPr>
              <w:spacing w:after="20"/>
              <w:ind w:left="20"/>
              <w:jc w:val="both"/>
            </w:pPr>
            <w:r>
              <w:rPr>
                <w:rFonts w:ascii="Times New Roman"/>
                <w:b w:val="false"/>
                <w:i w:val="false"/>
                <w:color w:val="000000"/>
                <w:sz w:val="20"/>
              </w:rPr>
              <w:t>
7. Автогудронатормен битум материалдарының таралу режимін бақылауды және реттеуді жүзеге асыру.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97"/>
          <w:p>
            <w:pPr>
              <w:spacing w:after="20"/>
              <w:ind w:left="20"/>
              <w:jc w:val="both"/>
            </w:pPr>
            <w:r>
              <w:rPr>
                <w:rFonts w:ascii="Times New Roman"/>
                <w:b w:val="false"/>
                <w:i w:val="false"/>
                <w:color w:val="000000"/>
                <w:sz w:val="20"/>
              </w:rPr>
              <w:t>
1. Автогудронатордың құрылғысы және техникалық сипаттамалары;</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техникалық қызмет көрсету және ағымдағы жөндеу бойынша ережелер мен нұсқаулықтар. Пайдалану құжаттамасына сәйкес автогудронатордың толықтығы;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Автожолда машиналармен, белгіленген дабылмен жұмыс істеу кезіндегі жол қозғалысы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механизмдердің тораптарын майлау сұлбалары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Орындалатын жұмыстардың сапасына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слесарі үшін көзделген, машинисттен төмен разрядқа тарифтелетін көлемде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9. Пайдалану құжаттамасына сәйкес автогудронатордың толықтығы;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Құжаттаманың тізбесі және жинақтылығы;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Автогудронатордың негізгі тораптарының құрылымдары.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Сұйық ыстық битум материалдарын үлестіруге мүмкіндік беретін ауа-райы-климаттық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Автогудронатор жүйелерін технологиялық баптау және реттеу қағидалары, қолданылатын технологиялық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Өздігінен жүретін автогудронаторды өндірістік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Битум материалдарын үлестіру кезінде автогудронатордың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Автогудронатордың механикаландырылған жұмыстарды орындауын қиындататын мән-жайлар туындаған кездегі іс-қимылдар тізбесі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Қауіпсіздік талаптары, апаттық жағдайлардағы іс-қимылдар тізбесі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Битум материалдарының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Битум материалдарының түрлері, маркалары және қасиеттері;</w:t>
            </w:r>
          </w:p>
          <w:p>
            <w:pPr>
              <w:spacing w:after="20"/>
              <w:ind w:left="20"/>
              <w:jc w:val="both"/>
            </w:pPr>
            <w:r>
              <w:rPr>
                <w:rFonts w:ascii="Times New Roman"/>
                <w:b w:val="false"/>
                <w:i w:val="false"/>
                <w:color w:val="000000"/>
                <w:sz w:val="20"/>
              </w:rPr>
              <w:t>
20. Сұйық битум материалдарын үлестіру бойынша орындалған технологиялық операциялардың нормативтік-техникалық құжаттама талаптарына сәйкестігін бағалау критерийлері мен әдістері.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298"/>
          <w:p>
            <w:pPr>
              <w:spacing w:after="20"/>
              <w:ind w:left="20"/>
              <w:jc w:val="both"/>
            </w:pPr>
            <w:r>
              <w:rPr>
                <w:rFonts w:ascii="Times New Roman"/>
                <w:b w:val="false"/>
                <w:i w:val="false"/>
                <w:color w:val="000000"/>
                <w:sz w:val="20"/>
              </w:rPr>
              <w:t>
3-дағды:</w:t>
            </w:r>
          </w:p>
          <w:bookmarkEnd w:id="298"/>
          <w:p>
            <w:pPr>
              <w:spacing w:after="20"/>
              <w:ind w:left="20"/>
              <w:jc w:val="both"/>
            </w:pPr>
            <w:r>
              <w:rPr>
                <w:rFonts w:ascii="Times New Roman"/>
                <w:b w:val="false"/>
                <w:i w:val="false"/>
                <w:color w:val="000000"/>
                <w:sz w:val="20"/>
              </w:rPr>
              <w:t>
Автогудрондауышқа ауысым сайын және мерзімді техникалық қызмет көрсетуді орындау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99"/>
          <w:p>
            <w:pPr>
              <w:spacing w:after="20"/>
              <w:ind w:left="20"/>
              <w:jc w:val="both"/>
            </w:pPr>
            <w:r>
              <w:rPr>
                <w:rFonts w:ascii="Times New Roman"/>
                <w:b w:val="false"/>
                <w:i w:val="false"/>
                <w:color w:val="000000"/>
                <w:sz w:val="20"/>
              </w:rPr>
              <w:t>
1. Қызмет көрсетілетін жабдыққа техникалық қызмет көрсету.</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Профилактикалық жөндеу және қызмет көрсетілетін жабдықты жөндеудің басқа түрлеріне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басталар алдында негізгі автомобильдің және автогудронатор жабдығының жарамдылығын, жұмыс органдарының жұмыс істеуін, өрт сөндіргіштердің болуы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құжаттамасына сәйкес автогудронатордың толықтығын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Құжаттаманың толықтығын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басталар алдында негізгі автомобильдің және автогудронатор жабдығының жарамдылығын, жұмыс органдарының жұмыс істеуін, өрт сөндіргіштердің болуы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Негізгі автомобильдің және автогудронатор жабдығының техникалық жай-күйін техникалық шарттардың, еңбекті қорғаудың және жол қозғалысы қағидаларының талаптарына сәйкестігіне бағалауды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ауысымының басында және соңында негізгі автомобильдің агрегаттары мен механизмдерінің және автогудронатор жабдықтарының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Күштік қондырғыларға, базалық автомобильдің басқару жүйесінің элементтеріне және автогудронатордың жабдықтарына жанар-жағармай материалдарымен және техникалық сұйықтықтармен жанармай құю және жанармай құюды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өнімдерін, шығыс материалдарын және қосалқы бөлшектерді беру жөніндегі есепті құжаттама нысандарын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Сақтаудан кейін автогудронаторға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Автогудронатор жабдығын монтаждау (бөлшектеу), ауысым сайын және мерзімді техникалық қызмет көрсету операцияларын орындау кезінде жұмысшыларға сигналдар беру;</w:t>
            </w:r>
          </w:p>
          <w:p>
            <w:pPr>
              <w:spacing w:after="20"/>
              <w:ind w:left="20"/>
              <w:jc w:val="both"/>
            </w:pPr>
            <w:r>
              <w:rPr>
                <w:rFonts w:ascii="Times New Roman"/>
                <w:b w:val="false"/>
                <w:i w:val="false"/>
                <w:color w:val="000000"/>
                <w:sz w:val="20"/>
              </w:rPr>
              <w:t>
14. Автогудронаторды жөндеу бойынша жұмыстарды орындауға өтінім рісімдеу.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00"/>
          <w:p>
            <w:pPr>
              <w:spacing w:after="20"/>
              <w:ind w:left="20"/>
              <w:jc w:val="both"/>
            </w:pPr>
            <w:r>
              <w:rPr>
                <w:rFonts w:ascii="Times New Roman"/>
                <w:b w:val="false"/>
                <w:i w:val="false"/>
                <w:color w:val="000000"/>
                <w:sz w:val="20"/>
              </w:rPr>
              <w:t>
1. Қызмет көрсетілетін машиналар мен механизмдердің құрылымы мен техникалық сипаттамалары;</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Оларды пайдалану, техникалық қызмет көрсету және ағымдағы жөндеу жөніндегі ережелер мен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құжаттамасына сәйкес автогудронатордың толықтығы;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Автожолда машиналармен, белгіленген дабылмен жұмыс істеу кезіндегі жол қозғалысы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Жанар-жағармай материалдары мен электр энергиясын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 мен механизмдердің тораптарын майлау сұлбалары мен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Орындалатын жұмыстардың сапасына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слесарі үшін көзделген, машинисттен төмен разрядқа тарифтелетін көлемде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автомобиль мен автогудронатор жабдығының ықтимал ақаулары, олардың пайда болу себептері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Автогудронатор жабдығын монтаждау, бөлшектеу, орнын ауыстыру, жұмысқа дайындау және орнату қағидалары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Автогудронатор жабдығын құрастыру (бөлшектеу) кезінде технологиялық тәсілдердің тізбесі және оларды орындау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Автогудронатордың конструктивтік элементтері мен жұмыс органдарын битум материалдарынан тазарту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функцияларын орындау кезінде автогудронатор машинисі толтыруға жататын есептілік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Автогудронатордағы жұмыстың басында және соңында есептілік нысандарын толтыруға қойылатын ережелер мен талаптар;</w:t>
            </w:r>
          </w:p>
          <w:p>
            <w:pPr>
              <w:spacing w:after="20"/>
              <w:ind w:left="20"/>
              <w:jc w:val="both"/>
            </w:pPr>
            <w:r>
              <w:rPr>
                <w:rFonts w:ascii="Times New Roman"/>
                <w:b w:val="false"/>
                <w:i w:val="false"/>
                <w:color w:val="000000"/>
                <w:sz w:val="20"/>
              </w:rPr>
              <w:t>
16. Автогудронаторды жөндеу жөніндегі жұмыстарды орындауға өтінімді толтыруға қойылатын ережелер мен талаптар.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01"/>
          <w:p>
            <w:pPr>
              <w:spacing w:after="20"/>
              <w:ind w:left="20"/>
              <w:jc w:val="both"/>
            </w:pPr>
            <w:r>
              <w:rPr>
                <w:rFonts w:ascii="Times New Roman"/>
                <w:b w:val="false"/>
                <w:i w:val="false"/>
                <w:color w:val="000000"/>
                <w:sz w:val="20"/>
              </w:rPr>
              <w:t>
4-дағды:</w:t>
            </w:r>
          </w:p>
          <w:bookmarkEnd w:id="301"/>
          <w:p>
            <w:pPr>
              <w:spacing w:after="20"/>
              <w:ind w:left="20"/>
              <w:jc w:val="both"/>
            </w:pPr>
            <w:r>
              <w:rPr>
                <w:rFonts w:ascii="Times New Roman"/>
                <w:b w:val="false"/>
                <w:i w:val="false"/>
                <w:color w:val="000000"/>
                <w:sz w:val="20"/>
              </w:rPr>
              <w:t>
Қауіпсіздік талаптарын сақтау және автомобиль жолдарын жөндеу және күтіп-ұстау бойынша жұмыстар жүргізу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барлық кезеңдерін білу және бутум материалдарын тасымалдау кезінде қолданылатын автогудрондауышты басқару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барлық кезеңдерін білу және бутум материалдарын тасымалдау кезінде қолданылатын автогудрондауышты басқару. Жұмыстарды жүргізу кезіндегі қауіпсіздік техникасы ережелері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02"/>
          <w:p>
            <w:pPr>
              <w:spacing w:after="20"/>
              <w:ind w:left="20"/>
              <w:jc w:val="both"/>
            </w:pPr>
            <w:r>
              <w:rPr>
                <w:rFonts w:ascii="Times New Roman"/>
                <w:b w:val="false"/>
                <w:i w:val="false"/>
                <w:color w:val="000000"/>
                <w:sz w:val="20"/>
              </w:rPr>
              <w:t>
Дербестік және жауапкершілік</w:t>
            </w:r>
          </w:p>
          <w:bookmarkEnd w:id="302"/>
          <w:p>
            <w:pPr>
              <w:spacing w:after="20"/>
              <w:ind w:left="20"/>
              <w:jc w:val="both"/>
            </w:pPr>
            <w:r>
              <w:rPr>
                <w:rFonts w:ascii="Times New Roman"/>
                <w:b w:val="false"/>
                <w:i w:val="false"/>
                <w:color w:val="000000"/>
                <w:sz w:val="20"/>
              </w:rPr>
              <w:t>
Үйрену және өз бетімен үйрену қабілеті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8115-9-026 Асфальт араластырғыш қондырғының операторы</w:t>
            </w:r>
          </w:p>
        </w:tc>
      </w:tr>
    </w:tbl>
    <w:bookmarkStart w:name="z1090" w:id="303"/>
    <w:p>
      <w:pPr>
        <w:spacing w:after="0"/>
        <w:ind w:left="0"/>
        <w:jc w:val="left"/>
      </w:pPr>
      <w:r>
        <w:rPr>
          <w:rFonts w:ascii="Times New Roman"/>
          <w:b/>
          <w:i w:val="false"/>
          <w:color w:val="000000"/>
        </w:rPr>
        <w:t xml:space="preserve"> 4-тарау. Кәсіби стандарттың техникалық деректері</w:t>
      </w:r>
    </w:p>
    <w:bookmarkEnd w:id="303"/>
    <w:bookmarkStart w:name="z1091" w:id="304"/>
    <w:p>
      <w:pPr>
        <w:spacing w:after="0"/>
        <w:ind w:left="0"/>
        <w:jc w:val="both"/>
      </w:pPr>
      <w:r>
        <w:rPr>
          <w:rFonts w:ascii="Times New Roman"/>
          <w:b w:val="false"/>
          <w:i w:val="false"/>
          <w:color w:val="000000"/>
          <w:sz w:val="28"/>
        </w:rPr>
        <w:t>
      27. Мемлекеттік органның атауы:</w:t>
      </w:r>
    </w:p>
    <w:bookmarkEnd w:id="304"/>
    <w:bookmarkStart w:name="z1092" w:id="305"/>
    <w:p>
      <w:pPr>
        <w:spacing w:after="0"/>
        <w:ind w:left="0"/>
        <w:jc w:val="both"/>
      </w:pPr>
      <w:r>
        <w:rPr>
          <w:rFonts w:ascii="Times New Roman"/>
          <w:b w:val="false"/>
          <w:i w:val="false"/>
          <w:color w:val="000000"/>
          <w:sz w:val="28"/>
        </w:rPr>
        <w:t>
      Қазақстан Республикасының Көлік министрлігі</w:t>
      </w:r>
    </w:p>
    <w:bookmarkEnd w:id="305"/>
    <w:bookmarkStart w:name="z1093" w:id="306"/>
    <w:p>
      <w:pPr>
        <w:spacing w:after="0"/>
        <w:ind w:left="0"/>
        <w:jc w:val="both"/>
      </w:pPr>
      <w:r>
        <w:rPr>
          <w:rFonts w:ascii="Times New Roman"/>
          <w:b w:val="false"/>
          <w:i w:val="false"/>
          <w:color w:val="000000"/>
          <w:sz w:val="28"/>
        </w:rPr>
        <w:t>
      Орындаушы:</w:t>
      </w:r>
    </w:p>
    <w:bookmarkEnd w:id="306"/>
    <w:bookmarkStart w:name="z1094" w:id="307"/>
    <w:p>
      <w:pPr>
        <w:spacing w:after="0"/>
        <w:ind w:left="0"/>
        <w:jc w:val="both"/>
      </w:pPr>
      <w:r>
        <w:rPr>
          <w:rFonts w:ascii="Times New Roman"/>
          <w:b w:val="false"/>
          <w:i w:val="false"/>
          <w:color w:val="000000"/>
          <w:sz w:val="28"/>
        </w:rPr>
        <w:t xml:space="preserve">
      Әбдіқадыр А.Е., +7 (7172)799-815, kadnauka@gmail.com </w:t>
      </w:r>
    </w:p>
    <w:bookmarkEnd w:id="307"/>
    <w:bookmarkStart w:name="z1095" w:id="308"/>
    <w:p>
      <w:pPr>
        <w:spacing w:after="0"/>
        <w:ind w:left="0"/>
        <w:jc w:val="both"/>
      </w:pPr>
      <w:r>
        <w:rPr>
          <w:rFonts w:ascii="Times New Roman"/>
          <w:b w:val="false"/>
          <w:i w:val="false"/>
          <w:color w:val="000000"/>
          <w:sz w:val="28"/>
        </w:rPr>
        <w:t>
      28. Әзірлеуге қатысатын ұйымдар (кәсіпорындар):</w:t>
      </w:r>
    </w:p>
    <w:bookmarkEnd w:id="308"/>
    <w:bookmarkStart w:name="z1096" w:id="309"/>
    <w:p>
      <w:pPr>
        <w:spacing w:after="0"/>
        <w:ind w:left="0"/>
        <w:jc w:val="both"/>
      </w:pPr>
      <w:r>
        <w:rPr>
          <w:rFonts w:ascii="Times New Roman"/>
          <w:b w:val="false"/>
          <w:i w:val="false"/>
          <w:color w:val="000000"/>
          <w:sz w:val="28"/>
        </w:rPr>
        <w:t>
      "ҚазжолҒЗИ" АҚ</w:t>
      </w:r>
    </w:p>
    <w:bookmarkEnd w:id="309"/>
    <w:bookmarkStart w:name="z1097" w:id="310"/>
    <w:p>
      <w:pPr>
        <w:spacing w:after="0"/>
        <w:ind w:left="0"/>
        <w:jc w:val="both"/>
      </w:pPr>
      <w:r>
        <w:rPr>
          <w:rFonts w:ascii="Times New Roman"/>
          <w:b w:val="false"/>
          <w:i w:val="false"/>
          <w:color w:val="000000"/>
          <w:sz w:val="28"/>
        </w:rPr>
        <w:t xml:space="preserve">
      Орындаушылар: </w:t>
      </w:r>
    </w:p>
    <w:bookmarkEnd w:id="310"/>
    <w:bookmarkStart w:name="z1098" w:id="311"/>
    <w:p>
      <w:pPr>
        <w:spacing w:after="0"/>
        <w:ind w:left="0"/>
        <w:jc w:val="both"/>
      </w:pPr>
      <w:r>
        <w:rPr>
          <w:rFonts w:ascii="Times New Roman"/>
          <w:b w:val="false"/>
          <w:i w:val="false"/>
          <w:color w:val="000000"/>
          <w:sz w:val="28"/>
        </w:rPr>
        <w:t>
      Құлманов Қ.С.,+7(775)2165575, kalizhankulmanov@mail.ru</w:t>
      </w:r>
    </w:p>
    <w:bookmarkEnd w:id="311"/>
    <w:bookmarkStart w:name="z1099" w:id="312"/>
    <w:p>
      <w:pPr>
        <w:spacing w:after="0"/>
        <w:ind w:left="0"/>
        <w:jc w:val="both"/>
      </w:pPr>
      <w:r>
        <w:rPr>
          <w:rFonts w:ascii="Times New Roman"/>
          <w:b w:val="false"/>
          <w:i w:val="false"/>
          <w:color w:val="000000"/>
          <w:sz w:val="28"/>
        </w:rPr>
        <w:t>
      Курапова В.Б., +7(701)5704023,v.kurapova@qazjolgzi.kz</w:t>
      </w:r>
    </w:p>
    <w:bookmarkEnd w:id="312"/>
    <w:bookmarkStart w:name="z1100" w:id="313"/>
    <w:p>
      <w:pPr>
        <w:spacing w:after="0"/>
        <w:ind w:left="0"/>
        <w:jc w:val="both"/>
      </w:pPr>
      <w:r>
        <w:rPr>
          <w:rFonts w:ascii="Times New Roman"/>
          <w:b w:val="false"/>
          <w:i w:val="false"/>
          <w:color w:val="000000"/>
          <w:sz w:val="28"/>
        </w:rPr>
        <w:t>
      29. Кәсіби біліктілік жөніндегі салалық кеңес:</w:t>
      </w:r>
    </w:p>
    <w:bookmarkEnd w:id="313"/>
    <w:bookmarkStart w:name="z1101" w:id="314"/>
    <w:p>
      <w:pPr>
        <w:spacing w:after="0"/>
        <w:ind w:left="0"/>
        <w:jc w:val="both"/>
      </w:pPr>
      <w:r>
        <w:rPr>
          <w:rFonts w:ascii="Times New Roman"/>
          <w:b w:val="false"/>
          <w:i w:val="false"/>
          <w:color w:val="000000"/>
          <w:sz w:val="28"/>
        </w:rPr>
        <w:t>
      30. Кәсіби біліктілік жөніндегі ұлттық орган: -</w:t>
      </w:r>
    </w:p>
    <w:bookmarkEnd w:id="314"/>
    <w:bookmarkStart w:name="z1102" w:id="315"/>
    <w:p>
      <w:pPr>
        <w:spacing w:after="0"/>
        <w:ind w:left="0"/>
        <w:jc w:val="both"/>
      </w:pPr>
      <w:r>
        <w:rPr>
          <w:rFonts w:ascii="Times New Roman"/>
          <w:b w:val="false"/>
          <w:i w:val="false"/>
          <w:color w:val="000000"/>
          <w:sz w:val="28"/>
        </w:rPr>
        <w:t>
      31. "Атамекен" Қазақстан Республикасының Ұлттық кәсіпкерлер палатасы: -</w:t>
      </w:r>
    </w:p>
    <w:bookmarkEnd w:id="315"/>
    <w:bookmarkStart w:name="z1103" w:id="316"/>
    <w:p>
      <w:pPr>
        <w:spacing w:after="0"/>
        <w:ind w:left="0"/>
        <w:jc w:val="both"/>
      </w:pPr>
      <w:r>
        <w:rPr>
          <w:rFonts w:ascii="Times New Roman"/>
          <w:b w:val="false"/>
          <w:i w:val="false"/>
          <w:color w:val="000000"/>
          <w:sz w:val="28"/>
        </w:rPr>
        <w:t>
      32. Нұсқа нөмірі және шыққан жылы: 1-нұсқа, 2024 ж.</w:t>
      </w:r>
    </w:p>
    <w:bookmarkEnd w:id="316"/>
    <w:bookmarkStart w:name="z1104" w:id="317"/>
    <w:p>
      <w:pPr>
        <w:spacing w:after="0"/>
        <w:ind w:left="0"/>
        <w:jc w:val="both"/>
      </w:pPr>
      <w:r>
        <w:rPr>
          <w:rFonts w:ascii="Times New Roman"/>
          <w:b w:val="false"/>
          <w:i w:val="false"/>
          <w:color w:val="000000"/>
          <w:sz w:val="28"/>
        </w:rPr>
        <w:t>
      33. Болжалды қайта қарау күні: 31.12.2027 ж.</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2-қосымша</w:t>
            </w:r>
          </w:p>
        </w:tc>
      </w:tr>
    </w:tbl>
    <w:bookmarkStart w:name="z1106" w:id="318"/>
    <w:p>
      <w:pPr>
        <w:spacing w:after="0"/>
        <w:ind w:left="0"/>
        <w:jc w:val="left"/>
      </w:pPr>
      <w:r>
        <w:rPr>
          <w:rFonts w:ascii="Times New Roman"/>
          <w:b/>
          <w:i w:val="false"/>
          <w:color w:val="000000"/>
        </w:rPr>
        <w:t xml:space="preserve"> "Жобалау, жобалау-іздестіру және жобалау-сметалық құжаттаманы әзірлеу" кәсіптік стандарты</w:t>
      </w:r>
    </w:p>
    <w:bookmarkEnd w:id="318"/>
    <w:bookmarkStart w:name="z1107" w:id="319"/>
    <w:p>
      <w:pPr>
        <w:spacing w:after="0"/>
        <w:ind w:left="0"/>
        <w:jc w:val="left"/>
      </w:pPr>
      <w:r>
        <w:rPr>
          <w:rFonts w:ascii="Times New Roman"/>
          <w:b/>
          <w:i w:val="false"/>
          <w:color w:val="000000"/>
        </w:rPr>
        <w:t xml:space="preserve"> 1-ші тарау. Жалпы ережелер</w:t>
      </w:r>
    </w:p>
    <w:bookmarkEnd w:id="319"/>
    <w:bookmarkStart w:name="z1108" w:id="320"/>
    <w:p>
      <w:pPr>
        <w:spacing w:after="0"/>
        <w:ind w:left="0"/>
        <w:jc w:val="both"/>
      </w:pPr>
      <w:r>
        <w:rPr>
          <w:rFonts w:ascii="Times New Roman"/>
          <w:b w:val="false"/>
          <w:i w:val="false"/>
          <w:color w:val="000000"/>
          <w:sz w:val="28"/>
        </w:rPr>
        <w:t xml:space="preserve">
      1. Кәсіби стандарттың қолданылу саласы: "Жобалау, жобалау-іздестіру және жобалау-сметалық құжаттаманы әзірлеу" кәсіби стандарты "Кәсіби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кадрлар даярлауға, білім беру ұйымдары қызметкерлері мен түлектерінің кәсіби біліктіліктерін тануға және ұйымдар мен кәсіпорындардағы қызметкерлерді басқару саласындағы кең ауқымды міндеттерді шешуге қойылатын талаптарды белгілейді.</w:t>
      </w:r>
    </w:p>
    <w:bookmarkEnd w:id="320"/>
    <w:bookmarkStart w:name="z1109" w:id="32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21"/>
    <w:bookmarkStart w:name="z1110" w:id="32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22"/>
    <w:bookmarkStart w:name="z1111" w:id="323"/>
    <w:p>
      <w:pPr>
        <w:spacing w:after="0"/>
        <w:ind w:left="0"/>
        <w:jc w:val="both"/>
      </w:pPr>
      <w:r>
        <w:rPr>
          <w:rFonts w:ascii="Times New Roman"/>
          <w:b w:val="false"/>
          <w:i w:val="false"/>
          <w:color w:val="000000"/>
          <w:sz w:val="28"/>
        </w:rPr>
        <w:t>
      2)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23"/>
    <w:bookmarkStart w:name="z1112" w:id="324"/>
    <w:p>
      <w:pPr>
        <w:spacing w:after="0"/>
        <w:ind w:left="0"/>
        <w:jc w:val="both"/>
      </w:pPr>
      <w:r>
        <w:rPr>
          <w:rFonts w:ascii="Times New Roman"/>
          <w:b w:val="false"/>
          <w:i w:val="false"/>
          <w:color w:val="000000"/>
          <w:sz w:val="28"/>
        </w:rPr>
        <w:t>
      3) дағды – кәсіптік тапсырманы толығымен орындауға мүмкіндік беретін білім мен дағдыларды қолдану қабілеті;</w:t>
      </w:r>
    </w:p>
    <w:bookmarkEnd w:id="324"/>
    <w:bookmarkStart w:name="z1113" w:id="325"/>
    <w:p>
      <w:pPr>
        <w:spacing w:after="0"/>
        <w:ind w:left="0"/>
        <w:jc w:val="both"/>
      </w:pPr>
      <w:r>
        <w:rPr>
          <w:rFonts w:ascii="Times New Roman"/>
          <w:b w:val="false"/>
          <w:i w:val="false"/>
          <w:color w:val="000000"/>
          <w:sz w:val="28"/>
        </w:rPr>
        <w:t>
      4) салалық мемлекеттік органдар – мемлекеттік басқарудың тиісті саласында (саласында) басшылықты жүзеге асыратын мемлекеттік органдар.</w:t>
      </w:r>
    </w:p>
    <w:bookmarkEnd w:id="325"/>
    <w:bookmarkStart w:name="z1114" w:id="326"/>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326"/>
    <w:bookmarkStart w:name="z1115" w:id="32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27"/>
    <w:bookmarkStart w:name="z1116" w:id="328"/>
    <w:p>
      <w:pPr>
        <w:spacing w:after="0"/>
        <w:ind w:left="0"/>
        <w:jc w:val="both"/>
      </w:pPr>
      <w:r>
        <w:rPr>
          <w:rFonts w:ascii="Times New Roman"/>
          <w:b w:val="false"/>
          <w:i w:val="false"/>
          <w:color w:val="000000"/>
          <w:sz w:val="28"/>
        </w:rPr>
        <w:t>
      1) БТБА – Жұмысшылардың жұмыстары мен кәсіптерінің Бірыңғай тарифтік-біліктілік анықтамалығы.</w:t>
      </w:r>
    </w:p>
    <w:bookmarkEnd w:id="328"/>
    <w:bookmarkStart w:name="z1117" w:id="329"/>
    <w:p>
      <w:pPr>
        <w:spacing w:after="0"/>
        <w:ind w:left="0"/>
        <w:jc w:val="both"/>
      </w:pPr>
      <w:r>
        <w:rPr>
          <w:rFonts w:ascii="Times New Roman"/>
          <w:b w:val="false"/>
          <w:i w:val="false"/>
          <w:color w:val="000000"/>
          <w:sz w:val="28"/>
        </w:rPr>
        <w:t>
      2) БА – басшылар, мамандар және басқа да қызметшілер лауазымдарының біліктілік анықтамалығы.</w:t>
      </w:r>
    </w:p>
    <w:bookmarkEnd w:id="329"/>
    <w:bookmarkStart w:name="z1118" w:id="330"/>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330"/>
    <w:bookmarkStart w:name="z1119" w:id="331"/>
    <w:p>
      <w:pPr>
        <w:spacing w:after="0"/>
        <w:ind w:left="0"/>
        <w:jc w:val="both"/>
      </w:pPr>
      <w:r>
        <w:rPr>
          <w:rFonts w:ascii="Times New Roman"/>
          <w:b w:val="false"/>
          <w:i w:val="false"/>
          <w:color w:val="000000"/>
          <w:sz w:val="28"/>
        </w:rPr>
        <w:t>
      4) ББХСС – білім берудің халықаралық стандарттық сыныптамасы.</w:t>
      </w:r>
    </w:p>
    <w:bookmarkEnd w:id="331"/>
    <w:bookmarkStart w:name="z1120" w:id="332"/>
    <w:p>
      <w:pPr>
        <w:spacing w:after="0"/>
        <w:ind w:left="0"/>
        <w:jc w:val="both"/>
      </w:pPr>
      <w:r>
        <w:rPr>
          <w:rFonts w:ascii="Times New Roman"/>
          <w:b w:val="false"/>
          <w:i w:val="false"/>
          <w:color w:val="000000"/>
          <w:sz w:val="28"/>
        </w:rPr>
        <w:t>
      5) БҚ – Бағдарламалық қамтамасыз ету.</w:t>
      </w:r>
    </w:p>
    <w:bookmarkEnd w:id="332"/>
    <w:bookmarkStart w:name="z1121" w:id="333"/>
    <w:p>
      <w:pPr>
        <w:spacing w:after="0"/>
        <w:ind w:left="0"/>
        <w:jc w:val="both"/>
      </w:pPr>
      <w:r>
        <w:rPr>
          <w:rFonts w:ascii="Times New Roman"/>
          <w:b w:val="false"/>
          <w:i w:val="false"/>
          <w:color w:val="000000"/>
          <w:sz w:val="28"/>
        </w:rPr>
        <w:t>
      6) ҚМЖ – құрылыс-монтаждау жұмыстары.</w:t>
      </w:r>
    </w:p>
    <w:bookmarkEnd w:id="333"/>
    <w:bookmarkStart w:name="z1122" w:id="334"/>
    <w:p>
      <w:pPr>
        <w:spacing w:after="0"/>
        <w:ind w:left="0"/>
        <w:jc w:val="both"/>
      </w:pPr>
      <w:r>
        <w:rPr>
          <w:rFonts w:ascii="Times New Roman"/>
          <w:b w:val="false"/>
          <w:i w:val="false"/>
          <w:color w:val="000000"/>
          <w:sz w:val="28"/>
        </w:rPr>
        <w:t>
      7) ҚОАМТ – құрылыс объектілерін ақпараттық модельдеу технологиясы.</w:t>
      </w:r>
    </w:p>
    <w:bookmarkEnd w:id="334"/>
    <w:bookmarkStart w:name="z1123" w:id="335"/>
    <w:p>
      <w:pPr>
        <w:spacing w:after="0"/>
        <w:ind w:left="0"/>
        <w:jc w:val="both"/>
      </w:pPr>
      <w:r>
        <w:rPr>
          <w:rFonts w:ascii="Times New Roman"/>
          <w:b w:val="false"/>
          <w:i w:val="false"/>
          <w:color w:val="000000"/>
          <w:sz w:val="28"/>
        </w:rPr>
        <w:t>
      8) СБШ – Салалық біліктілік шеңбері.</w:t>
      </w:r>
    </w:p>
    <w:bookmarkEnd w:id="335"/>
    <w:bookmarkStart w:name="z1124" w:id="336"/>
    <w:p>
      <w:pPr>
        <w:spacing w:after="0"/>
        <w:ind w:left="0"/>
        <w:jc w:val="both"/>
      </w:pPr>
      <w:r>
        <w:rPr>
          <w:rFonts w:ascii="Times New Roman"/>
          <w:b w:val="false"/>
          <w:i w:val="false"/>
          <w:color w:val="000000"/>
          <w:sz w:val="28"/>
        </w:rPr>
        <w:t>
      9) ГАЖ – геоақпараттық жүйелер.</w:t>
      </w:r>
    </w:p>
    <w:bookmarkEnd w:id="336"/>
    <w:bookmarkStart w:name="z1125" w:id="337"/>
    <w:p>
      <w:pPr>
        <w:spacing w:after="0"/>
        <w:ind w:left="0"/>
        <w:jc w:val="left"/>
      </w:pPr>
      <w:r>
        <w:rPr>
          <w:rFonts w:ascii="Times New Roman"/>
          <w:b/>
          <w:i w:val="false"/>
          <w:color w:val="000000"/>
        </w:rPr>
        <w:t xml:space="preserve"> 2-ші тарау. Кәсіптік стандарттың паспорты</w:t>
      </w:r>
    </w:p>
    <w:bookmarkEnd w:id="337"/>
    <w:bookmarkStart w:name="z1126" w:id="338"/>
    <w:p>
      <w:pPr>
        <w:spacing w:after="0"/>
        <w:ind w:left="0"/>
        <w:jc w:val="both"/>
      </w:pPr>
      <w:r>
        <w:rPr>
          <w:rFonts w:ascii="Times New Roman"/>
          <w:b w:val="false"/>
          <w:i w:val="false"/>
          <w:color w:val="000000"/>
          <w:sz w:val="28"/>
        </w:rPr>
        <w:t>
      4. Кәсіптік стандарттың атауы: Жобалау, жобалау-іздестіру және жобалау-сметалық құжаттаманы әзірлеу.</w:t>
      </w:r>
    </w:p>
    <w:bookmarkEnd w:id="338"/>
    <w:bookmarkStart w:name="z1127" w:id="339"/>
    <w:p>
      <w:pPr>
        <w:spacing w:after="0"/>
        <w:ind w:left="0"/>
        <w:jc w:val="both"/>
      </w:pPr>
      <w:r>
        <w:rPr>
          <w:rFonts w:ascii="Times New Roman"/>
          <w:b w:val="false"/>
          <w:i w:val="false"/>
          <w:color w:val="000000"/>
          <w:sz w:val="28"/>
        </w:rPr>
        <w:t>
      5. Кәсіптік стандарттың коды: F42111018.</w:t>
      </w:r>
    </w:p>
    <w:bookmarkEnd w:id="339"/>
    <w:bookmarkStart w:name="z1128" w:id="34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40"/>
    <w:bookmarkStart w:name="z1129" w:id="341"/>
    <w:p>
      <w:pPr>
        <w:spacing w:after="0"/>
        <w:ind w:left="0"/>
        <w:jc w:val="both"/>
      </w:pPr>
      <w:r>
        <w:rPr>
          <w:rFonts w:ascii="Times New Roman"/>
          <w:b w:val="false"/>
          <w:i w:val="false"/>
          <w:color w:val="000000"/>
          <w:sz w:val="28"/>
        </w:rPr>
        <w:t>
      F Құрылыс;</w:t>
      </w:r>
    </w:p>
    <w:bookmarkEnd w:id="341"/>
    <w:bookmarkStart w:name="z1130" w:id="342"/>
    <w:p>
      <w:pPr>
        <w:spacing w:after="0"/>
        <w:ind w:left="0"/>
        <w:jc w:val="both"/>
      </w:pPr>
      <w:r>
        <w:rPr>
          <w:rFonts w:ascii="Times New Roman"/>
          <w:b w:val="false"/>
          <w:i w:val="false"/>
          <w:color w:val="000000"/>
          <w:sz w:val="28"/>
        </w:rPr>
        <w:t>
      42 Азаматтық құрылыс;</w:t>
      </w:r>
    </w:p>
    <w:bookmarkEnd w:id="342"/>
    <w:bookmarkStart w:name="z1131" w:id="343"/>
    <w:p>
      <w:pPr>
        <w:spacing w:after="0"/>
        <w:ind w:left="0"/>
        <w:jc w:val="both"/>
      </w:pPr>
      <w:r>
        <w:rPr>
          <w:rFonts w:ascii="Times New Roman"/>
          <w:b w:val="false"/>
          <w:i w:val="false"/>
          <w:color w:val="000000"/>
          <w:sz w:val="28"/>
        </w:rPr>
        <w:t>
      42.1 Автомобиль жолдары мен темір жолдардың құрылысы;</w:t>
      </w:r>
    </w:p>
    <w:bookmarkEnd w:id="343"/>
    <w:bookmarkStart w:name="z1132" w:id="344"/>
    <w:p>
      <w:pPr>
        <w:spacing w:after="0"/>
        <w:ind w:left="0"/>
        <w:jc w:val="both"/>
      </w:pPr>
      <w:r>
        <w:rPr>
          <w:rFonts w:ascii="Times New Roman"/>
          <w:b w:val="false"/>
          <w:i w:val="false"/>
          <w:color w:val="000000"/>
          <w:sz w:val="28"/>
        </w:rPr>
        <w:t>
      42.11 Автомобильдік жолдар құрылысы;</w:t>
      </w:r>
    </w:p>
    <w:bookmarkEnd w:id="344"/>
    <w:bookmarkStart w:name="z1133" w:id="345"/>
    <w:p>
      <w:pPr>
        <w:spacing w:after="0"/>
        <w:ind w:left="0"/>
        <w:jc w:val="both"/>
      </w:pPr>
      <w:r>
        <w:rPr>
          <w:rFonts w:ascii="Times New Roman"/>
          <w:b w:val="false"/>
          <w:i w:val="false"/>
          <w:color w:val="000000"/>
          <w:sz w:val="28"/>
        </w:rPr>
        <w:t>
      42.11.1 Жолдар мен автомагистральдар құрылысы;</w:t>
      </w:r>
    </w:p>
    <w:bookmarkEnd w:id="345"/>
    <w:bookmarkStart w:name="z1134" w:id="346"/>
    <w:p>
      <w:pPr>
        <w:spacing w:after="0"/>
        <w:ind w:left="0"/>
        <w:jc w:val="both"/>
      </w:pPr>
      <w:r>
        <w:rPr>
          <w:rFonts w:ascii="Times New Roman"/>
          <w:b w:val="false"/>
          <w:i w:val="false"/>
          <w:color w:val="000000"/>
          <w:sz w:val="28"/>
        </w:rPr>
        <w:t>
      M Кәсіби, ғылыми және техникалық қызмет;</w:t>
      </w:r>
    </w:p>
    <w:bookmarkEnd w:id="346"/>
    <w:bookmarkStart w:name="z1135" w:id="347"/>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347"/>
    <w:bookmarkStart w:name="z1136" w:id="348"/>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348"/>
    <w:bookmarkStart w:name="z1137" w:id="349"/>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349"/>
    <w:bookmarkStart w:name="z1138" w:id="350"/>
    <w:p>
      <w:pPr>
        <w:spacing w:after="0"/>
        <w:ind w:left="0"/>
        <w:jc w:val="both"/>
      </w:pPr>
      <w:r>
        <w:rPr>
          <w:rFonts w:ascii="Times New Roman"/>
          <w:b w:val="false"/>
          <w:i w:val="false"/>
          <w:color w:val="000000"/>
          <w:sz w:val="28"/>
        </w:rPr>
        <w:t>
      71.12.3 Геодезиялық қызмет;</w:t>
      </w:r>
    </w:p>
    <w:bookmarkEnd w:id="350"/>
    <w:bookmarkStart w:name="z1139" w:id="351"/>
    <w:p>
      <w:pPr>
        <w:spacing w:after="0"/>
        <w:ind w:left="0"/>
        <w:jc w:val="both"/>
      </w:pPr>
      <w:r>
        <w:rPr>
          <w:rFonts w:ascii="Times New Roman"/>
          <w:b w:val="false"/>
          <w:i w:val="false"/>
          <w:color w:val="000000"/>
          <w:sz w:val="28"/>
        </w:rPr>
        <w:t>
      M Кәсіби, ғылыми және техникалық қызмет;</w:t>
      </w:r>
    </w:p>
    <w:bookmarkEnd w:id="351"/>
    <w:bookmarkStart w:name="z1140" w:id="352"/>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352"/>
    <w:bookmarkStart w:name="z1141" w:id="353"/>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353"/>
    <w:bookmarkStart w:name="z1142" w:id="354"/>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354"/>
    <w:bookmarkStart w:name="z1143" w:id="355"/>
    <w:p>
      <w:pPr>
        <w:spacing w:after="0"/>
        <w:ind w:left="0"/>
        <w:jc w:val="both"/>
      </w:pPr>
      <w:r>
        <w:rPr>
          <w:rFonts w:ascii="Times New Roman"/>
          <w:b w:val="false"/>
          <w:i w:val="false"/>
          <w:color w:val="000000"/>
          <w:sz w:val="28"/>
        </w:rPr>
        <w:t>
      71.12.5 Картография саласындағы қызмет;</w:t>
      </w:r>
    </w:p>
    <w:bookmarkEnd w:id="355"/>
    <w:bookmarkStart w:name="z1144" w:id="356"/>
    <w:p>
      <w:pPr>
        <w:spacing w:after="0"/>
        <w:ind w:left="0"/>
        <w:jc w:val="both"/>
      </w:pPr>
      <w:r>
        <w:rPr>
          <w:rFonts w:ascii="Times New Roman"/>
          <w:b w:val="false"/>
          <w:i w:val="false"/>
          <w:color w:val="000000"/>
          <w:sz w:val="28"/>
        </w:rPr>
        <w:t>
      M Кәсіби, ғылыми және техникалық қызмет;</w:t>
      </w:r>
    </w:p>
    <w:bookmarkEnd w:id="356"/>
    <w:bookmarkStart w:name="z1145" w:id="357"/>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357"/>
    <w:bookmarkStart w:name="z1146" w:id="358"/>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358"/>
    <w:bookmarkStart w:name="z1147" w:id="359"/>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359"/>
    <w:bookmarkStart w:name="z1148" w:id="360"/>
    <w:p>
      <w:pPr>
        <w:spacing w:after="0"/>
        <w:ind w:left="0"/>
        <w:jc w:val="both"/>
      </w:pPr>
      <w:r>
        <w:rPr>
          <w:rFonts w:ascii="Times New Roman"/>
          <w:b w:val="false"/>
          <w:i w:val="false"/>
          <w:color w:val="000000"/>
          <w:sz w:val="28"/>
        </w:rPr>
        <w:t>
      71.12.1 Атом өнеркәсібін және атом энергетикасы объектілерін қоспағанда, инженерлік-техникалық жобалау саласындағы қызмет;</w:t>
      </w:r>
    </w:p>
    <w:bookmarkEnd w:id="360"/>
    <w:bookmarkStart w:name="z1149" w:id="361"/>
    <w:p>
      <w:pPr>
        <w:spacing w:after="0"/>
        <w:ind w:left="0"/>
        <w:jc w:val="both"/>
      </w:pPr>
      <w:r>
        <w:rPr>
          <w:rFonts w:ascii="Times New Roman"/>
          <w:b w:val="false"/>
          <w:i w:val="false"/>
          <w:color w:val="000000"/>
          <w:sz w:val="28"/>
        </w:rPr>
        <w:t>
      7. Кәсіптік стандарттың қысқаша сипаттамасы: Жобалау, жобалау-іздестіру және жобалау-сметалық құжаттаманы әзірлеуге тартылған автожол және әуеайлақ құрылысы саласына жататын негізгі кәсіптердің сипаттамасы, сондай-ақ жұмыскерлердің жұмыстары мен еңбек функцияларының сипаттамалары келтірілген.</w:t>
      </w:r>
    </w:p>
    <w:bookmarkEnd w:id="361"/>
    <w:bookmarkStart w:name="z1150" w:id="362"/>
    <w:p>
      <w:pPr>
        <w:spacing w:after="0"/>
        <w:ind w:left="0"/>
        <w:jc w:val="both"/>
      </w:pPr>
      <w:r>
        <w:rPr>
          <w:rFonts w:ascii="Times New Roman"/>
          <w:b w:val="false"/>
          <w:i w:val="false"/>
          <w:color w:val="000000"/>
          <w:sz w:val="28"/>
        </w:rPr>
        <w:t>
      8. Кәсіптер карточкаларының тізімі:</w:t>
      </w:r>
    </w:p>
    <w:bookmarkEnd w:id="362"/>
    <w:bookmarkStart w:name="z1151" w:id="363"/>
    <w:p>
      <w:pPr>
        <w:spacing w:after="0"/>
        <w:ind w:left="0"/>
        <w:jc w:val="both"/>
      </w:pPr>
      <w:r>
        <w:rPr>
          <w:rFonts w:ascii="Times New Roman"/>
          <w:b w:val="false"/>
          <w:i w:val="false"/>
          <w:color w:val="000000"/>
          <w:sz w:val="28"/>
        </w:rPr>
        <w:t>
      1) Объектілерді ақпараттық модельдеу инженері (BIM) - 6 СБШ-нің деңгейі;</w:t>
      </w:r>
    </w:p>
    <w:bookmarkEnd w:id="363"/>
    <w:bookmarkStart w:name="z1152" w:id="364"/>
    <w:p>
      <w:pPr>
        <w:spacing w:after="0"/>
        <w:ind w:left="0"/>
        <w:jc w:val="both"/>
      </w:pPr>
      <w:r>
        <w:rPr>
          <w:rFonts w:ascii="Times New Roman"/>
          <w:b w:val="false"/>
          <w:i w:val="false"/>
          <w:color w:val="000000"/>
          <w:sz w:val="28"/>
        </w:rPr>
        <w:t>
      2) Объектілерді ақпараттық модельдеу инженері (BIM) - 6 СБШ-нің деңгейі;</w:t>
      </w:r>
    </w:p>
    <w:bookmarkEnd w:id="364"/>
    <w:bookmarkStart w:name="z1153" w:id="365"/>
    <w:p>
      <w:pPr>
        <w:spacing w:after="0"/>
        <w:ind w:left="0"/>
        <w:jc w:val="both"/>
      </w:pPr>
      <w:r>
        <w:rPr>
          <w:rFonts w:ascii="Times New Roman"/>
          <w:b w:val="false"/>
          <w:i w:val="false"/>
          <w:color w:val="000000"/>
          <w:sz w:val="28"/>
        </w:rPr>
        <w:t>
      3) Автожол жобаларының техник-геодезисті - 4 СБШ-нің деңгейі;</w:t>
      </w:r>
    </w:p>
    <w:bookmarkEnd w:id="365"/>
    <w:bookmarkStart w:name="z1154" w:id="366"/>
    <w:p>
      <w:pPr>
        <w:spacing w:after="0"/>
        <w:ind w:left="0"/>
        <w:jc w:val="both"/>
      </w:pPr>
      <w:r>
        <w:rPr>
          <w:rFonts w:ascii="Times New Roman"/>
          <w:b w:val="false"/>
          <w:i w:val="false"/>
          <w:color w:val="000000"/>
          <w:sz w:val="28"/>
        </w:rPr>
        <w:t>
      4) Автожол жобаларына арналған техник-аэрофотогеодезист - 4 СБШ-нің деңгейі;</w:t>
      </w:r>
    </w:p>
    <w:bookmarkEnd w:id="366"/>
    <w:bookmarkStart w:name="z1155" w:id="367"/>
    <w:p>
      <w:pPr>
        <w:spacing w:after="0"/>
        <w:ind w:left="0"/>
        <w:jc w:val="both"/>
      </w:pPr>
      <w:r>
        <w:rPr>
          <w:rFonts w:ascii="Times New Roman"/>
          <w:b w:val="false"/>
          <w:i w:val="false"/>
          <w:color w:val="000000"/>
          <w:sz w:val="28"/>
        </w:rPr>
        <w:t>
      5) Автожол жобаларының техник-картографы (Техник-жерге орналастырушы) - 4 СБШ-нің деңгейі.</w:t>
      </w:r>
    </w:p>
    <w:bookmarkEnd w:id="367"/>
    <w:bookmarkStart w:name="z1156" w:id="368"/>
    <w:p>
      <w:pPr>
        <w:spacing w:after="0"/>
        <w:ind w:left="0"/>
        <w:jc w:val="left"/>
      </w:pPr>
      <w:r>
        <w:rPr>
          <w:rFonts w:ascii="Times New Roman"/>
          <w:b/>
          <w:i w:val="false"/>
          <w:color w:val="000000"/>
        </w:rPr>
        <w:t xml:space="preserve"> 3-ші тарау. Кәсіптер карточкалары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"Объектілерді ақпараттық модельдеу инженері (BIM)":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ақпараттық модельдеу инженері (BIM);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69"/>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инженер: кадрлар даярлаудың тиісті бағыты бойынша жоғары (немесе жоғары оқу орнынан кейiнгi) бiлiмі және II санатты инженер лауазымында жұмыс стажы кемiнде 2 жыл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кадрлар даярлаудың тиісті бағыты бойынша жоғары (немесе жоғары оқу орнынан кейiнгi) бiлiмі және санаты жоқ инженер лауазымында жұмыс стажы кемiнде 3 жыл болуы тиіс;</w:t>
            </w:r>
          </w:p>
          <w:p>
            <w:pPr>
              <w:spacing w:after="20"/>
              <w:ind w:left="20"/>
              <w:jc w:val="both"/>
            </w:pPr>
            <w:r>
              <w:rPr>
                <w:rFonts w:ascii="Times New Roman"/>
                <w:b w:val="false"/>
                <w:i w:val="false"/>
                <w:color w:val="000000"/>
                <w:sz w:val="20"/>
              </w:rPr>
              <w:t>
санаты жоқ инженер: кадрларды даярлаудың тиісті бағыты бойынша жоғары (немесе жоғары оқу орнынан кейінгі) білімі, жұмыс стажына талап қойылмайды немесе тиісті мамандық бойынша техникалық және кәсіптік, орта білімнен кейінгі (арнайы орта, кәсіптік орта) білімі (біліктілігі)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70"/>
          <w:p>
            <w:pPr>
              <w:spacing w:after="20"/>
              <w:ind w:left="20"/>
              <w:jc w:val="both"/>
            </w:pPr>
            <w:r>
              <w:rPr>
                <w:rFonts w:ascii="Times New Roman"/>
                <w:b w:val="false"/>
                <w:i w:val="false"/>
                <w:color w:val="000000"/>
                <w:sz w:val="20"/>
              </w:rPr>
              <w:t>
Білім деңгейі:</w:t>
            </w:r>
          </w:p>
          <w:bookmarkEnd w:id="37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71"/>
          <w:p>
            <w:pPr>
              <w:spacing w:after="20"/>
              <w:ind w:left="20"/>
              <w:jc w:val="both"/>
            </w:pPr>
            <w:r>
              <w:rPr>
                <w:rFonts w:ascii="Times New Roman"/>
                <w:b w:val="false"/>
                <w:i w:val="false"/>
                <w:color w:val="000000"/>
                <w:sz w:val="20"/>
              </w:rPr>
              <w:t>
Мамандық:</w:t>
            </w:r>
          </w:p>
          <w:bookmarkEnd w:id="371"/>
          <w:p>
            <w:pPr>
              <w:spacing w:after="20"/>
              <w:ind w:left="20"/>
              <w:jc w:val="both"/>
            </w:pPr>
            <w:r>
              <w:rPr>
                <w:rFonts w:ascii="Times New Roman"/>
                <w:b w:val="false"/>
                <w:i w:val="false"/>
                <w:color w:val="000000"/>
                <w:sz w:val="20"/>
              </w:rPr>
              <w:t xml:space="preserve">
Сәулет және құрылыс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72"/>
          <w:p>
            <w:pPr>
              <w:spacing w:after="20"/>
              <w:ind w:left="20"/>
              <w:jc w:val="both"/>
            </w:pPr>
            <w:r>
              <w:rPr>
                <w:rFonts w:ascii="Times New Roman"/>
                <w:b w:val="false"/>
                <w:i w:val="false"/>
                <w:color w:val="000000"/>
                <w:sz w:val="20"/>
              </w:rPr>
              <w:t>
Біліктілік:</w:t>
            </w:r>
          </w:p>
          <w:bookmarkEnd w:id="372"/>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73"/>
          <w:p>
            <w:pPr>
              <w:spacing w:after="20"/>
              <w:ind w:left="20"/>
              <w:jc w:val="both"/>
            </w:pPr>
            <w:r>
              <w:rPr>
                <w:rFonts w:ascii="Times New Roman"/>
                <w:b w:val="false"/>
                <w:i w:val="false"/>
                <w:color w:val="000000"/>
                <w:sz w:val="20"/>
              </w:rPr>
              <w:t>
Біліктілігі жоғары деңгейдегі маман:</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инженер: жұмыс өтіліне талап қойылмайды немесе І санаттағы техник лауазымындағы жұмыс өтілі кемінде 3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 санаты жоқ инженер лауазымындағы жұмыс өтілі кемінде 3 жыл;</w:t>
            </w:r>
          </w:p>
          <w:p>
            <w:pPr>
              <w:spacing w:after="20"/>
              <w:ind w:left="20"/>
              <w:jc w:val="both"/>
            </w:pPr>
            <w:r>
              <w:rPr>
                <w:rFonts w:ascii="Times New Roman"/>
                <w:b w:val="false"/>
                <w:i w:val="false"/>
                <w:color w:val="000000"/>
                <w:sz w:val="20"/>
              </w:rPr>
              <w:t>
I санатты инженер: II санатты инженер лауазымында жұмыс стажы кемінде 2 жыл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7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7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салудың, реконструкциялаудың, күрделі жөндеудің сметалық құнын айқындау.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Кезеңдегі жергілікті және Объектілік сметалық есептеулерді әзірлеу сәулет-құрылыс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Сәулет-құрылыс жобалау кезеңіндегі сметалық құнын анықтайтын жобалау құжаттамасының бөлімін әзірлеу процесін басқару.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375"/>
          <w:p>
            <w:pPr>
              <w:spacing w:after="20"/>
              <w:ind w:left="20"/>
              <w:jc w:val="both"/>
            </w:pPr>
            <w:r>
              <w:rPr>
                <w:rFonts w:ascii="Times New Roman"/>
                <w:b w:val="false"/>
                <w:i w:val="false"/>
                <w:color w:val="000000"/>
                <w:sz w:val="20"/>
              </w:rPr>
              <w:t>
Еңбек функциясы 1:</w:t>
            </w:r>
          </w:p>
          <w:bookmarkEnd w:id="375"/>
          <w:p>
            <w:pPr>
              <w:spacing w:after="20"/>
              <w:ind w:left="20"/>
              <w:jc w:val="both"/>
            </w:pPr>
            <w:r>
              <w:rPr>
                <w:rFonts w:ascii="Times New Roman"/>
                <w:b w:val="false"/>
                <w:i w:val="false"/>
                <w:color w:val="000000"/>
                <w:sz w:val="20"/>
              </w:rPr>
              <w:t>
Кезеңдегі жергілікті және Объектілік сметалық есептеулерді әзірлеу сәулет-құрылыс жобалау.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76"/>
          <w:p>
            <w:pPr>
              <w:spacing w:after="20"/>
              <w:ind w:left="20"/>
              <w:jc w:val="both"/>
            </w:pPr>
            <w:r>
              <w:rPr>
                <w:rFonts w:ascii="Times New Roman"/>
                <w:b w:val="false"/>
                <w:i w:val="false"/>
                <w:color w:val="000000"/>
                <w:sz w:val="20"/>
              </w:rPr>
              <w:t>
Дағды 1:</w:t>
            </w:r>
          </w:p>
          <w:bookmarkEnd w:id="376"/>
          <w:p>
            <w:pPr>
              <w:spacing w:after="20"/>
              <w:ind w:left="20"/>
              <w:jc w:val="both"/>
            </w:pPr>
            <w:r>
              <w:rPr>
                <w:rFonts w:ascii="Times New Roman"/>
                <w:b w:val="false"/>
                <w:i w:val="false"/>
                <w:color w:val="000000"/>
                <w:sz w:val="20"/>
              </w:rPr>
              <w:t>
Жергілікті және Объектілік сметалық есептеулерді әзірлеу үшін бастапқы деректерді жинау және келісу.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77"/>
          <w:p>
            <w:pPr>
              <w:spacing w:after="20"/>
              <w:ind w:left="20"/>
              <w:jc w:val="both"/>
            </w:pPr>
            <w:r>
              <w:rPr>
                <w:rFonts w:ascii="Times New Roman"/>
                <w:b w:val="false"/>
                <w:i w:val="false"/>
                <w:color w:val="000000"/>
                <w:sz w:val="20"/>
              </w:rPr>
              <w:t>
Машықтар: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Жергілікті және объектілік сметалық есептеулерді әзірлеу үшін қажетті бастапқы деректердің тізімін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Сметалық құнды дұрыс анықтау үшін жеткіліктілік тұрғысынан жергілікті сметалық есептеулерді әзірлеу үшін жиналған бастапқы ақпаратты өңдеу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және Объектілік сметалық есептеулерді әзірлеу үшін жетіспейтін бастапқы деректердің тізбесін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Шығындар элементтерінің құнын, қолданылатын ресурстардың сипаттамаларын және күрделі құрылыс объектілерінің құнына әсер ететін басқа жағдайларды қалыптастыру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бастапқы деректердің жеткіліктілігін ескере отырып, жергілікті сметалық есептеулерді әзірлеу мерзімдерін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реттеу жүйесінің нормативтік құқықтық актілері мен құжаттарының талаптарын қолдану жергілікті және Объектілік сметалық есептеулерді әзірлеу үшін бастапқы деректерді дайындау процесінде қала құрылысы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Сәулет-құрылыс жобалау кезеңінде сметалық құнын есепке алу үшін қажетті тарифтер мен бағаларды реттеуші функциясы бар;</w:t>
            </w:r>
          </w:p>
          <w:p>
            <w:pPr>
              <w:spacing w:after="20"/>
              <w:ind w:left="20"/>
              <w:jc w:val="both"/>
            </w:pPr>
            <w:r>
              <w:rPr>
                <w:rFonts w:ascii="Times New Roman"/>
                <w:b w:val="false"/>
                <w:i w:val="false"/>
                <w:color w:val="000000"/>
                <w:sz w:val="20"/>
              </w:rPr>
              <w:t>
8. сәулет-құрылыс жобалау кезеңінде объектінің сметалық құнын анықтау үшін қажетті деректерді жинау үшін кәсіби қызметте ақпараттық-коммуникациялық технологияларды қолданыңыз.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378"/>
          <w:p>
            <w:pPr>
              <w:spacing w:after="20"/>
              <w:ind w:left="20"/>
              <w:jc w:val="both"/>
            </w:pPr>
            <w:r>
              <w:rPr>
                <w:rFonts w:ascii="Times New Roman"/>
                <w:b w:val="false"/>
                <w:i w:val="false"/>
                <w:color w:val="000000"/>
                <w:sz w:val="20"/>
              </w:rPr>
              <w:t>
Білімдер: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қызметіндегі техникалық реттеу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Қала құрылысы қызметіндегі техникалық реттеу жүйесінің нормативтік құқықтық актілері мен құжаттарының жергілікті және Объектілік сметалық есептерді әзірлеу үшін бастапқы деректерді дайындауға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және Объектілік сметалық есептеулерді әзірлеу үшін қажетті бастапқы деректер мен шарттардың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Жергілікті және Объектілік сметалық есептеулерді әзірлеу үшін бастапқы деректерді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Жергілікті және Объектілік сметалық есептеулерді олардың жеткіліктілігі мен сенімділігі тұрғысынан әзірлеу үшін бастапқы деректерді талдау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сметалық есептерді әзірлеу мерзімдерін басшымен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Сметалық нормативтер, олар туралы мәліметтер сметалық нормативтердің мемлекеттік тізіліміне енгізілген;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Сметалық нормативтердің мемлекеттік тізіліміне енгізілген сметалық нормаларға бірлік бағалар мен бірлік бағалардың құрамдас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ресурстарының сметалық бағалары туралы мәліметтер сметалық нормативтердің мемлекеттік тізіліміне енгізілген;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Нормативтік құқықтық актілер мен қала құрылысы қызметіндегі техникалық реттеу жүйесінің құжаттарының жобалау құжаттамасы бөлімдерінің құрамы мен мазмұнына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Құрылысқа арналған мемлекетаралық және ұлттық стандарттар кешені (ҚАЖҚЖ);</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 өндірісін ұйымдастыру қағидалары және құрылыс-монтаждау жұмыстарын жүргізудің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Кәсіби қызметті іске асыру процесінде Еңбекті қорғау және қауіпсіздік шараларының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Құрылыстағы сапа менеджменті жүйесінің әдістері мен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18. Ішкі еңбек тәртібінің тәртібін.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379"/>
          <w:p>
            <w:pPr>
              <w:spacing w:after="20"/>
              <w:ind w:left="20"/>
              <w:jc w:val="both"/>
            </w:pPr>
            <w:r>
              <w:rPr>
                <w:rFonts w:ascii="Times New Roman"/>
                <w:b w:val="false"/>
                <w:i w:val="false"/>
                <w:color w:val="000000"/>
                <w:sz w:val="20"/>
              </w:rPr>
              <w:t>
Дағды 2:</w:t>
            </w:r>
          </w:p>
          <w:bookmarkEnd w:id="379"/>
          <w:p>
            <w:pPr>
              <w:spacing w:after="20"/>
              <w:ind w:left="20"/>
              <w:jc w:val="both"/>
            </w:pPr>
            <w:r>
              <w:rPr>
                <w:rFonts w:ascii="Times New Roman"/>
                <w:b w:val="false"/>
                <w:i w:val="false"/>
                <w:color w:val="000000"/>
                <w:sz w:val="20"/>
              </w:rPr>
              <w:t>
Сәулет-құрылыс жобалау кезеңінде объектінің сметалық құнын анықтау үшін шығындар тізбесін қалыптастыру және бастапқы деректерді жинау.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380"/>
          <w:p>
            <w:pPr>
              <w:spacing w:after="20"/>
              <w:ind w:left="20"/>
              <w:jc w:val="both"/>
            </w:pPr>
            <w:r>
              <w:rPr>
                <w:rFonts w:ascii="Times New Roman"/>
                <w:b w:val="false"/>
                <w:i w:val="false"/>
                <w:color w:val="000000"/>
                <w:sz w:val="20"/>
              </w:rPr>
              <w:t>
Машықтар: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Сметаны анықтау кезінде басқа жұмыстар мен шығындарды есепке алу қажеттілігі тұрғысынан жобалау құжаттамасының бөлімдерін талдау сәулет-құрылыс жобалау кезеңіндегі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Сәулет-құрылыс жобалау кезеңінде объектінің сметалық құнын айқындау үшін шығындар тізбесін қалыптастыруға және бастапқы деректерді жинауға қала құрылысы қызметіндегі техникалық реттеу жүйесінің нормативтік-құқықтық актілері мен құжаттарының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ақпараттық жүйелерді және мемлекеттік билік органдарының ресми интернет ресурстарын пайдалану, сәулет-құрылыс жобалау кезеңінде сметалық құнын есепке алу үшін қажетті тарифтер мен бағаларды реттеуші функциясы бар;</w:t>
            </w:r>
          </w:p>
          <w:p>
            <w:pPr>
              <w:spacing w:after="20"/>
              <w:ind w:left="20"/>
              <w:jc w:val="both"/>
            </w:pPr>
            <w:r>
              <w:rPr>
                <w:rFonts w:ascii="Times New Roman"/>
                <w:b w:val="false"/>
                <w:i w:val="false"/>
                <w:color w:val="000000"/>
                <w:sz w:val="20"/>
              </w:rPr>
              <w:t>
4. Сәулет-құрылыс жобалау кезеңінде объектінің сметалық құнын анықтау үшін қажетті деректерді жинау үшін кәсіби қызметте ақпараттық-коммуникациялық технологияларды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381"/>
          <w:p>
            <w:pPr>
              <w:spacing w:after="20"/>
              <w:ind w:left="20"/>
              <w:jc w:val="both"/>
            </w:pPr>
            <w:r>
              <w:rPr>
                <w:rFonts w:ascii="Times New Roman"/>
                <w:b w:val="false"/>
                <w:i w:val="false"/>
                <w:color w:val="000000"/>
                <w:sz w:val="20"/>
              </w:rPr>
              <w:t>
Білімдер: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қызметіндегі техникалық реттеу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Қала құрылысы қызметіндегі техникалық реттеу жүйесінің нормативтік-құқықтық актілері мен құжаттарының сәулет-құрылыс кезеңінде объектінің сметалық құнын айқындау үшін шығындар тізбесін қалыптастыруға және бастапқы деректерді жинауға қойылатын талаптары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Қала құрылысы қызметі саласындағы баға белгілеу және сметалық нормалау саласындағы республикалық, өңірлік және салалық нормативтік құқықтық актілер мен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 қолданыстағы әдістемелердің ережелерін ескере отырып, жиынтық сметалық есептің тараулары бойынша шығындарды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Сәулет-құрылыс жобалау кезеңінде айқындалуға жататын шығындар тізбесі, оның ішінде құрылыс жұмыстарының құны, жөндеу-құрылыс жұмыстарының құны (автожолдарды салу, реконструкциялау және жөндеу жөніндегі жұмыстарды орындау кезінде), жабдықтарды монтаждау және күрделі жөндеу жөніндегі жұмыстардың құны, жабдықтардың құны, өзге де шығындардың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Объектінің сметалық құнына енгізуге жататын өзге де шығындарды қалыптастыру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Сәулет-құрылыс жобалау кезеңінде объектінің сметалық құнын айқындау үшін шығындар тізбесін қалыптастыру және бастапқы деректерді жинау процесін автоматтандыру үшін қолданбалы бағдарламалық өнімдерде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 жұмыстар мен шығындарды есепке алу үшін күрделі құрылыс объектілерін қосу (технологиялық қосу)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ҚР заңнамасына сәйкес белгіленген бағалар мен тарифтерге мониторинг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Басқа жұмыстар мен шығындарға сметалық есептерді әзірлеу үшін бастапқы деректердегі ақпараттың жеткіліктілігін жобалау ұйымының аралас бөлімшелерімен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Кәсіби қызметті іске асыру процесінде Еңбекті қорғау және қауіпсіздік шараларының талаптары;</w:t>
            </w:r>
          </w:p>
          <w:p>
            <w:pPr>
              <w:spacing w:after="20"/>
              <w:ind w:left="20"/>
              <w:jc w:val="both"/>
            </w:pPr>
            <w:r>
              <w:rPr>
                <w:rFonts w:ascii="Times New Roman"/>
                <w:b w:val="false"/>
                <w:i w:val="false"/>
                <w:color w:val="000000"/>
                <w:sz w:val="20"/>
              </w:rPr>
              <w:t>
12. Құрылыстағы сапа менеджменті жүйесінің әдістері мен процедуралары.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82"/>
          <w:p>
            <w:pPr>
              <w:spacing w:after="20"/>
              <w:ind w:left="20"/>
              <w:jc w:val="both"/>
            </w:pPr>
            <w:r>
              <w:rPr>
                <w:rFonts w:ascii="Times New Roman"/>
                <w:b w:val="false"/>
                <w:i w:val="false"/>
                <w:color w:val="000000"/>
                <w:sz w:val="20"/>
              </w:rPr>
              <w:t>
Қосымша еңбек функциясы 1:</w:t>
            </w:r>
          </w:p>
          <w:bookmarkEnd w:id="382"/>
          <w:p>
            <w:pPr>
              <w:spacing w:after="20"/>
              <w:ind w:left="20"/>
              <w:jc w:val="both"/>
            </w:pPr>
            <w:r>
              <w:rPr>
                <w:rFonts w:ascii="Times New Roman"/>
                <w:b w:val="false"/>
                <w:i w:val="false"/>
                <w:color w:val="000000"/>
                <w:sz w:val="20"/>
              </w:rPr>
              <w:t>
Сәулет-құрылыс жобалау кезеңіндегі сметалық құнын анықтайтын жобалау құжаттамасының бөлімін әзірлеу процесін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83"/>
          <w:p>
            <w:pPr>
              <w:spacing w:after="20"/>
              <w:ind w:left="20"/>
              <w:jc w:val="both"/>
            </w:pPr>
            <w:r>
              <w:rPr>
                <w:rFonts w:ascii="Times New Roman"/>
                <w:b w:val="false"/>
                <w:i w:val="false"/>
                <w:color w:val="000000"/>
                <w:sz w:val="20"/>
              </w:rPr>
              <w:t>
Дағды 1:</w:t>
            </w:r>
          </w:p>
          <w:bookmarkEnd w:id="383"/>
          <w:p>
            <w:pPr>
              <w:spacing w:after="20"/>
              <w:ind w:left="20"/>
              <w:jc w:val="both"/>
            </w:pPr>
            <w:r>
              <w:rPr>
                <w:rFonts w:ascii="Times New Roman"/>
                <w:b w:val="false"/>
                <w:i w:val="false"/>
                <w:color w:val="000000"/>
                <w:sz w:val="20"/>
              </w:rPr>
              <w:t>
Жобалау бөлімін әзірлеу процесін жоспарлау сәулет-құрылыс жобалау кезеңіндегі сметалық құнын анықтайтын құжаттама.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84"/>
          <w:p>
            <w:pPr>
              <w:spacing w:after="20"/>
              <w:ind w:left="20"/>
              <w:jc w:val="both"/>
            </w:pPr>
            <w:r>
              <w:rPr>
                <w:rFonts w:ascii="Times New Roman"/>
                <w:b w:val="false"/>
                <w:i w:val="false"/>
                <w:color w:val="000000"/>
                <w:sz w:val="20"/>
              </w:rPr>
              <w:t>
Машықтар: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іргелес бөлімшелері ұсынған жобалық деректерді объектінің сметалық құнын анықтау үшін қажетті деректердің толықтығын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 құрылыс жобалау кезеңінде сметалық құжаттаманы әзірлеу жөніндегі жұмыстардың көлемін, оның ішінде нақты жобаның баға белгілеу мен сметалық нормалаудың салалық және өңірлік ерекшеліктерін ескере отырып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Жұмыстардың жекелеген түрлеріне және шығындарға арналған жергілікті, Объектілік сметалық есептерді, сметалық есептерді әзірлеу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Жұмыстың мазмұны мен көлемін ескере отырып, жұмысшылар арасында өндірістік тапсырмалардың оңтайлы бөлінуін анықтау;</w:t>
            </w:r>
          </w:p>
          <w:p>
            <w:pPr>
              <w:spacing w:after="20"/>
              <w:ind w:left="20"/>
              <w:jc w:val="both"/>
            </w:pPr>
            <w:r>
              <w:rPr>
                <w:rFonts w:ascii="Times New Roman"/>
                <w:b w:val="false"/>
                <w:i w:val="false"/>
                <w:color w:val="000000"/>
                <w:sz w:val="20"/>
              </w:rPr>
              <w:t>
5. Сметалық құнын анықтау үшін негіздеуші материалдарды дайындау үшін ұйымның іргелес бөлімшелерін тарту қажеттілігін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85"/>
          <w:p>
            <w:pPr>
              <w:spacing w:after="20"/>
              <w:ind w:left="20"/>
              <w:jc w:val="both"/>
            </w:pPr>
            <w:r>
              <w:rPr>
                <w:rFonts w:ascii="Times New Roman"/>
                <w:b w:val="false"/>
                <w:i w:val="false"/>
                <w:color w:val="000000"/>
                <w:sz w:val="20"/>
              </w:rPr>
              <w:t>
Білімдер: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қызметіндегі техникалық реттеу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ұйымының ұйымдық құрылымы және әрбір бөлімшенің жауапкершілік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құжаттама бөлімдерінің құрамы және олардың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Сметалық құжаттаманы әзірлеу үшін қажетті бастапқы деректердің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Cметалық құнын негіздейтін қажетті материалдардың құрамы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Сәулеттік құрылыс жобалау кезеңінде айқындауға жататын шығындар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құжаттаманың бөлімдері мен бөліктері бар мамандар арасында тапсырмаларды бөлу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Сметалық құжаттаманы әзірлеу кестелерін жасау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қызметті іске асыру процесінде Еңбекті қорғау және қауіпсіздік шараларының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Құрылыстағы сапа менеджменті жүйесінің әдістері мен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14. Ішкі еңбек тәртібінің тәртібін.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86"/>
          <w:p>
            <w:pPr>
              <w:spacing w:after="20"/>
              <w:ind w:left="20"/>
              <w:jc w:val="both"/>
            </w:pPr>
            <w:r>
              <w:rPr>
                <w:rFonts w:ascii="Times New Roman"/>
                <w:b w:val="false"/>
                <w:i w:val="false"/>
                <w:color w:val="000000"/>
                <w:sz w:val="20"/>
              </w:rPr>
              <w:t>
Дербестік және жауапкершілік;</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 Инженер-сметашы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3313-0-005 Сметашы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2413-9-004 Есептеу маманы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"Объектілерді ақпараттық модельдеу инженері (BIM)":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ақпараттық модельдеу менеджері (BIM)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87"/>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67-параграф, 209-тармақ, менеджер:</w:t>
            </w:r>
          </w:p>
          <w:p>
            <w:pPr>
              <w:spacing w:after="20"/>
              <w:ind w:left="20"/>
              <w:jc w:val="both"/>
            </w:pPr>
            <w:r>
              <w:rPr>
                <w:rFonts w:ascii="Times New Roman"/>
                <w:b w:val="false"/>
                <w:i w:val="false"/>
                <w:color w:val="000000"/>
                <w:sz w:val="20"/>
              </w:rPr>
              <w:t>
тиісті кадрлар даярлау бағыты бойынша жоғары (немесе жоғары оқу орнынан кейінгі) білімі және мамандығы бойынша жұмыс стажы кемінде 2 жыл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88"/>
          <w:p>
            <w:pPr>
              <w:spacing w:after="20"/>
              <w:ind w:left="20"/>
              <w:jc w:val="both"/>
            </w:pPr>
            <w:r>
              <w:rPr>
                <w:rFonts w:ascii="Times New Roman"/>
                <w:b w:val="false"/>
                <w:i w:val="false"/>
                <w:color w:val="000000"/>
                <w:sz w:val="20"/>
              </w:rPr>
              <w:t>
Білім деңгейі:</w:t>
            </w:r>
          </w:p>
          <w:bookmarkEnd w:id="3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89"/>
          <w:p>
            <w:pPr>
              <w:spacing w:after="20"/>
              <w:ind w:left="20"/>
              <w:jc w:val="both"/>
            </w:pPr>
            <w:r>
              <w:rPr>
                <w:rFonts w:ascii="Times New Roman"/>
                <w:b w:val="false"/>
                <w:i w:val="false"/>
                <w:color w:val="000000"/>
                <w:sz w:val="20"/>
              </w:rPr>
              <w:t>
Мамандық:</w:t>
            </w:r>
          </w:p>
          <w:bookmarkEnd w:id="389"/>
          <w:p>
            <w:pPr>
              <w:spacing w:after="20"/>
              <w:ind w:left="20"/>
              <w:jc w:val="both"/>
            </w:pPr>
            <w:r>
              <w:rPr>
                <w:rFonts w:ascii="Times New Roman"/>
                <w:b w:val="false"/>
                <w:i w:val="false"/>
                <w:color w:val="000000"/>
                <w:sz w:val="20"/>
              </w:rPr>
              <w:t xml:space="preserve">
Геология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390"/>
          <w:p>
            <w:pPr>
              <w:spacing w:after="20"/>
              <w:ind w:left="20"/>
              <w:jc w:val="both"/>
            </w:pPr>
            <w:r>
              <w:rPr>
                <w:rFonts w:ascii="Times New Roman"/>
                <w:b w:val="false"/>
                <w:i w:val="false"/>
                <w:color w:val="000000"/>
                <w:sz w:val="20"/>
              </w:rPr>
              <w:t>
Біліктілік:</w:t>
            </w:r>
          </w:p>
          <w:bookmarkEnd w:id="390"/>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 даярлау бағыты бойынша жоғары (немесе жоғары оқу орнынан кейінгі) білімі және мамандығы бойынша жұмыс стажы кемінде 2 жыл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9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9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туындыларды, геоақпараттық жүйелерді (бұдан әрі - ГАЖ), кеңістіктік деректер базасын құру және пайдалану.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Кезеңдегі жергілікті және Объектілік сметалық есептеулерді әзірлеу сәулет-құрылыс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Сәулет-құрылыс жобалау кезеңіндегі сметалық құнын анықтайтын жобалау құжаттамасының бөлімін әзірлеу процесін басқару.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92"/>
          <w:p>
            <w:pPr>
              <w:spacing w:after="20"/>
              <w:ind w:left="20"/>
              <w:jc w:val="both"/>
            </w:pPr>
            <w:r>
              <w:rPr>
                <w:rFonts w:ascii="Times New Roman"/>
                <w:b w:val="false"/>
                <w:i w:val="false"/>
                <w:color w:val="000000"/>
                <w:sz w:val="20"/>
              </w:rPr>
              <w:t>
Еңбек функциясы 1:</w:t>
            </w:r>
          </w:p>
          <w:bookmarkEnd w:id="392"/>
          <w:p>
            <w:pPr>
              <w:spacing w:after="20"/>
              <w:ind w:left="20"/>
              <w:jc w:val="both"/>
            </w:pPr>
            <w:r>
              <w:rPr>
                <w:rFonts w:ascii="Times New Roman"/>
                <w:b w:val="false"/>
                <w:i w:val="false"/>
                <w:color w:val="000000"/>
                <w:sz w:val="20"/>
              </w:rPr>
              <w:t>
Кезеңдегі жергілікті және Объектілік сметалық есептеулерді әзірлеу сәулет-құрылыс жобалау.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393"/>
          <w:p>
            <w:pPr>
              <w:spacing w:after="20"/>
              <w:ind w:left="20"/>
              <w:jc w:val="both"/>
            </w:pPr>
            <w:r>
              <w:rPr>
                <w:rFonts w:ascii="Times New Roman"/>
                <w:b w:val="false"/>
                <w:i w:val="false"/>
                <w:color w:val="000000"/>
                <w:sz w:val="20"/>
              </w:rPr>
              <w:t>
Дағды 1:</w:t>
            </w:r>
          </w:p>
          <w:bookmarkEnd w:id="393"/>
          <w:p>
            <w:pPr>
              <w:spacing w:after="20"/>
              <w:ind w:left="20"/>
              <w:jc w:val="both"/>
            </w:pPr>
            <w:r>
              <w:rPr>
                <w:rFonts w:ascii="Times New Roman"/>
                <w:b w:val="false"/>
                <w:i w:val="false"/>
                <w:color w:val="000000"/>
                <w:sz w:val="20"/>
              </w:rPr>
              <w:t>
Жергілікті және Объектілік сметалық есептеулерді әзірлеу үшін бастапқы деректерді жинау және келісу.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94"/>
          <w:p>
            <w:pPr>
              <w:spacing w:after="20"/>
              <w:ind w:left="20"/>
              <w:jc w:val="both"/>
            </w:pPr>
            <w:r>
              <w:rPr>
                <w:rFonts w:ascii="Times New Roman"/>
                <w:b w:val="false"/>
                <w:i w:val="false"/>
                <w:color w:val="000000"/>
                <w:sz w:val="20"/>
              </w:rPr>
              <w:t>
Машықтар: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Редакциялық-техникалық материалдармен (жобамен, карта бағдарламасымен, редакциялық-техникалық нұсқаулармен)жұмыс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аэроғарыштық, анықтамалық-статистикалық және басқа материалдармен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Аумақты жоспарлы-биіктікте түсіру нәтижелері бойынша кеңістіктік деректерді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Аэроғарыштық кескіндерді, соның ішінде анықтамалық суреттерді қолдана отырып түсіндіру және олардың негізінде әртүрлі түрлер мен типтердің топографиялық және тақырыптық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типтегі және мақсаттағы картографиялық өнімдерді құру және жаңарту мақсатында мәліметтер базасымен және банктермен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Жалпы және арнайы мақсаттағы бағдарламалық қамтамасыз етумен, графикалық редакторлармен, ГАЖ-қабықшалармен, "Интернет" ақпараттық-телекоммуникациялық желісімен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Мультимедиялық құралдар мен технологияларды әртүрлі типтегі және мақсаттағы картографиялық өнімдерді құру және жаңарту мақсатында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Құрастыру және ресімдеу картографиялық жұмыстарды, оның ішінде ГАЖ ортасында автоматтандырылған картографиялау әдістерін пайдалана отырып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Жалпы географиялық және тақырыптық мазмұн элементтерін картографиялық жалпылауды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Картографиялық жұмыстарды орындау кезінде техникалық құралдарды, әдістер мен әдістерді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Картографиялық өнімді жасау және оны басып шығаруға дайындау бойынша жұмыстардың орындалуы туралы есептерді жасау үшін қажетті деректерді жүйелеу және дайындау;</w:t>
            </w:r>
          </w:p>
          <w:p>
            <w:pPr>
              <w:spacing w:after="20"/>
              <w:ind w:left="20"/>
              <w:jc w:val="both"/>
            </w:pPr>
            <w:r>
              <w:rPr>
                <w:rFonts w:ascii="Times New Roman"/>
                <w:b w:val="false"/>
                <w:i w:val="false"/>
                <w:color w:val="000000"/>
                <w:sz w:val="20"/>
              </w:rPr>
              <w:t>
13. Еңбекті қорғау талаптарын сақтай отырып, картографиялық жұмыстар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95"/>
          <w:p>
            <w:pPr>
              <w:spacing w:after="20"/>
              <w:ind w:left="20"/>
              <w:jc w:val="both"/>
            </w:pPr>
            <w:r>
              <w:rPr>
                <w:rFonts w:ascii="Times New Roman"/>
                <w:b w:val="false"/>
                <w:i w:val="false"/>
                <w:color w:val="000000"/>
                <w:sz w:val="20"/>
              </w:rPr>
              <w:t>
Білімдер:</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 теориясы, зерттеудің картографиялық әдісі, картографиялық жұмыстарды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Карталардың математикалық негізінің элементтері, картографиялық проекциялар, олардың қасиеттері және іздеулердің таралуы;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материалдардың түрлері мен сипаттамалары,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Карталардың әртүрлі масштабтарына арналған картографиялық ақпараттың жіктеуіштері, шартты белгілер жүйесі, картографиялық ақпаратты сандық сипаттау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картографиялық және геоақпараттық өнімдерге, есепті материалдарға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цифрлық карталар мен ГАЖ құрудың, картографиялық туындыларды жариялауға және басып шығаруға дайындаудың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және геоақпараттық өндірісте қолданылатын технологиялық жабдықты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Картографиялық өндірістің технологиялық процестерінде қолданылатын бағдарламалық жасақтаманың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түрлі типтегі және мақсаттағы картографиялық өнімдерді құру және жаңарту мақсатында мәліметтер базасымен және банктермен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Картографиялық және геоақпараттық өндірісте қолданылатын қашықтықтан зондтау әдістері мен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Топографиялық-геодезиялық және Аэроғарыштық түсірілімдердің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Суреттерді жалпы географиялық және тақырыптық дешифрлеу негіздері, объектілердің дешифрлеу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Картографиялық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Есеп беру материалдарының құрамы картографиялық өнімді құру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Картографиялық, аэроғарыштық және басқа да материалдарды, электрондық дерекқорларды сақтауды ұйымдастыру қағидалары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Картографиялық жұмыстарды жүргізуді және картографиялық өнім шығаруды регламенттейтін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Картография және Геоинформатика саласындағы мемлекетаралық, ұлттық, салалық және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20.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22. Ішкі еңбек тәртібінің тәртібін.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96"/>
          <w:p>
            <w:pPr>
              <w:spacing w:after="20"/>
              <w:ind w:left="20"/>
              <w:jc w:val="both"/>
            </w:pPr>
            <w:r>
              <w:rPr>
                <w:rFonts w:ascii="Times New Roman"/>
                <w:b w:val="false"/>
                <w:i w:val="false"/>
                <w:color w:val="000000"/>
                <w:sz w:val="20"/>
              </w:rPr>
              <w:t>
Дағды 2:</w:t>
            </w:r>
          </w:p>
          <w:bookmarkEnd w:id="396"/>
          <w:p>
            <w:pPr>
              <w:spacing w:after="20"/>
              <w:ind w:left="20"/>
              <w:jc w:val="both"/>
            </w:pPr>
            <w:r>
              <w:rPr>
                <w:rFonts w:ascii="Times New Roman"/>
                <w:b w:val="false"/>
                <w:i w:val="false"/>
                <w:color w:val="000000"/>
                <w:sz w:val="20"/>
              </w:rPr>
              <w:t>
Сәулет-құрылыс жобалау кезеңінде объектінің сметалық құнын анықтау үшін шығындар тізбесін қалыптастыру және бастапқы деректерді жинау.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Шетелдік және отандық тәжірибені ескере отырып, картографиялық өнімнің (туындылардың), кеңістіктік деректер базасының, ГАЖ, геопорталдардың құрылымы мен құрамының тұжырымдамаларын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Картаның жобаларын (бағдарламаларын), оның ішінде навигациялық, мультимедиялық, анимациялық, үш өлшемді, интернет-карталардың, гео кескіннің виртуалды модельдерінің және басқа да жұмыстардың жаңа түрлері мен түрлерінің карталарын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өнімді (туындыларды): техникалық тапсырманы, редакциялық құжаттарды жасау үшін қажетті құжаттамалар мен материалдарды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мәліметтер базасын құру үшін құрылымды жобалаңыз және метадеректер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Картаның математикалық негізін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Карта аңызын және картографиялық шартты белгілер кітапханасын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Объектілер мен құбылыстарды картаға түсіру тәсілдерін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Картографиялық өнімді (туындыларды) жобалау кезінде құрастыру, безендіру және баспа жұмыстарын орындау әдістері мен технологияларын таңдау;</w:t>
            </w:r>
          </w:p>
          <w:p>
            <w:pPr>
              <w:spacing w:after="20"/>
              <w:ind w:left="20"/>
              <w:jc w:val="both"/>
            </w:pPr>
            <w:r>
              <w:rPr>
                <w:rFonts w:ascii="Times New Roman"/>
                <w:b w:val="false"/>
                <w:i w:val="false"/>
                <w:color w:val="000000"/>
                <w:sz w:val="20"/>
              </w:rPr>
              <w:t>
9. Кәсіби мақсаттағы мәтіндерді жасаңыз және өңдеңіз.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өнімді (туындыларды)жобалау принциптері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Аналогтық және цифрлық карталарды, ГАЖ және кеңістіктік деректер базаларын, геопорталдарды құру мен жобалаудың, цифрлық карталарды жариялауға және басып шығаруға дайындаудың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деректер базаларының, ГАЖ, геопорталдардың құрылымдары мен құрамының метадеректерін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деректерді сақтаудың қолданыстағы модельдері мен құрылымдары, олардың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Кеңістіктік деректер базасының құрылымы мен құрамын және кеңістіктік деректерді өңдеу процестерін оңтайландыру принциптері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Кеңістіктік деректерді таратылған сақтау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Лицензия түрлері және деректерге авторлық құқық түрлері, аналогтық және цифрлық картографиялық туындылар, кеңістіктік деректер базасының құрылымы мен құрамы, ГАЖ және геопорталдар;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Картографиялық жұмыстарды орындау және ГАЖ құру саласындағы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Картографиялық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Картография және Геоинформатика саласындағы мемлекетаралық, ұлттық, салалық және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Картографиялық және геоақпараттық қызметті жүзеге асыру кезіндегі метрология,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 менеджменті жүйесінің негіздері, Техникалық-экономикалық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19. Ішкі еңбек тәртібінің тәртібін.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99"/>
          <w:p>
            <w:pPr>
              <w:spacing w:after="20"/>
              <w:ind w:left="20"/>
              <w:jc w:val="both"/>
            </w:pPr>
            <w:r>
              <w:rPr>
                <w:rFonts w:ascii="Times New Roman"/>
                <w:b w:val="false"/>
                <w:i w:val="false"/>
                <w:color w:val="000000"/>
                <w:sz w:val="20"/>
              </w:rPr>
              <w:t>
Қосымша еңбек функциясы 1:</w:t>
            </w:r>
          </w:p>
          <w:bookmarkEnd w:id="399"/>
          <w:p>
            <w:pPr>
              <w:spacing w:after="20"/>
              <w:ind w:left="20"/>
              <w:jc w:val="both"/>
            </w:pPr>
            <w:r>
              <w:rPr>
                <w:rFonts w:ascii="Times New Roman"/>
                <w:b w:val="false"/>
                <w:i w:val="false"/>
                <w:color w:val="000000"/>
                <w:sz w:val="20"/>
              </w:rPr>
              <w:t>
Сәулет-құрылыс жобалау кезеңіндегі сметалық құнын анықтайтын жобалау құжаттамасының бөлімін әзірлеу процесін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Жобалау бөлімін әзірлеу процесін жоспарлау сәулет-құрылыс жобалау кезеңіндегі сметалық құнын анықтайтын құжаттама.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және геоақпараттық өндірістің құрылымдық бөлімшесінің ағымдағы және перспективалық жоспарларын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 саласындағы оңтайлы жобалық және технологиялық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өндірісті жоспарлау және ұйымдастыру үшін картография және Геоинформатика саласындағы нормативтік-техникалық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 және геоақпараттық өндірісте орындаушылардың жұмысын ұйымдастыру, оларға міндеттер қою және олардың қызметін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жұмыстарды орындауға арналған нормативтік-техникалық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Басқарушылық шешімдер қабылдау үшін ақпаратты жинау, жүйелеу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өндірісті басқару саласындағы практикалық тәжірибені пайдалану;</w:t>
            </w:r>
          </w:p>
          <w:p>
            <w:pPr>
              <w:spacing w:after="20"/>
              <w:ind w:left="20"/>
              <w:jc w:val="both"/>
            </w:pPr>
            <w:r>
              <w:rPr>
                <w:rFonts w:ascii="Times New Roman"/>
                <w:b w:val="false"/>
                <w:i w:val="false"/>
                <w:color w:val="000000"/>
                <w:sz w:val="20"/>
              </w:rPr>
              <w:t>
8. Картографиялық жұмыстарды жүргізу барысы мен қорытындылары туралы есеп дайындау.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өнімнің барлық түрлерін жоспарлау мен өндірудің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өнімдердің әртүрлі түрлерін жасау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Шығарылатын картографиялық және геоақпараттық өнімдерге, есепті материалдарға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 және Геоинформатика саласындағы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 және Геоинформатика саласындағы мемлекетаралық, ұлттық, салалық және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Далалық және камералдық картографиялық жұмыстарды орындау кезіндегі уақыт пен қазба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ҚР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Сапа менеджменті, Экономикалық талдау және геокартографиялық аудит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 және есептік құжаттарды дайындау құрылымы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Іскерлік қарым-қатынас, келіссөздер жүргізу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17. Ішкі еңбек тәртібінің тәртібін.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03"/>
          <w:p>
            <w:pPr>
              <w:spacing w:after="20"/>
              <w:ind w:left="20"/>
              <w:jc w:val="both"/>
            </w:pPr>
            <w:r>
              <w:rPr>
                <w:rFonts w:ascii="Times New Roman"/>
                <w:b w:val="false"/>
                <w:i w:val="false"/>
                <w:color w:val="000000"/>
                <w:sz w:val="20"/>
              </w:rPr>
              <w:t>
Дербестік және жауапкершілік;</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 Инженер-сметашы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3313-0-005 Сметашы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2413-9-004 Есептеу маманы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"Автожол жобаларының техник-геодезисті":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жобаларының техник-геодезисті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04"/>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05"/>
          <w:p>
            <w:pPr>
              <w:spacing w:after="20"/>
              <w:ind w:left="20"/>
              <w:jc w:val="both"/>
            </w:pPr>
            <w:r>
              <w:rPr>
                <w:rFonts w:ascii="Times New Roman"/>
                <w:b w:val="false"/>
                <w:i w:val="false"/>
                <w:color w:val="000000"/>
                <w:sz w:val="20"/>
              </w:rPr>
              <w:t>
Білім деңгейі:</w:t>
            </w:r>
          </w:p>
          <w:bookmarkEnd w:id="405"/>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06"/>
          <w:p>
            <w:pPr>
              <w:spacing w:after="20"/>
              <w:ind w:left="20"/>
              <w:jc w:val="both"/>
            </w:pPr>
            <w:r>
              <w:rPr>
                <w:rFonts w:ascii="Times New Roman"/>
                <w:b w:val="false"/>
                <w:i w:val="false"/>
                <w:color w:val="000000"/>
                <w:sz w:val="20"/>
              </w:rPr>
              <w:t>
Мамандық:</w:t>
            </w:r>
          </w:p>
          <w:bookmarkEnd w:id="406"/>
          <w:p>
            <w:pPr>
              <w:spacing w:after="20"/>
              <w:ind w:left="20"/>
              <w:jc w:val="both"/>
            </w:pPr>
            <w:r>
              <w:rPr>
                <w:rFonts w:ascii="Times New Roman"/>
                <w:b w:val="false"/>
                <w:i w:val="false"/>
                <w:color w:val="000000"/>
                <w:sz w:val="20"/>
              </w:rPr>
              <w:t xml:space="preserve">
Геодезия және картография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407"/>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0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0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09"/>
          <w:p>
            <w:pPr>
              <w:spacing w:after="20"/>
              <w:ind w:left="20"/>
              <w:jc w:val="both"/>
            </w:pPr>
            <w:r>
              <w:rPr>
                <w:rFonts w:ascii="Times New Roman"/>
                <w:b w:val="false"/>
                <w:i w:val="false"/>
                <w:color w:val="000000"/>
                <w:sz w:val="20"/>
              </w:rPr>
              <w:t>
Жол құрылысы жөніндегі геодезист;</w:t>
            </w:r>
          </w:p>
          <w:bookmarkEnd w:id="409"/>
          <w:p>
            <w:pPr>
              <w:spacing w:after="20"/>
              <w:ind w:left="20"/>
              <w:jc w:val="both"/>
            </w:pPr>
            <w:r>
              <w:rPr>
                <w:rFonts w:ascii="Times New Roman"/>
                <w:b w:val="false"/>
                <w:i w:val="false"/>
                <w:color w:val="000000"/>
                <w:sz w:val="20"/>
              </w:rPr>
              <w:t>
Геодезист.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жасау және жер бедерінің сипаттамасын, құрылыс объектісінің жай-күйін сипаттау.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Автожол қызметінде инженерлік-геодезиялық ізденістерді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Автожол саласында инженерлік-геодезиялық ізденістер бойынша жұмыстардың орындалуын ұйымдастыру.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10"/>
          <w:p>
            <w:pPr>
              <w:spacing w:after="20"/>
              <w:ind w:left="20"/>
              <w:jc w:val="both"/>
            </w:pPr>
            <w:r>
              <w:rPr>
                <w:rFonts w:ascii="Times New Roman"/>
                <w:b w:val="false"/>
                <w:i w:val="false"/>
                <w:color w:val="000000"/>
                <w:sz w:val="20"/>
              </w:rPr>
              <w:t>
Еңбек функциясы 1:</w:t>
            </w:r>
          </w:p>
          <w:bookmarkEnd w:id="410"/>
          <w:p>
            <w:pPr>
              <w:spacing w:after="20"/>
              <w:ind w:left="20"/>
              <w:jc w:val="both"/>
            </w:pPr>
            <w:r>
              <w:rPr>
                <w:rFonts w:ascii="Times New Roman"/>
                <w:b w:val="false"/>
                <w:i w:val="false"/>
                <w:color w:val="000000"/>
                <w:sz w:val="20"/>
              </w:rPr>
              <w:t>
Автожол қызметінде инженерлік-геодезиялық ізденістерді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11"/>
          <w:p>
            <w:pPr>
              <w:spacing w:after="20"/>
              <w:ind w:left="20"/>
              <w:jc w:val="both"/>
            </w:pPr>
            <w:r>
              <w:rPr>
                <w:rFonts w:ascii="Times New Roman"/>
                <w:b w:val="false"/>
                <w:i w:val="false"/>
                <w:color w:val="000000"/>
                <w:sz w:val="20"/>
              </w:rPr>
              <w:t>
Дағды 1:</w:t>
            </w:r>
          </w:p>
          <w:bookmarkEnd w:id="411"/>
          <w:p>
            <w:pPr>
              <w:spacing w:after="20"/>
              <w:ind w:left="20"/>
              <w:jc w:val="both"/>
            </w:pPr>
            <w:r>
              <w:rPr>
                <w:rFonts w:ascii="Times New Roman"/>
                <w:b w:val="false"/>
                <w:i w:val="false"/>
                <w:color w:val="000000"/>
                <w:sz w:val="20"/>
              </w:rPr>
              <w:t>
Автожол қызметі объектілерінде геодезиялық тірек және түсіру желілерін құру және дамыту.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12"/>
          <w:p>
            <w:pPr>
              <w:spacing w:after="20"/>
              <w:ind w:left="20"/>
              <w:jc w:val="both"/>
            </w:pPr>
            <w:r>
              <w:rPr>
                <w:rFonts w:ascii="Times New Roman"/>
                <w:b w:val="false"/>
                <w:i w:val="false"/>
                <w:color w:val="000000"/>
                <w:sz w:val="20"/>
              </w:rPr>
              <w:t>
Машықтар: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геодезиялық желі пункттеріне камералдық және далалық барлау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 бар кеңістіктік деректер базасында Мемлекеттік Геодезиялық желінің қажетті пункттерін іздестіруді орындау және оларды ұсынуға сұрау салуды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геодезиялық желі пункттерінде геодезиялық аспаптармен және құралдармен бақылау өлшемдерін орындау және геодезиялық түсірілім желісінің жаңа пункттерінде.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геодезиялық желі пункттерінің және геодезиялық түсірілім желісінің жаңа пункттерінің өзара жағдайының дәлдігін теңестіруді және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аумағына сәйкес геодезиялық жабдықты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Түсірілім жұмыстарын орындауға арналған геодезиялық құралдарды далалық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Геодезиялық түсірілім желісінің жаңа пункттерін салуды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Геодезиялық түсірілім желісі пункттерінің кеңістіктік координаттарын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Өрісті өлшеу нәтижелерін алдын-ала өңдеуді жүзеге асырыңыз және мамандандырылған бағдарламалық жасақтаманы қолдана отырып, кеңістіктік координаттарды анықтаған кезде оларды теңестіріңіз;</w:t>
            </w:r>
          </w:p>
          <w:p>
            <w:pPr>
              <w:spacing w:after="20"/>
              <w:ind w:left="20"/>
              <w:jc w:val="both"/>
            </w:pPr>
            <w:r>
              <w:rPr>
                <w:rFonts w:ascii="Times New Roman"/>
                <w:b w:val="false"/>
                <w:i w:val="false"/>
                <w:color w:val="000000"/>
                <w:sz w:val="20"/>
              </w:rPr>
              <w:t>
10. Геодезиялық түсірілім желісінің жаңа пункттерінің абристерін, бетбелгі карточкаларын және кеңістіктік координаттар каталогын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13"/>
          <w:p>
            <w:pPr>
              <w:spacing w:after="20"/>
              <w:ind w:left="20"/>
              <w:jc w:val="both"/>
            </w:pPr>
            <w:r>
              <w:rPr>
                <w:rFonts w:ascii="Times New Roman"/>
                <w:b w:val="false"/>
                <w:i w:val="false"/>
                <w:color w:val="000000"/>
                <w:sz w:val="20"/>
              </w:rPr>
              <w:t>
Білімдер: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Топографиялық карталардағы шартты белгілер, карталар мен жоспарларды қалыптастыру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өлшеуге арналған аспаптардың жұмыс істеу принциптері, құрылысы және тексеру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Қала құрылысы қызметіндегі техникалық реттеу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координаттарды анықтауға арналған өлшеу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Мамандандырылған бағдарламалық жасақтама алынған жаңа нүктелердің кеңістіктік координаттарын теңестіру және олардың дәлдігін бағалау үшін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Далалық бақылаулардың цифрлық деректерін жинау, бекіту және 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нүктелердің кеңістіктік координаттарын қалыптастыру кезінде далалық бақылауларды математикалық өңдеу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11. Ішкі еңбек тәртібінің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14"/>
          <w:p>
            <w:pPr>
              <w:spacing w:after="20"/>
              <w:ind w:left="20"/>
              <w:jc w:val="both"/>
            </w:pPr>
            <w:r>
              <w:rPr>
                <w:rFonts w:ascii="Times New Roman"/>
                <w:b w:val="false"/>
                <w:i w:val="false"/>
                <w:color w:val="000000"/>
                <w:sz w:val="20"/>
              </w:rPr>
              <w:t>
Дағды 2:</w:t>
            </w:r>
          </w:p>
          <w:bookmarkEnd w:id="414"/>
          <w:p>
            <w:pPr>
              <w:spacing w:after="20"/>
              <w:ind w:left="20"/>
              <w:jc w:val="both"/>
            </w:pPr>
            <w:r>
              <w:rPr>
                <w:rFonts w:ascii="Times New Roman"/>
                <w:b w:val="false"/>
                <w:i w:val="false"/>
                <w:color w:val="000000"/>
                <w:sz w:val="20"/>
              </w:rPr>
              <w:t xml:space="preserve">
Инженерлік-геодезиялық жұмыстардың нәтижелерін камералдық өңдеуді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15"/>
          <w:p>
            <w:pPr>
              <w:spacing w:after="20"/>
              <w:ind w:left="20"/>
              <w:jc w:val="both"/>
            </w:pPr>
            <w:r>
              <w:rPr>
                <w:rFonts w:ascii="Times New Roman"/>
                <w:b w:val="false"/>
                <w:i w:val="false"/>
                <w:color w:val="000000"/>
                <w:sz w:val="20"/>
              </w:rPr>
              <w:t>
Машықтар: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қызметін қамтамасыз етудің ақпараттық жүйелерінің өнімдерін жасау және камералдық өңдеуді орындау үшін бағдарламалық қамтамасыз етуді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жасақтаманы қолдану геодезиялық және нивелирлік теңестірулер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Теңестіру әдістерін қолданыңыз геодезиялық және нивелирлік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камералдық өңдеуді жүргізу жердегі, мобильді және әуе лазерлік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Жоспарлы анықтаманың дәлдігін бағалау және геодезиялық пункттердің биіктік жағдайы теңестіру материалдары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жасақтаманы пайдалану спутниктік анықтамаларды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Қала құрылысы қызметінің объектілерін геодезиялық ақпаратпен толтыру кезінде инженерлік Топографиялық жоспарлар мен жер бедерінің үлгілерін электрондық түрде жасау үшін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Камералдық бақылауды жүзеге асыру инженерлік-геодезиялық жұмыстарды орындау;</w:t>
            </w:r>
          </w:p>
          <w:p>
            <w:pPr>
              <w:spacing w:after="20"/>
              <w:ind w:left="20"/>
              <w:jc w:val="both"/>
            </w:pPr>
            <w:r>
              <w:rPr>
                <w:rFonts w:ascii="Times New Roman"/>
                <w:b w:val="false"/>
                <w:i w:val="false"/>
                <w:color w:val="000000"/>
                <w:sz w:val="20"/>
              </w:rPr>
              <w:t>
9. Бағдарламалық жасақтаманы қолдану инженерлік материалдар бойынша есеп жасау-геодезиялық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16"/>
          <w:p>
            <w:pPr>
              <w:spacing w:after="20"/>
              <w:ind w:left="20"/>
              <w:jc w:val="both"/>
            </w:pPr>
            <w:r>
              <w:rPr>
                <w:rFonts w:ascii="Times New Roman"/>
                <w:b w:val="false"/>
                <w:i w:val="false"/>
                <w:color w:val="000000"/>
                <w:sz w:val="20"/>
              </w:rPr>
              <w:t>
Білімдер: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Инженерлік-геодезиялық ізденістерді камералдық өңдеуді регламенттейтін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Инженерлік-геодезиялық іздестіру материалдарын камералдық өңдеуге арналған бағдарламалық қамтамасыз ету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Жоспарлы тірек геодезиялық желілерді, нивелирлік жүрістерді және олардың жүйелерін, спутниктік анықтамаларды теңестірудің технологиялары мен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Инженерлік Топографиялық жоспарлар мен ақпараттық қамтамасыз ету жүйелерін құруға арналған бағдарламалық қамтамасыз ету автожол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құқықтық актілер және техникалық реттеу жүйесінің құжаттары автожол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Автожол қызметі саласындағы ақпараттық модельдеудің мақсаттары, міндеттері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Рельефтің цифрлық модельдері мен олардың құрылымдық элементтерінің деректерін ұсыну форматтары;</w:t>
            </w:r>
          </w:p>
          <w:p>
            <w:pPr>
              <w:spacing w:after="20"/>
              <w:ind w:left="20"/>
              <w:jc w:val="both"/>
            </w:pPr>
            <w:r>
              <w:rPr>
                <w:rFonts w:ascii="Times New Roman"/>
                <w:b w:val="false"/>
                <w:i w:val="false"/>
                <w:color w:val="000000"/>
                <w:sz w:val="20"/>
              </w:rPr>
              <w:t>
8. Орындалған инженерлік-геодезиялық жұмыстар туралы техникалық есептің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17"/>
          <w:p>
            <w:pPr>
              <w:spacing w:after="20"/>
              <w:ind w:left="20"/>
              <w:jc w:val="both"/>
            </w:pPr>
            <w:r>
              <w:rPr>
                <w:rFonts w:ascii="Times New Roman"/>
                <w:b w:val="false"/>
                <w:i w:val="false"/>
                <w:color w:val="000000"/>
                <w:sz w:val="20"/>
              </w:rPr>
              <w:t>
Қосымша еңбек функциясы 1:</w:t>
            </w:r>
          </w:p>
          <w:bookmarkEnd w:id="417"/>
          <w:p>
            <w:pPr>
              <w:spacing w:after="20"/>
              <w:ind w:left="20"/>
              <w:jc w:val="both"/>
            </w:pPr>
            <w:r>
              <w:rPr>
                <w:rFonts w:ascii="Times New Roman"/>
                <w:b w:val="false"/>
                <w:i w:val="false"/>
                <w:color w:val="000000"/>
                <w:sz w:val="20"/>
              </w:rPr>
              <w:t>
Автожол саласында инженерлік-геодезиялық ізденістер бойынша жұмыстардың орындалуын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18"/>
          <w:p>
            <w:pPr>
              <w:spacing w:after="20"/>
              <w:ind w:left="20"/>
              <w:jc w:val="both"/>
            </w:pPr>
            <w:r>
              <w:rPr>
                <w:rFonts w:ascii="Times New Roman"/>
                <w:b w:val="false"/>
                <w:i w:val="false"/>
                <w:color w:val="000000"/>
                <w:sz w:val="20"/>
              </w:rPr>
              <w:t>
Дағды 1:</w:t>
            </w:r>
          </w:p>
          <w:bookmarkEnd w:id="418"/>
          <w:p>
            <w:pPr>
              <w:spacing w:after="20"/>
              <w:ind w:left="20"/>
              <w:jc w:val="both"/>
            </w:pPr>
            <w:r>
              <w:rPr>
                <w:rFonts w:ascii="Times New Roman"/>
                <w:b w:val="false"/>
                <w:i w:val="false"/>
                <w:color w:val="000000"/>
                <w:sz w:val="20"/>
              </w:rPr>
              <w:t>
Автожол қызметіндегі инженерлік-геодезиялық ізденістерді жоспарлау.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19"/>
          <w:p>
            <w:pPr>
              <w:spacing w:after="20"/>
              <w:ind w:left="20"/>
              <w:jc w:val="both"/>
            </w:pPr>
            <w:r>
              <w:rPr>
                <w:rFonts w:ascii="Times New Roman"/>
                <w:b w:val="false"/>
                <w:i w:val="false"/>
                <w:color w:val="000000"/>
                <w:sz w:val="20"/>
              </w:rPr>
              <w:t>
Машықтар: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Инженерлік-геодезиялық ізденістерді орындауға техникалық тапсырмалар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Инженерлік-геодезиялық іздестіру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ауданының топографиялық-геодезиялық қамтамасыз етілуі туралы ақпаратты жинау мен талдауды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Инженерлік-геодезиялық ізденістерді орындау үшін қала құрылысы қызметіндегі техникалық реттеу жүйесінің қажетті нормативтік құқықтық актілері мен құжаттарының өзектілігі мен құрамын бақылау;</w:t>
            </w:r>
          </w:p>
          <w:p>
            <w:pPr>
              <w:spacing w:after="20"/>
              <w:ind w:left="20"/>
              <w:jc w:val="both"/>
            </w:pPr>
            <w:r>
              <w:rPr>
                <w:rFonts w:ascii="Times New Roman"/>
                <w:b w:val="false"/>
                <w:i w:val="false"/>
                <w:color w:val="000000"/>
                <w:sz w:val="20"/>
              </w:rPr>
              <w:t>
5. Техникалық тапсырмаға және шарт бойынша жұмыс құрамына сәйкес міндеттемелерді орындау мерзімдері мен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20"/>
          <w:p>
            <w:pPr>
              <w:spacing w:after="20"/>
              <w:ind w:left="20"/>
              <w:jc w:val="both"/>
            </w:pPr>
            <w:r>
              <w:rPr>
                <w:rFonts w:ascii="Times New Roman"/>
                <w:b w:val="false"/>
                <w:i w:val="false"/>
                <w:color w:val="000000"/>
                <w:sz w:val="20"/>
              </w:rPr>
              <w:t>
Білімдер: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тапсырмаға және шарт бойынша жұмыс құрамына сәйкес міндеттемелерді орындау мерзімдері мен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Инженерлік-геодезиялық іздестірулерді ұйымдастырудың жергілікті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6. Ішкі еңбек тәртібінің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21"/>
          <w:p>
            <w:pPr>
              <w:spacing w:after="20"/>
              <w:ind w:left="20"/>
              <w:jc w:val="both"/>
            </w:pPr>
            <w:r>
              <w:rPr>
                <w:rFonts w:ascii="Times New Roman"/>
                <w:b w:val="false"/>
                <w:i w:val="false"/>
                <w:color w:val="000000"/>
                <w:sz w:val="20"/>
              </w:rPr>
              <w:t>
Дағды 2:</w:t>
            </w:r>
          </w:p>
          <w:bookmarkEnd w:id="421"/>
          <w:p>
            <w:pPr>
              <w:spacing w:after="20"/>
              <w:ind w:left="20"/>
              <w:jc w:val="both"/>
            </w:pPr>
            <w:r>
              <w:rPr>
                <w:rFonts w:ascii="Times New Roman"/>
                <w:b w:val="false"/>
                <w:i w:val="false"/>
                <w:color w:val="000000"/>
                <w:sz w:val="20"/>
              </w:rPr>
              <w:t>
Автожол қызметінде инженерлік-геодезиялық ізденістер жүргізуді ұйымдастыру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 бөлімдерінің толықтығы мен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Инженерлік-геодезиялық зерттеулердің нәтижелеріне бақылау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ұсыну мерзімдері мен реттілігін, оның мазмұнын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Орындаушылардан алынған деректерді тексеруді қамтамасыз ету, бөлімшелердегі далалық және камералдық жұмыстардың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Басшылықпен, Тапсырыс берушімен және сараптамалық қадағалау органдарымен ақпарат алмасуды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орындау ауданындағы жергілікті жердің нақты жағдайын талдау, техникалық-экономикалық бағалау үшін табиғи жағдайларды есепке алу бойынша ұсыныстар дайындау;</w:t>
            </w:r>
          </w:p>
          <w:p>
            <w:pPr>
              <w:spacing w:after="20"/>
              <w:ind w:left="20"/>
              <w:jc w:val="both"/>
            </w:pPr>
            <w:r>
              <w:rPr>
                <w:rFonts w:ascii="Times New Roman"/>
                <w:b w:val="false"/>
                <w:i w:val="false"/>
                <w:color w:val="000000"/>
                <w:sz w:val="20"/>
              </w:rPr>
              <w:t>
7. Орындалған инженерлік-геодезиялық ізденістер туралы техникалық есепті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23"/>
          <w:p>
            <w:pPr>
              <w:spacing w:after="20"/>
              <w:ind w:left="20"/>
              <w:jc w:val="both"/>
            </w:pPr>
            <w:r>
              <w:rPr>
                <w:rFonts w:ascii="Times New Roman"/>
                <w:b w:val="false"/>
                <w:i w:val="false"/>
                <w:color w:val="000000"/>
                <w:sz w:val="20"/>
              </w:rPr>
              <w:t>
Білімдер: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Инженерлік-геодезиялық ізденістер бойынша жұмыстардың барлық түрлерін орындауды жоспарлау әдістері мен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инженерлік-геодезиялық ізденістер туралы техникалық есеп бөлімдерінің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6. Ішкі еңбек тәртібінің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24"/>
          <w:p>
            <w:pPr>
              <w:spacing w:after="20"/>
              <w:ind w:left="20"/>
              <w:jc w:val="both"/>
            </w:pPr>
            <w:r>
              <w:rPr>
                <w:rFonts w:ascii="Times New Roman"/>
                <w:b w:val="false"/>
                <w:i w:val="false"/>
                <w:color w:val="000000"/>
                <w:sz w:val="20"/>
              </w:rPr>
              <w:t>
Дербестік және жауапкершілік;</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3111-3-009 Техник-аэрофотогеодезист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2165-1-001 Геодезист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3111-5-005 Техник-картограф</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"Автожол жобаларына арналған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жобаларына арналған техник-аэрофотогеодезист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25"/>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26"/>
          <w:p>
            <w:pPr>
              <w:spacing w:after="20"/>
              <w:ind w:left="20"/>
              <w:jc w:val="both"/>
            </w:pPr>
            <w:r>
              <w:rPr>
                <w:rFonts w:ascii="Times New Roman"/>
                <w:b w:val="false"/>
                <w:i w:val="false"/>
                <w:color w:val="000000"/>
                <w:sz w:val="20"/>
              </w:rPr>
              <w:t>
Білім деңгейі:</w:t>
            </w:r>
          </w:p>
          <w:bookmarkEnd w:id="426"/>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427"/>
          <w:p>
            <w:pPr>
              <w:spacing w:after="20"/>
              <w:ind w:left="20"/>
              <w:jc w:val="both"/>
            </w:pPr>
            <w:r>
              <w:rPr>
                <w:rFonts w:ascii="Times New Roman"/>
                <w:b w:val="false"/>
                <w:i w:val="false"/>
                <w:color w:val="000000"/>
                <w:sz w:val="20"/>
              </w:rPr>
              <w:t>
Мамандық:</w:t>
            </w:r>
          </w:p>
          <w:bookmarkEnd w:id="427"/>
          <w:p>
            <w:pPr>
              <w:spacing w:after="20"/>
              <w:ind w:left="20"/>
              <w:jc w:val="both"/>
            </w:pPr>
            <w:r>
              <w:rPr>
                <w:rFonts w:ascii="Times New Roman"/>
                <w:b w:val="false"/>
                <w:i w:val="false"/>
                <w:color w:val="000000"/>
                <w:sz w:val="20"/>
              </w:rPr>
              <w:t xml:space="preserve">
Геодезия және картография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28"/>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2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2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Түсірудің аэроғарыштық және жерүсті әдістерін қолдана отырып, жергілікті жердің топографиялық және арнайы карталарын (жоспарларын) жасау бойынша фотограмметриялық және геодезиялық жұмыстар кешенін орындау;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30"/>
          <w:p>
            <w:pPr>
              <w:spacing w:after="20"/>
              <w:ind w:left="20"/>
              <w:jc w:val="both"/>
            </w:pPr>
            <w:r>
              <w:rPr>
                <w:rFonts w:ascii="Times New Roman"/>
                <w:b w:val="false"/>
                <w:i w:val="false"/>
                <w:color w:val="000000"/>
                <w:sz w:val="20"/>
              </w:rPr>
              <w:t>
1. Материалдарды фотограмметриялық өңдеу кеңістіктік деректердің әртүрлі түрлерін жасау мақсатында аэроғарыштық және жердегі түсірілімдер;</w:t>
            </w:r>
          </w:p>
          <w:bookmarkEnd w:id="430"/>
          <w:p>
            <w:pPr>
              <w:spacing w:after="20"/>
              <w:ind w:left="20"/>
              <w:jc w:val="both"/>
            </w:pPr>
            <w:r>
              <w:rPr>
                <w:rFonts w:ascii="Times New Roman"/>
                <w:b w:val="false"/>
                <w:i w:val="false"/>
                <w:color w:val="000000"/>
                <w:sz w:val="20"/>
              </w:rPr>
              <w:t>
2. Суреттердің жоспарлы-биіктік негіздемесін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431"/>
          <w:p>
            <w:pPr>
              <w:spacing w:after="20"/>
              <w:ind w:left="20"/>
              <w:jc w:val="both"/>
            </w:pPr>
            <w:r>
              <w:rPr>
                <w:rFonts w:ascii="Times New Roman"/>
                <w:b w:val="false"/>
                <w:i w:val="false"/>
                <w:color w:val="000000"/>
                <w:sz w:val="20"/>
              </w:rPr>
              <w:t>
Еңбек функциясы 1:</w:t>
            </w:r>
          </w:p>
          <w:bookmarkEnd w:id="431"/>
          <w:p>
            <w:pPr>
              <w:spacing w:after="20"/>
              <w:ind w:left="20"/>
              <w:jc w:val="both"/>
            </w:pPr>
            <w:r>
              <w:rPr>
                <w:rFonts w:ascii="Times New Roman"/>
                <w:b w:val="false"/>
                <w:i w:val="false"/>
                <w:color w:val="000000"/>
                <w:sz w:val="20"/>
              </w:rPr>
              <w:t>
Материалдарды фотограмметриялық өңдеу кеңістіктік деректердің әртүрлі түрлерін жасау мақсатында аэроғарыштық және жердегі түсірілімдер.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432"/>
          <w:p>
            <w:pPr>
              <w:spacing w:after="20"/>
              <w:ind w:left="20"/>
              <w:jc w:val="both"/>
            </w:pPr>
            <w:r>
              <w:rPr>
                <w:rFonts w:ascii="Times New Roman"/>
                <w:b w:val="false"/>
                <w:i w:val="false"/>
                <w:color w:val="000000"/>
                <w:sz w:val="20"/>
              </w:rPr>
              <w:t>
Дағды 1:</w:t>
            </w:r>
          </w:p>
          <w:bookmarkEnd w:id="432"/>
          <w:p>
            <w:pPr>
              <w:spacing w:after="20"/>
              <w:ind w:left="20"/>
              <w:jc w:val="both"/>
            </w:pPr>
            <w:r>
              <w:rPr>
                <w:rFonts w:ascii="Times New Roman"/>
                <w:b w:val="false"/>
                <w:i w:val="false"/>
                <w:color w:val="000000"/>
                <w:sz w:val="20"/>
              </w:rPr>
              <w:t>
Жердегі және Аэроғарыштық түсірілімдердің нәтижелерін фотограмметриялық стереофотограмметриялық өңдеу операцияларын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33"/>
          <w:p>
            <w:pPr>
              <w:spacing w:after="20"/>
              <w:ind w:left="20"/>
              <w:jc w:val="both"/>
            </w:pPr>
            <w:r>
              <w:rPr>
                <w:rFonts w:ascii="Times New Roman"/>
                <w:b w:val="false"/>
                <w:i w:val="false"/>
                <w:color w:val="000000"/>
                <w:sz w:val="20"/>
              </w:rPr>
              <w:t>
Машықтар: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Қашықтағы материалдармен сандық фотограмметриялық жүйелерде жұмыс істеу зондтау;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Кескінді өңдеуге арналған жалпы және арнайы мақсаттағы бағдарламалық құралдармен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құралдарды қолданыңыз және суреттерді фотограмметриялық өңдеу және интерпретациялау әдістері және картографиялық ақпарат;</w:t>
            </w:r>
          </w:p>
          <w:p>
            <w:pPr>
              <w:spacing w:after="20"/>
              <w:ind w:left="20"/>
              <w:jc w:val="both"/>
            </w:pPr>
            <w:r>
              <w:rPr>
                <w:rFonts w:ascii="Times New Roman"/>
                <w:b w:val="false"/>
                <w:i w:val="false"/>
                <w:color w:val="000000"/>
                <w:sz w:val="20"/>
              </w:rPr>
              <w:t>
4. Фотограмметрия және қашықтықтан зондтау саласындағы мамандандырылған бағдарламалық-аппараттық кешендерде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34"/>
          <w:p>
            <w:pPr>
              <w:spacing w:after="20"/>
              <w:ind w:left="20"/>
              <w:jc w:val="both"/>
            </w:pPr>
            <w:r>
              <w:rPr>
                <w:rFonts w:ascii="Times New Roman"/>
                <w:b w:val="false"/>
                <w:i w:val="false"/>
                <w:color w:val="000000"/>
                <w:sz w:val="20"/>
              </w:rPr>
              <w:t>
Білімдер: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Аэрофотогеодезия саласындағы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Фотограмметриялық түсірілімдердің барлық түрлерінің материалдары бойынша әртүрлі мақсаттағы карталар мен жоспарларды және объектілердің үш өлшемді модельдерін жасау және жаңарту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Ғарыштық түсірілім жүйелерінің, аэротүсірілім және жердегі фотограмметриялық жабдықтар мен жүйелердің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Фотограмметриялық жүйелерде карталарды, жоспарларды, схемаларды, профильдерді, үш өлшемді модельдерді және басқа материалдарды құру және жаңарту ережелері,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Фотограмметриялық және тақырыптық кескінді өңдеудің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Аэрофотогеодезия саласындағы метрология,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11.Ішкі еңбек тәртібінің тәртібін.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35"/>
          <w:p>
            <w:pPr>
              <w:spacing w:after="20"/>
              <w:ind w:left="20"/>
              <w:jc w:val="both"/>
            </w:pPr>
            <w:r>
              <w:rPr>
                <w:rFonts w:ascii="Times New Roman"/>
                <w:b w:val="false"/>
                <w:i w:val="false"/>
                <w:color w:val="000000"/>
                <w:sz w:val="20"/>
              </w:rPr>
              <w:t>
Дағды 2:</w:t>
            </w:r>
          </w:p>
          <w:bookmarkEnd w:id="435"/>
          <w:p>
            <w:pPr>
              <w:spacing w:after="20"/>
              <w:ind w:left="20"/>
              <w:jc w:val="both"/>
            </w:pPr>
            <w:r>
              <w:rPr>
                <w:rFonts w:ascii="Times New Roman"/>
                <w:b w:val="false"/>
                <w:i w:val="false"/>
                <w:color w:val="000000"/>
                <w:sz w:val="20"/>
              </w:rPr>
              <w:t>
Жердегі және / немесе аэроғарыштық бейнелерді өңдеу негізінде есепті материалдарды жасау үшін мәліметтер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36"/>
          <w:p>
            <w:pPr>
              <w:spacing w:after="20"/>
              <w:ind w:left="20"/>
              <w:jc w:val="both"/>
            </w:pPr>
            <w:r>
              <w:rPr>
                <w:rFonts w:ascii="Times New Roman"/>
                <w:b w:val="false"/>
                <w:i w:val="false"/>
                <w:color w:val="000000"/>
                <w:sz w:val="20"/>
              </w:rPr>
              <w:t>
Машықтар: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құжаттарды дайындау үшін қажетті материалдарды экспорттау мақсатында қашықтықтан зондтау материалдары бар цифрлық фотограмметриялық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 құжаттарды дайындау үшін қажетті материалдарды экспорттау мақсатында кескіндерді өңдеуге арналған жалпы және арнайы мақсаттағы бағдарламалық құралдармен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құралдарды қолданыңыз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редактордағы сызбаларды, схемаларды, мәтіндік құжаттар мен кестелерді жобалау әдістері;</w:t>
            </w:r>
          </w:p>
          <w:p>
            <w:pPr>
              <w:spacing w:after="20"/>
              <w:ind w:left="20"/>
              <w:jc w:val="both"/>
            </w:pPr>
            <w:r>
              <w:rPr>
                <w:rFonts w:ascii="Times New Roman"/>
                <w:b w:val="false"/>
                <w:i w:val="false"/>
                <w:color w:val="000000"/>
                <w:sz w:val="20"/>
              </w:rPr>
              <w:t>
5. Фотограмметрия және қашықтықтан зондтау саласындағы мамандандырылған бағдарламалық-аппараттық кешендерде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37"/>
          <w:p>
            <w:pPr>
              <w:spacing w:after="20"/>
              <w:ind w:left="20"/>
              <w:jc w:val="both"/>
            </w:pPr>
            <w:r>
              <w:rPr>
                <w:rFonts w:ascii="Times New Roman"/>
                <w:b w:val="false"/>
                <w:i w:val="false"/>
                <w:color w:val="000000"/>
                <w:sz w:val="20"/>
              </w:rPr>
              <w:t>
Білімдер: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Аэрофотогеодезия саласындағы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Графикалық редактордағы сызбалар мен схемаларды жобалаудың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Ғарыштық, аэротүсірілім және жердегі фотограмметриялық түсірілім материалдары бойынша әртүрлі мақсаттағы карталар мен жоспарларды және объектілердің үш өлшемді модельдерін жасау және жаңарту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Фотограмметриялық жүйелерде карталарды, жоспарларды, схемаларды, профильдерді, үш өлшемді модельдерді және басқа материалдарды құру және жаңарту ережелері,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Мәтіндік құжаттарды, схемаларды, сызбалар мен кестелерді дайындаудың, сондай-ақ суреттерді фотограмметриялық және тақырыптық өңдеудің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Аэрофотогеодезия саласындағы метрология,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11. Ішкі еңбек тәртібінің тәртібін.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38"/>
          <w:p>
            <w:pPr>
              <w:spacing w:after="20"/>
              <w:ind w:left="20"/>
              <w:jc w:val="both"/>
            </w:pPr>
            <w:r>
              <w:rPr>
                <w:rFonts w:ascii="Times New Roman"/>
                <w:b w:val="false"/>
                <w:i w:val="false"/>
                <w:color w:val="000000"/>
                <w:sz w:val="20"/>
              </w:rPr>
              <w:t>
Еңбек функциясы 2:</w:t>
            </w:r>
          </w:p>
          <w:bookmarkEnd w:id="438"/>
          <w:p>
            <w:pPr>
              <w:spacing w:after="20"/>
              <w:ind w:left="20"/>
              <w:jc w:val="both"/>
            </w:pPr>
            <w:r>
              <w:rPr>
                <w:rFonts w:ascii="Times New Roman"/>
                <w:b w:val="false"/>
                <w:i w:val="false"/>
                <w:color w:val="000000"/>
                <w:sz w:val="20"/>
              </w:rPr>
              <w:t>
Суреттердің жоспарлы-биіктік негіздемесін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39"/>
          <w:p>
            <w:pPr>
              <w:spacing w:after="20"/>
              <w:ind w:left="20"/>
              <w:jc w:val="both"/>
            </w:pPr>
            <w:r>
              <w:rPr>
                <w:rFonts w:ascii="Times New Roman"/>
                <w:b w:val="false"/>
                <w:i w:val="false"/>
                <w:color w:val="000000"/>
                <w:sz w:val="20"/>
              </w:rPr>
              <w:t>
Дағды 1:</w:t>
            </w:r>
          </w:p>
          <w:bookmarkEnd w:id="439"/>
          <w:p>
            <w:pPr>
              <w:spacing w:after="20"/>
              <w:ind w:left="20"/>
              <w:jc w:val="both"/>
            </w:pPr>
            <w:r>
              <w:rPr>
                <w:rFonts w:ascii="Times New Roman"/>
                <w:b w:val="false"/>
                <w:i w:val="false"/>
                <w:color w:val="000000"/>
                <w:sz w:val="20"/>
              </w:rPr>
              <w:t>
Аэроғарыштық және жердегі фотограмметриялық түсірілім материалдарын жоспарлы-биіктікте дайындау бойынша техникалық жұмыстарды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40"/>
          <w:p>
            <w:pPr>
              <w:spacing w:after="20"/>
              <w:ind w:left="20"/>
              <w:jc w:val="both"/>
            </w:pPr>
            <w:r>
              <w:rPr>
                <w:rFonts w:ascii="Times New Roman"/>
                <w:b w:val="false"/>
                <w:i w:val="false"/>
                <w:color w:val="000000"/>
                <w:sz w:val="20"/>
              </w:rPr>
              <w:t>
Машықтар:</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картографиялық материалдар мен шет елдердің картографиялық материалдарын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ақпаратты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Фотограмметрия және қашықтықтан зондтау саласындағы мамандандырылған бағдарламалық қамтамасыз етуді пайдалана отырып, мамандандырылған жабдықта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Жоспарлы-биіктік негіздеме нүктелерінің координаттары мен биіктіктерін анықтауды орындау;</w:t>
            </w:r>
          </w:p>
          <w:p>
            <w:pPr>
              <w:spacing w:after="20"/>
              <w:ind w:left="20"/>
              <w:jc w:val="both"/>
            </w:pPr>
            <w:r>
              <w:rPr>
                <w:rFonts w:ascii="Times New Roman"/>
                <w:b w:val="false"/>
                <w:i w:val="false"/>
                <w:color w:val="000000"/>
                <w:sz w:val="20"/>
              </w:rPr>
              <w:t>
5. Кескінді өңдеуге арналған жалпы және арнайы мақсаттағы бағдарламалық құралдармен жұмыс жасаңыз.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41"/>
          <w:p>
            <w:pPr>
              <w:spacing w:after="20"/>
              <w:ind w:left="20"/>
              <w:jc w:val="both"/>
            </w:pPr>
            <w:r>
              <w:rPr>
                <w:rFonts w:ascii="Times New Roman"/>
                <w:b w:val="false"/>
                <w:i w:val="false"/>
                <w:color w:val="000000"/>
                <w:sz w:val="20"/>
              </w:rPr>
              <w:t>
Білімдер:</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Жоспарлы-биіктікті дайындау әдістері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 геодезиялық байланыстыру әдістері, оның ішінде лазерлік сканерлеу нүктелерінің массивтері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Қашықтықтан зондтау материалдары бойынша алынған соңғы деректердің дәлдігіне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далалық және орбиталық өлшеулерді өңдеу мен теңестірудің, суреттерді фотограмметриялық және тақырыптық өңдеудің, оның ішінде лазерлік сканерлеу нүктелерінің массивтері түріндегі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Аэрофотогеодезия саласындағы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Геодезиялық, аэротүсірілім, фотограмметриялық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Аэрофотогеодезия саласындағы метрология,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Жасанды Жер серіктері мен ұшатын аэротүсірілім аппараттарының қозғалысының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 үсті және аэроғарыштық ақпаратты алу, түзету және өңдеу тәсілдері, ғарыш құралдарынан ақпаратты қабылдау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Ортофотопландарды құру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Ортофотопландарды құру жолдары;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16. Ішкі еңбек тәртібінің тәртібін.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442"/>
          <w:p>
            <w:pPr>
              <w:spacing w:after="20"/>
              <w:ind w:left="20"/>
              <w:jc w:val="both"/>
            </w:pPr>
            <w:r>
              <w:rPr>
                <w:rFonts w:ascii="Times New Roman"/>
                <w:b w:val="false"/>
                <w:i w:val="false"/>
                <w:color w:val="000000"/>
                <w:sz w:val="20"/>
              </w:rPr>
              <w:t>
Дағды 2:</w:t>
            </w:r>
          </w:p>
          <w:bookmarkEnd w:id="442"/>
          <w:p>
            <w:pPr>
              <w:spacing w:after="20"/>
              <w:ind w:left="20"/>
              <w:jc w:val="both"/>
            </w:pPr>
            <w:r>
              <w:rPr>
                <w:rFonts w:ascii="Times New Roman"/>
                <w:b w:val="false"/>
                <w:i w:val="false"/>
                <w:color w:val="000000"/>
                <w:sz w:val="20"/>
              </w:rPr>
              <w:t>
Суреттерді жоспарлы-биіктікте дайындау нәтижелері бойынша есепті материалдарды жасау және ресімдеу.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43"/>
          <w:p>
            <w:pPr>
              <w:spacing w:after="20"/>
              <w:ind w:left="20"/>
              <w:jc w:val="both"/>
            </w:pPr>
            <w:r>
              <w:rPr>
                <w:rFonts w:ascii="Times New Roman"/>
                <w:b w:val="false"/>
                <w:i w:val="false"/>
                <w:color w:val="000000"/>
                <w:sz w:val="20"/>
              </w:rPr>
              <w:t>
Машықтар:</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картографиялық материалдар мен шет елдердің картографиялық материалдарын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ақпаратты жүйелеу және өңделетін ақпаратты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Сызбаларды, схемаларды, мәтіндік құжаттарды, кестелерді дайындауға арналған арнайы бағдарламалық жасақтаманы қолдана отырып, мамандандырылған жабдықта жұмыс жасаңыз;</w:t>
            </w:r>
          </w:p>
          <w:p>
            <w:pPr>
              <w:spacing w:after="20"/>
              <w:ind w:left="20"/>
              <w:jc w:val="both"/>
            </w:pPr>
            <w:r>
              <w:rPr>
                <w:rFonts w:ascii="Times New Roman"/>
                <w:b w:val="false"/>
                <w:i w:val="false"/>
                <w:color w:val="000000"/>
                <w:sz w:val="20"/>
              </w:rPr>
              <w:t>
4. Растрлық және векторлық кескіндерді өңдеуге арналған жалпы және арнайы мақсаттағы бағдарламалық құралдармен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44"/>
          <w:p>
            <w:pPr>
              <w:spacing w:after="20"/>
              <w:ind w:left="20"/>
              <w:jc w:val="both"/>
            </w:pPr>
            <w:r>
              <w:rPr>
                <w:rFonts w:ascii="Times New Roman"/>
                <w:b w:val="false"/>
                <w:i w:val="false"/>
                <w:color w:val="000000"/>
                <w:sz w:val="20"/>
              </w:rPr>
              <w:t>
Білімдер: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Мәтіндік құжаттарды, схемаларды, кестелер мен альбомдарды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 геодезиялық байланыстыру әдістері, оның ішінде лазерлік сканерлеу нүктелерінің массивтері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Қашықтықтан зондтау материалдары бойынша алынған соңғы деректердің дәлдігіне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 далалық және орбиталық өлшемдерді өңдеу және теңестіру, фотограмметриялық және тақырыптық кескінді өңдеу, оның ішінде лазерлік сканерлеу нүктелерінің массивтері түріндегі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Облыстағы нормативтік құқықтық актілер және нормативтік-техникалық құжаттама аэрофотогеодезиялар;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Геодезиялық, аэротүсірілім, фотограмметриялық Жабдықтың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Аэрофотогеодезия саласындағы метрология,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Жасанды Жер серіктері мен ұшатын аэротүсірілім аппараттарының қозғалысының теориялық негіздері; 10. Жоспарлы-биіктік негізін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14. Ішкі еңбек тәртібінің тәртібін.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45"/>
          <w:p>
            <w:pPr>
              <w:spacing w:after="20"/>
              <w:ind w:left="20"/>
              <w:jc w:val="both"/>
            </w:pPr>
            <w:r>
              <w:rPr>
                <w:rFonts w:ascii="Times New Roman"/>
                <w:b w:val="false"/>
                <w:i w:val="false"/>
                <w:color w:val="000000"/>
                <w:sz w:val="20"/>
              </w:rPr>
              <w:t>
Дербестік және жауапкершілік;</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3111-5-004 Техник-геодезист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3111-5-005 Техник-картограф</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"Техник-картограф"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жобаларының техник-картографы (Техник-жерге орналастырушы)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46"/>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447"/>
          <w:p>
            <w:pPr>
              <w:spacing w:after="20"/>
              <w:ind w:left="20"/>
              <w:jc w:val="both"/>
            </w:pPr>
            <w:r>
              <w:rPr>
                <w:rFonts w:ascii="Times New Roman"/>
                <w:b w:val="false"/>
                <w:i w:val="false"/>
                <w:color w:val="000000"/>
                <w:sz w:val="20"/>
              </w:rPr>
              <w:t>
Білім деңгейі:</w:t>
            </w:r>
          </w:p>
          <w:bookmarkEnd w:id="447"/>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48"/>
          <w:p>
            <w:pPr>
              <w:spacing w:after="20"/>
              <w:ind w:left="20"/>
              <w:jc w:val="both"/>
            </w:pPr>
            <w:r>
              <w:rPr>
                <w:rFonts w:ascii="Times New Roman"/>
                <w:b w:val="false"/>
                <w:i w:val="false"/>
                <w:color w:val="000000"/>
                <w:sz w:val="20"/>
              </w:rPr>
              <w:t>
Мамандық:</w:t>
            </w:r>
          </w:p>
          <w:bookmarkEnd w:id="448"/>
          <w:p>
            <w:pPr>
              <w:spacing w:after="20"/>
              <w:ind w:left="20"/>
              <w:jc w:val="both"/>
            </w:pPr>
            <w:r>
              <w:rPr>
                <w:rFonts w:ascii="Times New Roman"/>
                <w:b w:val="false"/>
                <w:i w:val="false"/>
                <w:color w:val="000000"/>
                <w:sz w:val="20"/>
              </w:rPr>
              <w:t xml:space="preserve">
Геодезия және картография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49"/>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45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5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51"/>
          <w:p>
            <w:pPr>
              <w:spacing w:after="20"/>
              <w:ind w:left="20"/>
              <w:jc w:val="both"/>
            </w:pPr>
            <w:r>
              <w:rPr>
                <w:rFonts w:ascii="Times New Roman"/>
                <w:b w:val="false"/>
                <w:i w:val="false"/>
                <w:color w:val="000000"/>
                <w:sz w:val="20"/>
              </w:rPr>
              <w:t>
Картограф;</w:t>
            </w:r>
          </w:p>
          <w:bookmarkEnd w:id="451"/>
          <w:p>
            <w:pPr>
              <w:spacing w:after="20"/>
              <w:ind w:left="20"/>
              <w:jc w:val="both"/>
            </w:pPr>
            <w:r>
              <w:rPr>
                <w:rFonts w:ascii="Times New Roman"/>
                <w:b w:val="false"/>
                <w:i w:val="false"/>
                <w:color w:val="000000"/>
                <w:sz w:val="20"/>
              </w:rPr>
              <w:t>
Жерге орналастыру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туындыларды, геоақпараттық жүйелерді, кеңістіктік деректер базасын жасау және пайдалану.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52"/>
          <w:p>
            <w:pPr>
              <w:spacing w:after="20"/>
              <w:ind w:left="20"/>
              <w:jc w:val="both"/>
            </w:pPr>
            <w:r>
              <w:rPr>
                <w:rFonts w:ascii="Times New Roman"/>
                <w:b w:val="false"/>
                <w:i w:val="false"/>
                <w:color w:val="000000"/>
                <w:sz w:val="20"/>
              </w:rPr>
              <w:t>
1. Картографиялық және геоақпараттық жұмыстарды жүргізу;</w:t>
            </w:r>
          </w:p>
          <w:bookmarkEnd w:id="452"/>
          <w:p>
            <w:pPr>
              <w:spacing w:after="20"/>
              <w:ind w:left="20"/>
              <w:jc w:val="both"/>
            </w:pPr>
            <w:r>
              <w:rPr>
                <w:rFonts w:ascii="Times New Roman"/>
                <w:b w:val="false"/>
                <w:i w:val="false"/>
                <w:color w:val="000000"/>
                <w:sz w:val="20"/>
              </w:rPr>
              <w:t>
2. Картография теориясы, зерттеудің картографиялық әдісі, картографиялық жұмыстарды жасау әдістері. Карталардың математикалық негізінің элементтері, картографиялық проекциялар, олардың қасиеттері және бұрмаланулардың таралуы. Картографиялық материалдардың түрлері мен сипаттамалары, олардың сапасына қойылатын талаптар.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53"/>
          <w:p>
            <w:pPr>
              <w:spacing w:after="20"/>
              <w:ind w:left="20"/>
              <w:jc w:val="both"/>
            </w:pPr>
            <w:r>
              <w:rPr>
                <w:rFonts w:ascii="Times New Roman"/>
                <w:b w:val="false"/>
                <w:i w:val="false"/>
                <w:color w:val="000000"/>
                <w:sz w:val="20"/>
              </w:rPr>
              <w:t>
Еңбек функциясы 1:</w:t>
            </w:r>
          </w:p>
          <w:bookmarkEnd w:id="453"/>
          <w:p>
            <w:pPr>
              <w:spacing w:after="20"/>
              <w:ind w:left="20"/>
              <w:jc w:val="both"/>
            </w:pPr>
            <w:r>
              <w:rPr>
                <w:rFonts w:ascii="Times New Roman"/>
                <w:b w:val="false"/>
                <w:i w:val="false"/>
                <w:color w:val="000000"/>
                <w:sz w:val="20"/>
              </w:rPr>
              <w:t>
Картографиялық және геоақпараттық жұмыстарды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54"/>
          <w:p>
            <w:pPr>
              <w:spacing w:after="20"/>
              <w:ind w:left="20"/>
              <w:jc w:val="both"/>
            </w:pPr>
            <w:r>
              <w:rPr>
                <w:rFonts w:ascii="Times New Roman"/>
                <w:b w:val="false"/>
                <w:i w:val="false"/>
                <w:color w:val="000000"/>
                <w:sz w:val="20"/>
              </w:rPr>
              <w:t>
Дағды 1:</w:t>
            </w:r>
          </w:p>
          <w:bookmarkEnd w:id="454"/>
          <w:p>
            <w:pPr>
              <w:spacing w:after="20"/>
              <w:ind w:left="20"/>
              <w:jc w:val="both"/>
            </w:pPr>
            <w:r>
              <w:rPr>
                <w:rFonts w:ascii="Times New Roman"/>
                <w:b w:val="false"/>
                <w:i w:val="false"/>
                <w:color w:val="000000"/>
                <w:sz w:val="20"/>
              </w:rPr>
              <w:t>
Әр түрлі типтегі және мақсаттағы картографиялық өнімдерді құру және жаңарту.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Редакциялық-техникалық материалдармен (жобамен, карта бағдарламасымен, редакциялық-техникалық нұсқаулармен)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аэроғарыштық, анықтамалық статистикалық және басқа материалдармен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деректерді пайдалану Жоспарлы-биіктік түсірілімінің нәтижелері аумақтар;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Аэроғарыштық кескіндерді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типтегі және мақсаттағы картографиялық өнімдерді құру және жаңарту мақсатында мәліметтер базасымен және банктермен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Жалпы және арнайы мақсаттағы бағдарламалық қамтамасыз етумен, графикалық редакторлармен, ГАЖ-қабықшалармен, "Интернет" ақпараттық-телекоммуникациялық желісімен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типтегі және мақсаттағы аналогтық және цифрлық картографиялық өнімдерді жасау және жаңарту үшін кескіннің картографиялық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Мультимедиялық құралдар мен технологияларды әртүрлі типтегі және мақсаттағы картографиялық өнімдерді құру және жаңарту мақсатында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Картографиялық жұмыстарды орындау кезінде техникалық құралдарды, әдістер мен әдістерді қолданыңыз;</w:t>
            </w:r>
          </w:p>
          <w:p>
            <w:pPr>
              <w:spacing w:after="20"/>
              <w:ind w:left="20"/>
              <w:jc w:val="both"/>
            </w:pPr>
            <w:r>
              <w:rPr>
                <w:rFonts w:ascii="Times New Roman"/>
                <w:b w:val="false"/>
                <w:i w:val="false"/>
                <w:color w:val="000000"/>
                <w:sz w:val="20"/>
              </w:rPr>
              <w:t>
10. Картографиялық өнімді жасау және оны басып шығаруға дайындау бойынша жұмыстардың орындалуы туралы есептерді жасау үшін қажетті деректерді жүйелеу және дайындау.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 теориясы, зерттеудің картографиялық әдісі, картографиялық жұмыстарды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Карталардың математикалық негізінің элементтері, картографиялық проекциялар, олардың қасиеттері және бұрмаланулардың таралуы;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материалдардың түрлері мен сипаттамалары,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Картаның әр түрлі масштабына арналған картографиялық ақпараттың жіктеуіштері, шартты белгілер жүйесі, картографиялық ақпараттың сандық сипаттамасы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картографиялық және геоақпараттық өнімдерге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Электрондық, цифрлық карталар мен ГАЖ құрудың, картографиялық туындыларды жариялауға және басып шығаруға дайындаудың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және геоақпараттық өндірісте қолданылатын технологиялық жабдықты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Картографиялық өндірістің технологиялық процестерінде қолданылатын бағдарламалық жасақтаманың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түрлі типтегі және мақсаттағы картографиялық өнімдерді құру және жаңарту мақсатында мәліметтер базасымен және банктермен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Картографиялық және геоақпараттық өндірісте қолданылатын қашықтықтан зондтау әдістері мен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Топографиялық-геодезиялық және Аэроғарыштық түсірілімдердің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Картографиялық өнімді жасау кезеңдерінің есептік материалдарының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Мемлекетаралық, ұлттық, картография саласындағы салалық стандарттар, нормативтік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17. Ішкі еңбек тәртібінің тәртібін.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57"/>
          <w:p>
            <w:pPr>
              <w:spacing w:after="20"/>
              <w:ind w:left="20"/>
              <w:jc w:val="both"/>
            </w:pPr>
            <w:r>
              <w:rPr>
                <w:rFonts w:ascii="Times New Roman"/>
                <w:b w:val="false"/>
                <w:i w:val="false"/>
                <w:color w:val="000000"/>
                <w:sz w:val="20"/>
              </w:rPr>
              <w:t>
Еңбек функциясы 2:</w:t>
            </w:r>
          </w:p>
          <w:bookmarkEnd w:id="457"/>
          <w:p>
            <w:pPr>
              <w:spacing w:after="20"/>
              <w:ind w:left="20"/>
              <w:jc w:val="both"/>
            </w:pPr>
            <w:r>
              <w:rPr>
                <w:rFonts w:ascii="Times New Roman"/>
                <w:b w:val="false"/>
                <w:i w:val="false"/>
                <w:color w:val="000000"/>
                <w:sz w:val="20"/>
              </w:rPr>
              <w:t>
Картография теориясы, зерттеудің картографиялық әдісі, картографиялық жұмыстарды жасау әдістері. Карталардың математикалық негізінің элементтері, картографиялық проекциялар, олардың қасиеттері және бұрмаланулардың таралуы. Картографиялық материалдардың түрлері мен сипаттамалары, олардың сапасына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58"/>
          <w:p>
            <w:pPr>
              <w:spacing w:after="20"/>
              <w:ind w:left="20"/>
              <w:jc w:val="both"/>
            </w:pPr>
            <w:r>
              <w:rPr>
                <w:rFonts w:ascii="Times New Roman"/>
                <w:b w:val="false"/>
                <w:i w:val="false"/>
                <w:color w:val="000000"/>
                <w:sz w:val="20"/>
              </w:rPr>
              <w:t>
Дағды 1:</w:t>
            </w:r>
          </w:p>
          <w:bookmarkEnd w:id="458"/>
          <w:p>
            <w:pPr>
              <w:spacing w:after="20"/>
              <w:ind w:left="20"/>
              <w:jc w:val="both"/>
            </w:pPr>
            <w:r>
              <w:rPr>
                <w:rFonts w:ascii="Times New Roman"/>
                <w:b w:val="false"/>
                <w:i w:val="false"/>
                <w:color w:val="000000"/>
                <w:sz w:val="20"/>
              </w:rPr>
              <w:t>
Картографиялық өнімдерді (туындыларды), кеңістіктік деректер базасының құрылымдары мен құрамын, ГАЖ, геопорталдарды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59"/>
          <w:p>
            <w:pPr>
              <w:spacing w:after="20"/>
              <w:ind w:left="20"/>
              <w:jc w:val="both"/>
            </w:pPr>
            <w:r>
              <w:rPr>
                <w:rFonts w:ascii="Times New Roman"/>
                <w:b w:val="false"/>
                <w:i w:val="false"/>
                <w:color w:val="000000"/>
                <w:sz w:val="20"/>
              </w:rPr>
              <w:t>
Машықтар: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және отандық тәжірибені ескере отырып, картографиялық өнімнің (туындылардың), кеңістіктік деректер базасының, ГАЖ, геопорталдардың құрылымы мен құрамының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өнімді (туындыларды) жасау үшін қажетті құжаттар мен материалдарды: техникалық тапсырманы, редакциялық құжаттарды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Карта аңызын және картографиялық шартты белгілер кітапханасын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Нысандар мен құбылыстарды картаға түсіру тәсілдерін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өнімді (туындыларды) жобалау кезінде құрастыру, безендіру және баспа жұмыстарын орындау әдістері мен технологияларын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Картографиялық өнімді (туындыларды) жобалау кезінде баспа жұмыстарын жасау, ресімдеу және орындау әдістері мен технологияларын таңдау;</w:t>
            </w:r>
          </w:p>
          <w:p>
            <w:pPr>
              <w:spacing w:after="20"/>
              <w:ind w:left="20"/>
              <w:jc w:val="both"/>
            </w:pPr>
            <w:r>
              <w:rPr>
                <w:rFonts w:ascii="Times New Roman"/>
                <w:b w:val="false"/>
                <w:i w:val="false"/>
                <w:color w:val="000000"/>
                <w:sz w:val="20"/>
              </w:rPr>
              <w:t>
7. Кәсіби мақсаттағы мәтіндерді жасаңыз және өңдеңіз.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60"/>
          <w:p>
            <w:pPr>
              <w:spacing w:after="20"/>
              <w:ind w:left="20"/>
              <w:jc w:val="both"/>
            </w:pPr>
            <w:r>
              <w:rPr>
                <w:rFonts w:ascii="Times New Roman"/>
                <w:b w:val="false"/>
                <w:i w:val="false"/>
                <w:color w:val="000000"/>
                <w:sz w:val="20"/>
              </w:rPr>
              <w:t>
Білімдер: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өнімді (туындыларды) жобалау принциптері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Аналогтық және цифрлық карталарды, ГАЖ және кеңістіктік деректер базаларын, геопорталдарды құру мен жобалаудың, цифрлық карталарды жариялауға және басып шығаруға дайындаудың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деректерді сақтаудың қолданыстағы модельдері мен құрылымдары, олардың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мәліметтер базасының құрылымы мен құрамын және кеңістіктік деректерді өңдеу процестерін оңтайландыру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жұмыстарды орындау және ГАЖ құру саласындағы нормативтік құқықтық актілер мен нормативтік -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 саласындағы мемлекетаралық, ұлттық, салалық және ұйымның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11. Ішкі еңбек тәртібінің тәртібін.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61"/>
          <w:p>
            <w:pPr>
              <w:spacing w:after="20"/>
              <w:ind w:left="20"/>
              <w:jc w:val="both"/>
            </w:pPr>
            <w:r>
              <w:rPr>
                <w:rFonts w:ascii="Times New Roman"/>
                <w:b w:val="false"/>
                <w:i w:val="false"/>
                <w:color w:val="000000"/>
                <w:sz w:val="20"/>
              </w:rPr>
              <w:t>
Дербестік және жауапкершілік;</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3111-3-009 Техник-аэрофотогеодезист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2165-2-007 Картограф</w:t>
            </w:r>
          </w:p>
        </w:tc>
      </w:tr>
    </w:tbl>
    <w:bookmarkStart w:name="z1571" w:id="462"/>
    <w:p>
      <w:pPr>
        <w:spacing w:after="0"/>
        <w:ind w:left="0"/>
        <w:jc w:val="left"/>
      </w:pPr>
      <w:r>
        <w:rPr>
          <w:rFonts w:ascii="Times New Roman"/>
          <w:b/>
          <w:i w:val="false"/>
          <w:color w:val="000000"/>
        </w:rPr>
        <w:t xml:space="preserve"> 4-ші тарау. Кәсіптік стандарттың техникалық деректері</w:t>
      </w:r>
    </w:p>
    <w:bookmarkEnd w:id="462"/>
    <w:bookmarkStart w:name="z1572" w:id="463"/>
    <w:p>
      <w:pPr>
        <w:spacing w:after="0"/>
        <w:ind w:left="0"/>
        <w:jc w:val="both"/>
      </w:pPr>
      <w:r>
        <w:rPr>
          <w:rFonts w:ascii="Times New Roman"/>
          <w:b w:val="false"/>
          <w:i w:val="false"/>
          <w:color w:val="000000"/>
          <w:sz w:val="28"/>
        </w:rPr>
        <w:t>
      15. Мемлекеттік органның атауы:</w:t>
      </w:r>
    </w:p>
    <w:bookmarkEnd w:id="463"/>
    <w:bookmarkStart w:name="z1573" w:id="464"/>
    <w:p>
      <w:pPr>
        <w:spacing w:after="0"/>
        <w:ind w:left="0"/>
        <w:jc w:val="both"/>
      </w:pPr>
      <w:r>
        <w:rPr>
          <w:rFonts w:ascii="Times New Roman"/>
          <w:b w:val="false"/>
          <w:i w:val="false"/>
          <w:color w:val="000000"/>
          <w:sz w:val="28"/>
        </w:rPr>
        <w:t>
      Қазакстан Республикасының Көлік министрлігі</w:t>
      </w:r>
    </w:p>
    <w:bookmarkEnd w:id="464"/>
    <w:bookmarkStart w:name="z1574" w:id="465"/>
    <w:p>
      <w:pPr>
        <w:spacing w:after="0"/>
        <w:ind w:left="0"/>
        <w:jc w:val="both"/>
      </w:pPr>
      <w:r>
        <w:rPr>
          <w:rFonts w:ascii="Times New Roman"/>
          <w:b w:val="false"/>
          <w:i w:val="false"/>
          <w:color w:val="000000"/>
          <w:sz w:val="28"/>
        </w:rPr>
        <w:t>
      Орындаушы:</w:t>
      </w:r>
    </w:p>
    <w:bookmarkEnd w:id="465"/>
    <w:bookmarkStart w:name="z1575" w:id="466"/>
    <w:p>
      <w:pPr>
        <w:spacing w:after="0"/>
        <w:ind w:left="0"/>
        <w:jc w:val="both"/>
      </w:pPr>
      <w:r>
        <w:rPr>
          <w:rFonts w:ascii="Times New Roman"/>
          <w:b w:val="false"/>
          <w:i w:val="false"/>
          <w:color w:val="000000"/>
          <w:sz w:val="28"/>
        </w:rPr>
        <w:t>
      Әбдіқадыр А.Е., +7 (7172) 799-815, kadnauka@gmail.com</w:t>
      </w:r>
    </w:p>
    <w:bookmarkEnd w:id="466"/>
    <w:bookmarkStart w:name="z1576" w:id="467"/>
    <w:p>
      <w:pPr>
        <w:spacing w:after="0"/>
        <w:ind w:left="0"/>
        <w:jc w:val="both"/>
      </w:pPr>
      <w:r>
        <w:rPr>
          <w:rFonts w:ascii="Times New Roman"/>
          <w:b w:val="false"/>
          <w:i w:val="false"/>
          <w:color w:val="000000"/>
          <w:sz w:val="28"/>
        </w:rPr>
        <w:t>
      16. Әзірлеуге қатысатын ұйымдар (кәсіпорындар):</w:t>
      </w:r>
    </w:p>
    <w:bookmarkEnd w:id="467"/>
    <w:bookmarkStart w:name="z1577" w:id="468"/>
    <w:p>
      <w:pPr>
        <w:spacing w:after="0"/>
        <w:ind w:left="0"/>
        <w:jc w:val="both"/>
      </w:pPr>
      <w:r>
        <w:rPr>
          <w:rFonts w:ascii="Times New Roman"/>
          <w:b w:val="false"/>
          <w:i w:val="false"/>
          <w:color w:val="000000"/>
          <w:sz w:val="28"/>
        </w:rPr>
        <w:t>
      "ҚазАвтоЖол" ҰК" АҚ</w:t>
      </w:r>
    </w:p>
    <w:bookmarkEnd w:id="468"/>
    <w:bookmarkStart w:name="z1578" w:id="469"/>
    <w:p>
      <w:pPr>
        <w:spacing w:after="0"/>
        <w:ind w:left="0"/>
        <w:jc w:val="both"/>
      </w:pPr>
      <w:r>
        <w:rPr>
          <w:rFonts w:ascii="Times New Roman"/>
          <w:b w:val="false"/>
          <w:i w:val="false"/>
          <w:color w:val="000000"/>
          <w:sz w:val="28"/>
        </w:rPr>
        <w:t>
      Басшы:</w:t>
      </w:r>
    </w:p>
    <w:bookmarkEnd w:id="469"/>
    <w:bookmarkStart w:name="z1579" w:id="470"/>
    <w:p>
      <w:pPr>
        <w:spacing w:after="0"/>
        <w:ind w:left="0"/>
        <w:jc w:val="both"/>
      </w:pPr>
      <w:r>
        <w:rPr>
          <w:rFonts w:ascii="Times New Roman"/>
          <w:b w:val="false"/>
          <w:i w:val="false"/>
          <w:color w:val="000000"/>
          <w:sz w:val="28"/>
        </w:rPr>
        <w:t>
      Смагулов Т.Н.</w:t>
      </w:r>
    </w:p>
    <w:bookmarkEnd w:id="470"/>
    <w:bookmarkStart w:name="z1580" w:id="471"/>
    <w:p>
      <w:pPr>
        <w:spacing w:after="0"/>
        <w:ind w:left="0"/>
        <w:jc w:val="both"/>
      </w:pPr>
      <w:r>
        <w:rPr>
          <w:rFonts w:ascii="Times New Roman"/>
          <w:b w:val="false"/>
          <w:i w:val="false"/>
          <w:color w:val="000000"/>
          <w:sz w:val="28"/>
        </w:rPr>
        <w:t>
      Телефон нөмірі: +7 (707) 520 88 25</w:t>
      </w:r>
    </w:p>
    <w:bookmarkEnd w:id="471"/>
    <w:bookmarkStart w:name="z1581" w:id="472"/>
    <w:p>
      <w:pPr>
        <w:spacing w:after="0"/>
        <w:ind w:left="0"/>
        <w:jc w:val="both"/>
      </w:pPr>
      <w:r>
        <w:rPr>
          <w:rFonts w:ascii="Times New Roman"/>
          <w:b w:val="false"/>
          <w:i w:val="false"/>
          <w:color w:val="000000"/>
          <w:sz w:val="28"/>
        </w:rPr>
        <w:t>
      Орындаушылар:</w:t>
      </w:r>
    </w:p>
    <w:bookmarkEnd w:id="472"/>
    <w:bookmarkStart w:name="z1582" w:id="473"/>
    <w:p>
      <w:pPr>
        <w:spacing w:after="0"/>
        <w:ind w:left="0"/>
        <w:jc w:val="both"/>
      </w:pPr>
      <w:r>
        <w:rPr>
          <w:rFonts w:ascii="Times New Roman"/>
          <w:b w:val="false"/>
          <w:i w:val="false"/>
          <w:color w:val="000000"/>
          <w:sz w:val="28"/>
        </w:rPr>
        <w:t>
      Жанкин А.А., +7 (705) 986 14 79, djan__90@mail.ru</w:t>
      </w:r>
    </w:p>
    <w:bookmarkEnd w:id="473"/>
    <w:bookmarkStart w:name="z1583" w:id="474"/>
    <w:p>
      <w:pPr>
        <w:spacing w:after="0"/>
        <w:ind w:left="0"/>
        <w:jc w:val="both"/>
      </w:pPr>
      <w:r>
        <w:rPr>
          <w:rFonts w:ascii="Times New Roman"/>
          <w:b w:val="false"/>
          <w:i w:val="false"/>
          <w:color w:val="000000"/>
          <w:sz w:val="28"/>
        </w:rPr>
        <w:t>
      17. Кәсіптік біліктілік жөніндегі салалық кеңес:</w:t>
      </w:r>
    </w:p>
    <w:bookmarkEnd w:id="474"/>
    <w:bookmarkStart w:name="z1584" w:id="475"/>
    <w:p>
      <w:pPr>
        <w:spacing w:after="0"/>
        <w:ind w:left="0"/>
        <w:jc w:val="both"/>
      </w:pPr>
      <w:r>
        <w:rPr>
          <w:rFonts w:ascii="Times New Roman"/>
          <w:b w:val="false"/>
          <w:i w:val="false"/>
          <w:color w:val="000000"/>
          <w:sz w:val="28"/>
        </w:rPr>
        <w:t>
      18. Кәсіптік біліктілік жөніндегі ұлттық орган: 26.01.2024 г.</w:t>
      </w:r>
    </w:p>
    <w:bookmarkEnd w:id="475"/>
    <w:bookmarkStart w:name="z1585" w:id="476"/>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w:t>
      </w:r>
    </w:p>
    <w:bookmarkEnd w:id="476"/>
    <w:bookmarkStart w:name="z1586" w:id="477"/>
    <w:p>
      <w:pPr>
        <w:spacing w:after="0"/>
        <w:ind w:left="0"/>
        <w:jc w:val="both"/>
      </w:pPr>
      <w:r>
        <w:rPr>
          <w:rFonts w:ascii="Times New Roman"/>
          <w:b w:val="false"/>
          <w:i w:val="false"/>
          <w:color w:val="000000"/>
          <w:sz w:val="28"/>
        </w:rPr>
        <w:t>
      20. Нұсқа нөмірі және шығарылған жылы: Нұсқа 1, 2024 г.</w:t>
      </w:r>
    </w:p>
    <w:bookmarkEnd w:id="477"/>
    <w:bookmarkStart w:name="z1587" w:id="478"/>
    <w:p>
      <w:pPr>
        <w:spacing w:after="0"/>
        <w:ind w:left="0"/>
        <w:jc w:val="both"/>
      </w:pPr>
      <w:r>
        <w:rPr>
          <w:rFonts w:ascii="Times New Roman"/>
          <w:b w:val="false"/>
          <w:i w:val="false"/>
          <w:color w:val="000000"/>
          <w:sz w:val="28"/>
        </w:rPr>
        <w:t>
      21. Бағдарлы қайта қарау күні: 31.12.2027 г.</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3-қосымша</w:t>
            </w:r>
          </w:p>
        </w:tc>
      </w:tr>
    </w:tbl>
    <w:bookmarkStart w:name="z1589" w:id="479"/>
    <w:p>
      <w:pPr>
        <w:spacing w:after="0"/>
        <w:ind w:left="0"/>
        <w:jc w:val="left"/>
      </w:pPr>
      <w:r>
        <w:rPr>
          <w:rFonts w:ascii="Times New Roman"/>
          <w:b/>
          <w:i w:val="false"/>
          <w:color w:val="000000"/>
        </w:rPr>
        <w:t xml:space="preserve"> "Автомобиль жолдары саласындағы менеджерлер" кәсіби стандарты</w:t>
      </w:r>
    </w:p>
    <w:bookmarkEnd w:id="479"/>
    <w:bookmarkStart w:name="z1590" w:id="480"/>
    <w:p>
      <w:pPr>
        <w:spacing w:after="0"/>
        <w:ind w:left="0"/>
        <w:jc w:val="left"/>
      </w:pPr>
      <w:r>
        <w:rPr>
          <w:rFonts w:ascii="Times New Roman"/>
          <w:b/>
          <w:i w:val="false"/>
          <w:color w:val="000000"/>
        </w:rPr>
        <w:t xml:space="preserve"> 1-бөлім. Жалпы ережелер</w:t>
      </w:r>
    </w:p>
    <w:bookmarkEnd w:id="480"/>
    <w:bookmarkStart w:name="z1591" w:id="481"/>
    <w:p>
      <w:pPr>
        <w:spacing w:after="0"/>
        <w:ind w:left="0"/>
        <w:jc w:val="both"/>
      </w:pPr>
      <w:r>
        <w:rPr>
          <w:rFonts w:ascii="Times New Roman"/>
          <w:b w:val="false"/>
          <w:i w:val="false"/>
          <w:color w:val="000000"/>
          <w:sz w:val="28"/>
        </w:rPr>
        <w:t xml:space="preserve">
      1. Кәсіби стандартты қолдану саласы: "Автомобиль жолдары саласындағы менеджерлер"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Қазақстан Республикасы Еңбек және халықты әлеуметтік қорғау министрінің білім беру бағдарламаларын қалыптастыруға, оның ішінде кәсіпорындарда қызметкерлерді оқытуға қойылатын талаптарды, білім беру ұйымдарының қызметкерлері мен түлектерінің кәсіби біліктілігін тану және ұйымдар мен кәсіпорындарда қызметкерлерді басқару саласындағы кең ауқымды міндеттерді шешуді белгілейді.</w:t>
      </w:r>
    </w:p>
    <w:bookmarkEnd w:id="481"/>
    <w:bookmarkStart w:name="z1592" w:id="482"/>
    <w:p>
      <w:pPr>
        <w:spacing w:after="0"/>
        <w:ind w:left="0"/>
        <w:jc w:val="both"/>
      </w:pPr>
      <w:r>
        <w:rPr>
          <w:rFonts w:ascii="Times New Roman"/>
          <w:b w:val="false"/>
          <w:i w:val="false"/>
          <w:color w:val="000000"/>
          <w:sz w:val="28"/>
        </w:rPr>
        <w:t>
      2. Кәсіби стандарт пайдаланушылар үшін қолданылады:</w:t>
      </w:r>
    </w:p>
    <w:bookmarkEnd w:id="482"/>
    <w:bookmarkStart w:name="z1593" w:id="483"/>
    <w:p>
      <w:pPr>
        <w:spacing w:after="0"/>
        <w:ind w:left="0"/>
        <w:jc w:val="both"/>
      </w:pPr>
      <w:r>
        <w:rPr>
          <w:rFonts w:ascii="Times New Roman"/>
          <w:b w:val="false"/>
          <w:i w:val="false"/>
          <w:color w:val="000000"/>
          <w:sz w:val="28"/>
        </w:rPr>
        <w:t>
      1) қызметкерлер – автомобиль жолдарын жобалау, салу, жөндеу және пайдалану, өзінің кәсіби дамуы мен біліктілігін арттыруды жоспарлау, сондай-ақ бейінді бағыт бойынша мансаптық ілгерілеуді болжау саласындағы кәсіби қызметке қойылатын талаптарды түсіну үшін;</w:t>
      </w:r>
    </w:p>
    <w:bookmarkEnd w:id="483"/>
    <w:bookmarkStart w:name="z1594" w:id="484"/>
    <w:p>
      <w:pPr>
        <w:spacing w:after="0"/>
        <w:ind w:left="0"/>
        <w:jc w:val="both"/>
      </w:pPr>
      <w:r>
        <w:rPr>
          <w:rFonts w:ascii="Times New Roman"/>
          <w:b w:val="false"/>
          <w:i w:val="false"/>
          <w:color w:val="000000"/>
          <w:sz w:val="28"/>
        </w:rPr>
        <w:t>
      2) жұмыс берушілер – автомобиль жолдарын жобалау, салу, жөндеу және пайдалану саласындағы кәсіби қызметтің мазмұнына қойылатын бірыңғай талаптарды әзірлеу, еңбек нарығының заманауи қажеттіліктеріне жауап беретін қызметкерлердің біліктілігіне қойылатын талаптарды жаңарту, қызметкерлерді жалдау және аттестаттау кезінде өлшемшарттарды қалыптастыру, сондай-ақ кадрлардың біліктілігін арттыру, дамыту, ілгерілету және ауыстыру бағдарламаларын жасау үшін;</w:t>
      </w:r>
    </w:p>
    <w:bookmarkEnd w:id="484"/>
    <w:bookmarkStart w:name="z1595" w:id="485"/>
    <w:p>
      <w:pPr>
        <w:spacing w:after="0"/>
        <w:ind w:left="0"/>
        <w:jc w:val="both"/>
      </w:pPr>
      <w:r>
        <w:rPr>
          <w:rFonts w:ascii="Times New Roman"/>
          <w:b w:val="false"/>
          <w:i w:val="false"/>
          <w:color w:val="000000"/>
          <w:sz w:val="28"/>
        </w:rPr>
        <w:t>
      3) білім беру және оқу орындары – автомобиль жолдарын салу саласындағы мамандарды даярлаудың, бейінді бағыттардың басшылары мен мамандарын қайта даярлау мен олардың біліктілігін арттырудың, автомобиль жолдарын салу саласындағы оқытушылар мен сарапшыларды кәсіптік қайта даярлау және олардың біліктілігін арттыру жүйесін дамытудың білім беру бағдарламаларының мақсаттары мен мазмұнын айқындау үшін;</w:t>
      </w:r>
    </w:p>
    <w:bookmarkEnd w:id="485"/>
    <w:bookmarkStart w:name="z1596" w:id="486"/>
    <w:p>
      <w:pPr>
        <w:spacing w:after="0"/>
        <w:ind w:left="0"/>
        <w:jc w:val="both"/>
      </w:pPr>
      <w:r>
        <w:rPr>
          <w:rFonts w:ascii="Times New Roman"/>
          <w:b w:val="false"/>
          <w:i w:val="false"/>
          <w:color w:val="000000"/>
          <w:sz w:val="28"/>
        </w:rPr>
        <w:t>
      3. Осы кәсіби стандартта мынадай терминдер мен анықтамалар пайдаланылады:</w:t>
      </w:r>
    </w:p>
    <w:bookmarkEnd w:id="486"/>
    <w:bookmarkStart w:name="z1597" w:id="48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87"/>
    <w:bookmarkStart w:name="z1598" w:id="488"/>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488"/>
    <w:bookmarkStart w:name="z1599" w:id="489"/>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489"/>
    <w:bookmarkStart w:name="z1600" w:id="490"/>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490"/>
    <w:bookmarkStart w:name="z1601" w:id="491"/>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491"/>
    <w:bookmarkStart w:name="z1602" w:id="492"/>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492"/>
    <w:bookmarkStart w:name="z1603" w:id="493"/>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493"/>
    <w:bookmarkStart w:name="z1604" w:id="494"/>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494"/>
    <w:bookmarkStart w:name="z1605" w:id="495"/>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495"/>
    <w:bookmarkStart w:name="z1606" w:id="496"/>
    <w:p>
      <w:pPr>
        <w:spacing w:after="0"/>
        <w:ind w:left="0"/>
        <w:jc w:val="both"/>
      </w:pPr>
      <w:r>
        <w:rPr>
          <w:rFonts w:ascii="Times New Roman"/>
          <w:b w:val="false"/>
          <w:i w:val="false"/>
          <w:color w:val="000000"/>
          <w:sz w:val="28"/>
        </w:rPr>
        <w:t>
      10) информалды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496"/>
    <w:bookmarkStart w:name="z1607" w:id="497"/>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497"/>
    <w:bookmarkStart w:name="z1608" w:id="498"/>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498"/>
    <w:bookmarkStart w:name="z1609" w:id="499"/>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499"/>
    <w:bookmarkStart w:name="z1610" w:id="500"/>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500"/>
    <w:bookmarkStart w:name="z1611" w:id="501"/>
    <w:p>
      <w:pPr>
        <w:spacing w:after="0"/>
        <w:ind w:left="0"/>
        <w:jc w:val="both"/>
      </w:pPr>
      <w:r>
        <w:rPr>
          <w:rFonts w:ascii="Times New Roman"/>
          <w:b w:val="false"/>
          <w:i w:val="false"/>
          <w:color w:val="000000"/>
          <w:sz w:val="28"/>
        </w:rPr>
        <w:t>
      1) СБШ – салалық біліктілік шеңбері;</w:t>
      </w:r>
    </w:p>
    <w:bookmarkEnd w:id="501"/>
    <w:bookmarkStart w:name="z1612" w:id="502"/>
    <w:p>
      <w:pPr>
        <w:spacing w:after="0"/>
        <w:ind w:left="0"/>
        <w:jc w:val="both"/>
      </w:pPr>
      <w:r>
        <w:rPr>
          <w:rFonts w:ascii="Times New Roman"/>
          <w:b w:val="false"/>
          <w:i w:val="false"/>
          <w:color w:val="000000"/>
          <w:sz w:val="28"/>
        </w:rPr>
        <w:t xml:space="preserve">
      2) БТБА – Қазақстан Республикасының заңнамасында белгіленген тәртіппен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17) тармақшасына сәйкес бекітілген Жұмысшылардың жұмыстары мен кәсіптерінің бірыңғай тарифтік-біліктілік анықтамалығы;</w:t>
      </w:r>
    </w:p>
    <w:bookmarkEnd w:id="502"/>
    <w:bookmarkStart w:name="z1613" w:id="503"/>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503"/>
    <w:bookmarkStart w:name="z1614" w:id="504"/>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504"/>
    <w:bookmarkStart w:name="z1615" w:id="505"/>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505"/>
    <w:bookmarkStart w:name="z1616" w:id="506"/>
    <w:p>
      <w:pPr>
        <w:spacing w:after="0"/>
        <w:ind w:left="0"/>
        <w:jc w:val="both"/>
      </w:pPr>
      <w:r>
        <w:rPr>
          <w:rFonts w:ascii="Times New Roman"/>
          <w:b w:val="false"/>
          <w:i w:val="false"/>
          <w:color w:val="000000"/>
          <w:sz w:val="28"/>
        </w:rPr>
        <w:t>
      6) КС – кәсіби стандарт.</w:t>
      </w:r>
    </w:p>
    <w:bookmarkEnd w:id="506"/>
    <w:bookmarkStart w:name="z1617" w:id="507"/>
    <w:p>
      <w:pPr>
        <w:spacing w:after="0"/>
        <w:ind w:left="0"/>
        <w:jc w:val="both"/>
      </w:pPr>
      <w:r>
        <w:rPr>
          <w:rFonts w:ascii="Times New Roman"/>
          <w:b w:val="false"/>
          <w:i w:val="false"/>
          <w:color w:val="000000"/>
          <w:sz w:val="28"/>
        </w:rPr>
        <w:t>
      7) БХСЖ – білім берудің халықаралық стандарттық сыныптамасы</w:t>
      </w:r>
    </w:p>
    <w:bookmarkEnd w:id="507"/>
    <w:bookmarkStart w:name="z1618" w:id="508"/>
    <w:p>
      <w:pPr>
        <w:spacing w:after="0"/>
        <w:ind w:left="0"/>
        <w:jc w:val="left"/>
      </w:pPr>
      <w:r>
        <w:rPr>
          <w:rFonts w:ascii="Times New Roman"/>
          <w:b/>
          <w:i w:val="false"/>
          <w:color w:val="000000"/>
        </w:rPr>
        <w:t xml:space="preserve"> 2-бөлім. Кәсіби стандарттың паспорты</w:t>
      </w:r>
    </w:p>
    <w:bookmarkEnd w:id="508"/>
    <w:bookmarkStart w:name="z1619" w:id="509"/>
    <w:p>
      <w:pPr>
        <w:spacing w:after="0"/>
        <w:ind w:left="0"/>
        <w:jc w:val="both"/>
      </w:pPr>
      <w:r>
        <w:rPr>
          <w:rFonts w:ascii="Times New Roman"/>
          <w:b w:val="false"/>
          <w:i w:val="false"/>
          <w:color w:val="000000"/>
          <w:sz w:val="28"/>
        </w:rPr>
        <w:t>
      4. Кәсіби стандарттың атауы: Автомобиль жолдары саласындағы жұмысшылар.</w:t>
      </w:r>
    </w:p>
    <w:bookmarkEnd w:id="509"/>
    <w:bookmarkStart w:name="z1620" w:id="510"/>
    <w:p>
      <w:pPr>
        <w:spacing w:after="0"/>
        <w:ind w:left="0"/>
        <w:jc w:val="both"/>
      </w:pPr>
      <w:r>
        <w:rPr>
          <w:rFonts w:ascii="Times New Roman"/>
          <w:b w:val="false"/>
          <w:i w:val="false"/>
          <w:color w:val="000000"/>
          <w:sz w:val="28"/>
        </w:rPr>
        <w:t>
      5. Кәсіби стандарттың коды: F42111017.</w:t>
      </w:r>
    </w:p>
    <w:bookmarkEnd w:id="510"/>
    <w:bookmarkStart w:name="z1621" w:id="511"/>
    <w:p>
      <w:pPr>
        <w:spacing w:after="0"/>
        <w:ind w:left="0"/>
        <w:jc w:val="both"/>
      </w:pPr>
      <w:r>
        <w:rPr>
          <w:rFonts w:ascii="Times New Roman"/>
          <w:b w:val="false"/>
          <w:i w:val="false"/>
          <w:color w:val="000000"/>
          <w:sz w:val="28"/>
        </w:rPr>
        <w:t>
      6. ЭҚЖЖ бойынша бөлімнің, бөлімдың, топтың, сыныптың және қосалқы сыныптың көрсеткіші:</w:t>
      </w:r>
    </w:p>
    <w:bookmarkEnd w:id="511"/>
    <w:bookmarkStart w:name="z1622" w:id="512"/>
    <w:p>
      <w:pPr>
        <w:spacing w:after="0"/>
        <w:ind w:left="0"/>
        <w:jc w:val="both"/>
      </w:pPr>
      <w:r>
        <w:rPr>
          <w:rFonts w:ascii="Times New Roman"/>
          <w:b w:val="false"/>
          <w:i w:val="false"/>
          <w:color w:val="000000"/>
          <w:sz w:val="28"/>
        </w:rPr>
        <w:t>
      F Құрылыс.</w:t>
      </w:r>
    </w:p>
    <w:bookmarkEnd w:id="512"/>
    <w:bookmarkStart w:name="z1623" w:id="513"/>
    <w:p>
      <w:pPr>
        <w:spacing w:after="0"/>
        <w:ind w:left="0"/>
        <w:jc w:val="both"/>
      </w:pPr>
      <w:r>
        <w:rPr>
          <w:rFonts w:ascii="Times New Roman"/>
          <w:b w:val="false"/>
          <w:i w:val="false"/>
          <w:color w:val="000000"/>
          <w:sz w:val="28"/>
        </w:rPr>
        <w:t>
      42 Азаматтық құрылыс;</w:t>
      </w:r>
    </w:p>
    <w:bookmarkEnd w:id="513"/>
    <w:bookmarkStart w:name="z1624" w:id="514"/>
    <w:p>
      <w:pPr>
        <w:spacing w:after="0"/>
        <w:ind w:left="0"/>
        <w:jc w:val="both"/>
      </w:pPr>
      <w:r>
        <w:rPr>
          <w:rFonts w:ascii="Times New Roman"/>
          <w:b w:val="false"/>
          <w:i w:val="false"/>
          <w:color w:val="000000"/>
          <w:sz w:val="28"/>
        </w:rPr>
        <w:t>
      42.1 Автомобиль және темір жолдар құрылысы;</w:t>
      </w:r>
    </w:p>
    <w:bookmarkEnd w:id="514"/>
    <w:bookmarkStart w:name="z1625" w:id="515"/>
    <w:p>
      <w:pPr>
        <w:spacing w:after="0"/>
        <w:ind w:left="0"/>
        <w:jc w:val="both"/>
      </w:pPr>
      <w:r>
        <w:rPr>
          <w:rFonts w:ascii="Times New Roman"/>
          <w:b w:val="false"/>
          <w:i w:val="false"/>
          <w:color w:val="000000"/>
          <w:sz w:val="28"/>
        </w:rPr>
        <w:t>
      42.11 Автомобиль жолдарының құрылысы;</w:t>
      </w:r>
    </w:p>
    <w:bookmarkEnd w:id="515"/>
    <w:bookmarkStart w:name="z1626" w:id="516"/>
    <w:p>
      <w:pPr>
        <w:spacing w:after="0"/>
        <w:ind w:left="0"/>
        <w:jc w:val="both"/>
      </w:pPr>
      <w:r>
        <w:rPr>
          <w:rFonts w:ascii="Times New Roman"/>
          <w:b w:val="false"/>
          <w:i w:val="false"/>
          <w:color w:val="000000"/>
          <w:sz w:val="28"/>
        </w:rPr>
        <w:t>
      42.11.1 Автомобиль жолдары мен автомагистральдар құрылысы.</w:t>
      </w:r>
    </w:p>
    <w:bookmarkEnd w:id="516"/>
    <w:bookmarkStart w:name="z1627" w:id="517"/>
    <w:p>
      <w:pPr>
        <w:spacing w:after="0"/>
        <w:ind w:left="0"/>
        <w:jc w:val="both"/>
      </w:pPr>
      <w:r>
        <w:rPr>
          <w:rFonts w:ascii="Times New Roman"/>
          <w:b w:val="false"/>
          <w:i w:val="false"/>
          <w:color w:val="000000"/>
          <w:sz w:val="28"/>
        </w:rPr>
        <w:t xml:space="preserve">
      7. Кәсіби стандарттың қысқаша сипаттамасы: "Автомобиль жолдары саласындағы менеджерлер"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Азаматтық құрылыс нысандарын: автомобиль жолдарын салумен айналысатын мамандардың біліктілік деңгейіне, кәсіптік біліміне және мазмұнына қойылатын талаптарды айқындайды.</w:t>
      </w:r>
    </w:p>
    <w:bookmarkEnd w:id="517"/>
    <w:bookmarkStart w:name="z1628" w:id="518"/>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қызметкерлер: ішкі еңбек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еңбек қызметін ұтымды ұйымдастыру тәртібін білуі тиіс.</w:t>
      </w:r>
    </w:p>
    <w:bookmarkEnd w:id="518"/>
    <w:bookmarkStart w:name="z1629" w:id="519"/>
    <w:p>
      <w:pPr>
        <w:spacing w:after="0"/>
        <w:ind w:left="0"/>
        <w:jc w:val="both"/>
      </w:pPr>
      <w:r>
        <w:rPr>
          <w:rFonts w:ascii="Times New Roman"/>
          <w:b w:val="false"/>
          <w:i w:val="false"/>
          <w:color w:val="000000"/>
          <w:sz w:val="28"/>
        </w:rPr>
        <w:t>
      8. Мамандықтар карточкалараның тізбесі:</w:t>
      </w:r>
    </w:p>
    <w:bookmarkEnd w:id="519"/>
    <w:bookmarkStart w:name="z1630" w:id="520"/>
    <w:p>
      <w:pPr>
        <w:spacing w:after="0"/>
        <w:ind w:left="0"/>
        <w:jc w:val="both"/>
      </w:pPr>
      <w:r>
        <w:rPr>
          <w:rFonts w:ascii="Times New Roman"/>
          <w:b w:val="false"/>
          <w:i w:val="false"/>
          <w:color w:val="000000"/>
          <w:sz w:val="28"/>
        </w:rPr>
        <w:t>
      1) Қойма басшысы (жанар-жағармай материалдары, жүк, материалды-техникалық және т.б.) - СБШ 5 деңгейі</w:t>
      </w:r>
    </w:p>
    <w:bookmarkEnd w:id="520"/>
    <w:bookmarkStart w:name="z1631" w:id="521"/>
    <w:p>
      <w:pPr>
        <w:spacing w:after="0"/>
        <w:ind w:left="0"/>
        <w:jc w:val="both"/>
      </w:pPr>
      <w:r>
        <w:rPr>
          <w:rFonts w:ascii="Times New Roman"/>
          <w:b w:val="false"/>
          <w:i w:val="false"/>
          <w:color w:val="000000"/>
          <w:sz w:val="28"/>
        </w:rPr>
        <w:t>
      2) Учаске шебері (көлікте) – СБШ 5-деңгейі</w:t>
      </w:r>
    </w:p>
    <w:bookmarkEnd w:id="521"/>
    <w:bookmarkStart w:name="z1632" w:id="522"/>
    <w:p>
      <w:pPr>
        <w:spacing w:after="0"/>
        <w:ind w:left="0"/>
        <w:jc w:val="both"/>
      </w:pPr>
      <w:r>
        <w:rPr>
          <w:rFonts w:ascii="Times New Roman"/>
          <w:b w:val="false"/>
          <w:i w:val="false"/>
          <w:color w:val="000000"/>
          <w:sz w:val="28"/>
        </w:rPr>
        <w:t>
      3) Жол шебері – СБШ 5-деңгейі</w:t>
      </w:r>
    </w:p>
    <w:bookmarkEnd w:id="522"/>
    <w:bookmarkStart w:name="z1633" w:id="523"/>
    <w:p>
      <w:pPr>
        <w:spacing w:after="0"/>
        <w:ind w:left="0"/>
        <w:jc w:val="both"/>
      </w:pPr>
      <w:r>
        <w:rPr>
          <w:rFonts w:ascii="Times New Roman"/>
          <w:b w:val="false"/>
          <w:i w:val="false"/>
          <w:color w:val="000000"/>
          <w:sz w:val="28"/>
        </w:rPr>
        <w:t>
      4) Көпір шебері – СБШ 5-деңгейі</w:t>
      </w:r>
    </w:p>
    <w:bookmarkEnd w:id="523"/>
    <w:bookmarkStart w:name="z1634" w:id="524"/>
    <w:p>
      <w:pPr>
        <w:spacing w:after="0"/>
        <w:ind w:left="0"/>
        <w:jc w:val="both"/>
      </w:pPr>
      <w:r>
        <w:rPr>
          <w:rFonts w:ascii="Times New Roman"/>
          <w:b w:val="false"/>
          <w:i w:val="false"/>
          <w:color w:val="000000"/>
          <w:sz w:val="28"/>
        </w:rPr>
        <w:t>
      5) Президент (акционерлік компаниялардың, қоғамдардың және т.б.) – СБШ 8 деңгейі</w:t>
      </w:r>
    </w:p>
    <w:bookmarkEnd w:id="524"/>
    <w:bookmarkStart w:name="z1635" w:id="525"/>
    <w:p>
      <w:pPr>
        <w:spacing w:after="0"/>
        <w:ind w:left="0"/>
        <w:jc w:val="both"/>
      </w:pPr>
      <w:r>
        <w:rPr>
          <w:rFonts w:ascii="Times New Roman"/>
          <w:b w:val="false"/>
          <w:i w:val="false"/>
          <w:color w:val="000000"/>
          <w:sz w:val="28"/>
        </w:rPr>
        <w:t>
      6) Көрсетілетін қызметтердің сапасын талдау және бақылау бөлімінің басшысы – СБШ 6-деңгейі</w:t>
      </w:r>
    </w:p>
    <w:bookmarkEnd w:id="525"/>
    <w:bookmarkStart w:name="z1636" w:id="526"/>
    <w:p>
      <w:pPr>
        <w:spacing w:after="0"/>
        <w:ind w:left="0"/>
        <w:jc w:val="both"/>
      </w:pPr>
      <w:r>
        <w:rPr>
          <w:rFonts w:ascii="Times New Roman"/>
          <w:b w:val="false"/>
          <w:i w:val="false"/>
          <w:color w:val="000000"/>
          <w:sz w:val="28"/>
        </w:rPr>
        <w:t>
      7) Зертхана меңгерушісі (ғылыми-зерттеу) – СБШ 6-деңгейі</w:t>
      </w:r>
    </w:p>
    <w:bookmarkEnd w:id="526"/>
    <w:bookmarkStart w:name="z1637" w:id="527"/>
    <w:p>
      <w:pPr>
        <w:spacing w:after="0"/>
        <w:ind w:left="0"/>
        <w:jc w:val="both"/>
      </w:pPr>
      <w:r>
        <w:rPr>
          <w:rFonts w:ascii="Times New Roman"/>
          <w:b w:val="false"/>
          <w:i w:val="false"/>
          <w:color w:val="000000"/>
          <w:sz w:val="28"/>
        </w:rPr>
        <w:t>
      8) Қызмет басшысы (материалдық-техникалық қамтамасыз ету) – СБШ 6- деңгейлі</w:t>
      </w:r>
    </w:p>
    <w:bookmarkEnd w:id="527"/>
    <w:bookmarkStart w:name="z1638" w:id="528"/>
    <w:p>
      <w:pPr>
        <w:spacing w:after="0"/>
        <w:ind w:left="0"/>
        <w:jc w:val="both"/>
      </w:pPr>
      <w:r>
        <w:rPr>
          <w:rFonts w:ascii="Times New Roman"/>
          <w:b w:val="false"/>
          <w:i w:val="false"/>
          <w:color w:val="000000"/>
          <w:sz w:val="28"/>
        </w:rPr>
        <w:t>
      9) Қауіпсіздік қызметінің (көлікте) басшысы – СБШ 6-деңгейі</w:t>
      </w:r>
    </w:p>
    <w:bookmarkEnd w:id="528"/>
    <w:bookmarkStart w:name="z1639" w:id="529"/>
    <w:p>
      <w:pPr>
        <w:spacing w:after="0"/>
        <w:ind w:left="0"/>
        <w:jc w:val="both"/>
      </w:pPr>
      <w:r>
        <w:rPr>
          <w:rFonts w:ascii="Times New Roman"/>
          <w:b w:val="false"/>
          <w:i w:val="false"/>
          <w:color w:val="000000"/>
          <w:sz w:val="28"/>
        </w:rPr>
        <w:t>
      10) Бригада басшысы (іздестіру, жобалау ұйымы) – СБШ 6-деңгейі</w:t>
      </w:r>
    </w:p>
    <w:bookmarkEnd w:id="529"/>
    <w:bookmarkStart w:name="z1640" w:id="530"/>
    <w:p>
      <w:pPr>
        <w:spacing w:after="0"/>
        <w:ind w:left="0"/>
        <w:jc w:val="both"/>
      </w:pPr>
      <w:r>
        <w:rPr>
          <w:rFonts w:ascii="Times New Roman"/>
          <w:b w:val="false"/>
          <w:i w:val="false"/>
          <w:color w:val="000000"/>
          <w:sz w:val="28"/>
        </w:rPr>
        <w:t>
      11) Кешенді-іздестіру жұмысының басшысы – СБШ 6-деңгейі</w:t>
      </w:r>
    </w:p>
    <w:bookmarkEnd w:id="530"/>
    <w:bookmarkStart w:name="z1641" w:id="531"/>
    <w:p>
      <w:pPr>
        <w:spacing w:after="0"/>
        <w:ind w:left="0"/>
        <w:jc w:val="both"/>
      </w:pPr>
      <w:r>
        <w:rPr>
          <w:rFonts w:ascii="Times New Roman"/>
          <w:b w:val="false"/>
          <w:i w:val="false"/>
          <w:color w:val="000000"/>
          <w:sz w:val="28"/>
        </w:rPr>
        <w:t>
      12) Бөлім басшысы (материалдық-техникалық қамтамасыз ету) – СБШ 6-деңгейі</w:t>
      </w:r>
    </w:p>
    <w:bookmarkEnd w:id="531"/>
    <w:bookmarkStart w:name="z1642" w:id="532"/>
    <w:p>
      <w:pPr>
        <w:spacing w:after="0"/>
        <w:ind w:left="0"/>
        <w:jc w:val="both"/>
      </w:pPr>
      <w:r>
        <w:rPr>
          <w:rFonts w:ascii="Times New Roman"/>
          <w:b w:val="false"/>
          <w:i w:val="false"/>
          <w:color w:val="000000"/>
          <w:sz w:val="28"/>
        </w:rPr>
        <w:t>
      13) Бас конструктор (ғылыми зерттеу және әзірлемелер бойынша) – СБШ 7-деңгейі</w:t>
      </w:r>
    </w:p>
    <w:bookmarkEnd w:id="532"/>
    <w:bookmarkStart w:name="z1643" w:id="533"/>
    <w:p>
      <w:pPr>
        <w:spacing w:after="0"/>
        <w:ind w:left="0"/>
        <w:jc w:val="both"/>
      </w:pPr>
      <w:r>
        <w:rPr>
          <w:rFonts w:ascii="Times New Roman"/>
          <w:b w:val="false"/>
          <w:i w:val="false"/>
          <w:color w:val="000000"/>
          <w:sz w:val="28"/>
        </w:rPr>
        <w:t>
      14) Бөлім меңгерушісі (ғылыми-техникалық даму) – СБШ 7-деңгейі</w:t>
      </w:r>
    </w:p>
    <w:bookmarkEnd w:id="533"/>
    <w:bookmarkStart w:name="z1644" w:id="534"/>
    <w:p>
      <w:pPr>
        <w:spacing w:after="0"/>
        <w:ind w:left="0"/>
        <w:jc w:val="both"/>
      </w:pPr>
      <w:r>
        <w:rPr>
          <w:rFonts w:ascii="Times New Roman"/>
          <w:b w:val="false"/>
          <w:i w:val="false"/>
          <w:color w:val="000000"/>
          <w:sz w:val="28"/>
        </w:rPr>
        <w:t>
      15) Ғылыми жоба жетекшісі – СБШ 7-деңгейі</w:t>
      </w:r>
    </w:p>
    <w:bookmarkEnd w:id="534"/>
    <w:bookmarkStart w:name="z1645" w:id="535"/>
    <w:p>
      <w:pPr>
        <w:spacing w:after="0"/>
        <w:ind w:left="0"/>
        <w:jc w:val="both"/>
      </w:pPr>
      <w:r>
        <w:rPr>
          <w:rFonts w:ascii="Times New Roman"/>
          <w:b w:val="false"/>
          <w:i w:val="false"/>
          <w:color w:val="000000"/>
          <w:sz w:val="28"/>
        </w:rPr>
        <w:t>
      16) Қауіпсіздік және еңбекті қорғау бөлімінің басшысы – СБШ 7-деңгейі</w:t>
      </w:r>
    </w:p>
    <w:bookmarkEnd w:id="535"/>
    <w:bookmarkStart w:name="z1646" w:id="536"/>
    <w:p>
      <w:pPr>
        <w:spacing w:after="0"/>
        <w:ind w:left="0"/>
        <w:jc w:val="both"/>
      </w:pPr>
      <w:r>
        <w:rPr>
          <w:rFonts w:ascii="Times New Roman"/>
          <w:b w:val="false"/>
          <w:i w:val="false"/>
          <w:color w:val="000000"/>
          <w:sz w:val="28"/>
        </w:rPr>
        <w:t>
      17) Басшы (басқарушы) (материалдық-техникалық қамтамасыз ету және өткізу) – СБШ 7-деңгейі</w:t>
      </w:r>
    </w:p>
    <w:bookmarkEnd w:id="536"/>
    <w:bookmarkStart w:name="z1647" w:id="537"/>
    <w:p>
      <w:pPr>
        <w:spacing w:after="0"/>
        <w:ind w:left="0"/>
        <w:jc w:val="both"/>
      </w:pPr>
      <w:r>
        <w:rPr>
          <w:rFonts w:ascii="Times New Roman"/>
          <w:b w:val="false"/>
          <w:i w:val="false"/>
          <w:color w:val="000000"/>
          <w:sz w:val="28"/>
        </w:rPr>
        <w:t>
      18) База бастығы (көлікте) – СБШ 7-деңгейі</w:t>
      </w:r>
    </w:p>
    <w:bookmarkEnd w:id="537"/>
    <w:bookmarkStart w:name="z1648" w:id="538"/>
    <w:p>
      <w:pPr>
        <w:spacing w:after="0"/>
        <w:ind w:left="0"/>
        <w:jc w:val="both"/>
      </w:pPr>
      <w:r>
        <w:rPr>
          <w:rFonts w:ascii="Times New Roman"/>
          <w:b w:val="false"/>
          <w:i w:val="false"/>
          <w:color w:val="000000"/>
          <w:sz w:val="28"/>
        </w:rPr>
        <w:t>
      19) Басқарма төрағасы – СБШ 8-ші деңгейі</w:t>
      </w:r>
    </w:p>
    <w:bookmarkEnd w:id="538"/>
    <w:bookmarkStart w:name="z1649" w:id="539"/>
    <w:p>
      <w:pPr>
        <w:spacing w:after="0"/>
        <w:ind w:left="0"/>
        <w:jc w:val="left"/>
      </w:pPr>
      <w:r>
        <w:rPr>
          <w:rFonts w:ascii="Times New Roman"/>
          <w:b/>
          <w:i w:val="false"/>
          <w:color w:val="000000"/>
        </w:rPr>
        <w:t xml:space="preserve"> 3-бөлім. Мамандықтар карточкалары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"Қойма бастығы (жанар-жағармай материалдары, жүк, материалдық-техникалық және т.б.)"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бастығы (жанар-жағармай материалдары, жүк, материалдық-техникалық және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40"/>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24-параграф, 80-тармақ, Гараж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кемінде 3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5 жыл жұмыс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541"/>
          <w:p>
            <w:pPr>
              <w:spacing w:after="20"/>
              <w:ind w:left="20"/>
              <w:jc w:val="both"/>
            </w:pPr>
            <w:r>
              <w:rPr>
                <w:rFonts w:ascii="Times New Roman"/>
                <w:b w:val="false"/>
                <w:i w:val="false"/>
                <w:color w:val="000000"/>
                <w:sz w:val="20"/>
              </w:rPr>
              <w:t xml:space="preserve">
Білім деңгейі: </w:t>
            </w:r>
          </w:p>
          <w:bookmarkEnd w:id="541"/>
          <w:p>
            <w:pPr>
              <w:spacing w:after="20"/>
              <w:ind w:left="20"/>
              <w:jc w:val="both"/>
            </w:pPr>
            <w:r>
              <w:rPr>
                <w:rFonts w:ascii="Times New Roman"/>
                <w:b w:val="false"/>
                <w:i w:val="false"/>
                <w:color w:val="000000"/>
                <w:sz w:val="20"/>
              </w:rPr>
              <w:t>
Орта білімнен кейінгі білім (бакалавр, мамандық, ординатура)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42"/>
          <w:p>
            <w:pPr>
              <w:spacing w:after="20"/>
              <w:ind w:left="20"/>
              <w:jc w:val="both"/>
            </w:pPr>
            <w:r>
              <w:rPr>
                <w:rFonts w:ascii="Times New Roman"/>
                <w:b w:val="false"/>
                <w:i w:val="false"/>
                <w:color w:val="000000"/>
                <w:sz w:val="20"/>
              </w:rPr>
              <w:t xml:space="preserve">
Мамандық: </w:t>
            </w:r>
          </w:p>
          <w:bookmarkEnd w:id="542"/>
          <w:p>
            <w:pPr>
              <w:spacing w:after="20"/>
              <w:ind w:left="20"/>
              <w:jc w:val="both"/>
            </w:pPr>
            <w:r>
              <w:rPr>
                <w:rFonts w:ascii="Times New Roman"/>
                <w:b w:val="false"/>
                <w:i w:val="false"/>
                <w:color w:val="000000"/>
                <w:sz w:val="20"/>
              </w:rPr>
              <w:t>
Сәулет және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43"/>
          <w:p>
            <w:pPr>
              <w:spacing w:after="20"/>
              <w:ind w:left="20"/>
              <w:jc w:val="both"/>
            </w:pPr>
            <w:r>
              <w:rPr>
                <w:rFonts w:ascii="Times New Roman"/>
                <w:b w:val="false"/>
                <w:i w:val="false"/>
                <w:color w:val="000000"/>
                <w:sz w:val="20"/>
              </w:rPr>
              <w:t>
Біліктілік:</w:t>
            </w:r>
          </w:p>
          <w:bookmarkEnd w:id="543"/>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мамандық бойынша жұмыс өтілі кемінде 3 жыл немесе тиісті мамандық (біліктілік) бойынша техникалық және кәсіптік, орта білімнен кейінгі (арнаулы орта, кәсіптік орта) білім және мамандық бойынша жұмыс өтілі кемінде 5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4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54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(материалдық-техникалық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тауарлы-материалдық құндылықтардың сақталуын қамтамасыз ету, қойма есебін ұйымдастыру және бақылау, жөнелту құжаттарын жасау тәртібі</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545"/>
          <w:p>
            <w:pPr>
              <w:spacing w:after="20"/>
              <w:ind w:left="20"/>
              <w:jc w:val="both"/>
            </w:pPr>
            <w:r>
              <w:rPr>
                <w:rFonts w:ascii="Times New Roman"/>
                <w:b w:val="false"/>
                <w:i w:val="false"/>
                <w:color w:val="000000"/>
                <w:sz w:val="20"/>
              </w:rPr>
              <w:t>
Міндетті</w:t>
            </w:r>
          </w:p>
          <w:bookmarkEnd w:id="545"/>
          <w:p>
            <w:pPr>
              <w:spacing w:after="20"/>
              <w:ind w:left="20"/>
              <w:jc w:val="both"/>
            </w:pPr>
            <w:r>
              <w:rPr>
                <w:rFonts w:ascii="Times New Roman"/>
                <w:b w:val="false"/>
                <w:i w:val="false"/>
                <w:color w:val="000000"/>
                <w:sz w:val="20"/>
              </w:rPr>
              <w:t>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Тауар-материалдық құндылықтарды қабылдау, сақтау және шығару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546"/>
          <w:p>
            <w:pPr>
              <w:spacing w:after="20"/>
              <w:ind w:left="20"/>
              <w:jc w:val="both"/>
            </w:pPr>
            <w:r>
              <w:rPr>
                <w:rFonts w:ascii="Times New Roman"/>
                <w:b w:val="false"/>
                <w:i w:val="false"/>
                <w:color w:val="000000"/>
                <w:sz w:val="20"/>
              </w:rPr>
              <w:t>
1. Сақталатын тауар-материалдық құндылықтардың сақталуын қамтамасыз ету.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материалдық-техникалық құралдарын есепке алу, қорларды уақтылы толықтыру.</w:t>
            </w:r>
          </w:p>
          <w:p>
            <w:pPr>
              <w:spacing w:after="20"/>
              <w:ind w:left="20"/>
              <w:jc w:val="both"/>
            </w:pPr>
            <w:r>
              <w:rPr>
                <w:rFonts w:ascii="Times New Roman"/>
                <w:b w:val="false"/>
                <w:i w:val="false"/>
                <w:color w:val="000000"/>
                <w:sz w:val="20"/>
              </w:rPr>
              <w:t>
3. Қауіпсіздік пен еңбекті қорғауды қамтамасыз ету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47"/>
          <w:p>
            <w:pPr>
              <w:spacing w:after="20"/>
              <w:ind w:left="20"/>
              <w:jc w:val="both"/>
            </w:pPr>
            <w:r>
              <w:rPr>
                <w:rFonts w:ascii="Times New Roman"/>
                <w:b w:val="false"/>
                <w:i w:val="false"/>
                <w:color w:val="000000"/>
                <w:sz w:val="20"/>
              </w:rPr>
              <w:t>
1-еңбек функциясы :</w:t>
            </w:r>
          </w:p>
          <w:bookmarkEnd w:id="547"/>
          <w:p>
            <w:pPr>
              <w:spacing w:after="20"/>
              <w:ind w:left="20"/>
              <w:jc w:val="both"/>
            </w:pPr>
            <w:r>
              <w:rPr>
                <w:rFonts w:ascii="Times New Roman"/>
                <w:b w:val="false"/>
                <w:i w:val="false"/>
                <w:color w:val="000000"/>
                <w:sz w:val="20"/>
              </w:rPr>
              <w:t>
Тауар-материалдық құндылықтарды қабылдау, сақтау және шығару.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48"/>
          <w:p>
            <w:pPr>
              <w:spacing w:after="20"/>
              <w:ind w:left="20"/>
              <w:jc w:val="both"/>
            </w:pPr>
            <w:r>
              <w:rPr>
                <w:rFonts w:ascii="Times New Roman"/>
                <w:b w:val="false"/>
                <w:i w:val="false"/>
                <w:color w:val="000000"/>
                <w:sz w:val="20"/>
              </w:rPr>
              <w:t>
1-дағды:</w:t>
            </w:r>
          </w:p>
          <w:bookmarkEnd w:id="548"/>
          <w:p>
            <w:pPr>
              <w:spacing w:after="20"/>
              <w:ind w:left="20"/>
              <w:jc w:val="both"/>
            </w:pPr>
            <w:r>
              <w:rPr>
                <w:rFonts w:ascii="Times New Roman"/>
                <w:b w:val="false"/>
                <w:i w:val="false"/>
                <w:color w:val="000000"/>
                <w:sz w:val="20"/>
              </w:rPr>
              <w:t>
Тауар-материалдық құндылықтарды (жанар-жағармай, қосалқы бөлшектер, жабдыққа арналған бөлшектер және т.б.) қабылдауды, сақтауды және шығаруды ұйымдастыру, оларды қойма кеңістігін барынша ұтымды пайдалануды ескере отырып орналастыру, қажетті материалдарды, жабдықтарды іздеуді жеңілдету және жеделдету, т.б.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549"/>
          <w:p>
            <w:pPr>
              <w:spacing w:after="20"/>
              <w:ind w:left="20"/>
              <w:jc w:val="both"/>
            </w:pPr>
            <w:r>
              <w:rPr>
                <w:rFonts w:ascii="Times New Roman"/>
                <w:b w:val="false"/>
                <w:i w:val="false"/>
                <w:color w:val="000000"/>
                <w:sz w:val="20"/>
              </w:rPr>
              <w:t>
1. Кәсіпорынды немесе ұйымды оның өндірістік қызметіне қажетті сапалы барлық материалдық ресурстармен қамтамасыз ету және өндіріс шығындарын азайту және максималды пайда алу мақсатында оларды ұтымды пайдалану.</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 ресурстарға сұраныстарды рәсімдеу, оларды жеткізуге келісім-шарттар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ресурстарды келісім-шартта көзделген мерзімге сәйкес жеткізуді қамтамасыз ету, олардың санын, сапасын және толықтығын және ұйым қоймаларында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міндеттемелерді бұзған жағдайда жеткізушілерге талаптарды дайындау, осы талаптар бойынша есеп айырысулардың дайындалуын қадағалау, жасалған шарттардың талаптарын өзгертуді жеткізушілермен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құралдарының болуын және жұмысқа жарамдылығын, қоймадағы үй-жайлардың, жабдықтар мен мүкәммалдардың жай-күйін бақылау және оларға техникалық қызмет көрсетуді және уақытылы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Қоймада еңбекті қорғау бойынша нормаларды, ережелерді және нұсқаулықтарды сақтай отырып, тиеу-түсіру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Тиеу заттарды жинауды, сақтауды және жеткізушілерге уақтылы қайтаруды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Қойма жұмысының тиімділігін арттыру, тауар-материалдық қорларды тасымалдау мен сақтауға шығындарды азайту, қойма шаруашылығын ұйымдастыруға заманауи компьютерлік технологияларды, байланыс және коммуникацияларды енгізу бойынша іс-шараларды әзірлеу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Кадрларды таңдау және орналастыру, кадр жұмысын үйлестіру.</w:t>
            </w:r>
          </w:p>
          <w:p>
            <w:pPr>
              <w:spacing w:after="20"/>
              <w:ind w:left="20"/>
              <w:jc w:val="both"/>
            </w:pPr>
            <w:r>
              <w:rPr>
                <w:rFonts w:ascii="Times New Roman"/>
                <w:b w:val="false"/>
                <w:i w:val="false"/>
                <w:color w:val="000000"/>
                <w:sz w:val="20"/>
              </w:rPr>
              <w:t>
10. Қызметкерлердің техникалық-экономикалық Білім деңгейін арттыру мақсатында техникалық оқытуды ұйымдастыру және өткізу.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50"/>
          <w:p>
            <w:pPr>
              <w:spacing w:after="20"/>
              <w:ind w:left="20"/>
              <w:jc w:val="both"/>
            </w:pPr>
            <w:r>
              <w:rPr>
                <w:rFonts w:ascii="Times New Roman"/>
                <w:b w:val="false"/>
                <w:i w:val="false"/>
                <w:color w:val="000000"/>
                <w:sz w:val="20"/>
              </w:rPr>
              <w:t>
1. Қойманы басқаруды ұйымдастыру бойынша нормативтік-әдістемелік материалдар.</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 Тауар-материалдық құндылықтарды сақтаудың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Тауар-материалдық қорлардың түрлері, өлшемдері, маркалары, сұрыптары және басқа да сапалық сипаттамалары және олардың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Тиеу-түсіру жұмыстарын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Тауар-материалдық құндылықтарды сақтау және қоймаға қою ережелері мен тәртібі, оларды есепке алу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тасымалдауға және сақтауға, қойма алаңы мен жабдықтарды жалға алуға жасалған шарттар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Көрсетілген қызметтер мен орындалған жұмыстарға ақы төлеу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Есептеу техникасын, байланыс және байланыс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ережелері мен нормалары.</w:t>
            </w:r>
          </w:p>
          <w:p>
            <w:pPr>
              <w:spacing w:after="20"/>
              <w:ind w:left="20"/>
              <w:jc w:val="both"/>
            </w:pPr>
            <w:r>
              <w:rPr>
                <w:rFonts w:ascii="Times New Roman"/>
                <w:b w:val="false"/>
                <w:i w:val="false"/>
                <w:color w:val="000000"/>
                <w:sz w:val="20"/>
              </w:rPr>
              <w:t>
12. Материалдық-техникалық және қойма шаруашылығын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551"/>
          <w:p>
            <w:pPr>
              <w:spacing w:after="20"/>
              <w:ind w:left="20"/>
              <w:jc w:val="both"/>
            </w:pPr>
            <w:r>
              <w:rPr>
                <w:rFonts w:ascii="Times New Roman"/>
                <w:b w:val="false"/>
                <w:i w:val="false"/>
                <w:color w:val="000000"/>
                <w:sz w:val="20"/>
              </w:rPr>
              <w:t>
Қосымша жұмыс функциясы 1:</w:t>
            </w:r>
          </w:p>
          <w:bookmarkEnd w:id="551"/>
          <w:p>
            <w:pPr>
              <w:spacing w:after="20"/>
              <w:ind w:left="20"/>
              <w:jc w:val="both"/>
            </w:pPr>
            <w:r>
              <w:rPr>
                <w:rFonts w:ascii="Times New Roman"/>
                <w:b w:val="false"/>
                <w:i w:val="false"/>
                <w:color w:val="000000"/>
                <w:sz w:val="20"/>
              </w:rPr>
              <w:t>
Сақталатын тауар-материалдық құндылықтардың сақталуын қамтамасыз ету.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552"/>
          <w:p>
            <w:pPr>
              <w:spacing w:after="20"/>
              <w:ind w:left="20"/>
              <w:jc w:val="both"/>
            </w:pPr>
            <w:r>
              <w:rPr>
                <w:rFonts w:ascii="Times New Roman"/>
                <w:b w:val="false"/>
                <w:i w:val="false"/>
                <w:color w:val="000000"/>
                <w:sz w:val="20"/>
              </w:rPr>
              <w:t>
1-дағды:</w:t>
            </w:r>
          </w:p>
          <w:bookmarkEnd w:id="552"/>
          <w:p>
            <w:pPr>
              <w:spacing w:after="20"/>
              <w:ind w:left="20"/>
              <w:jc w:val="both"/>
            </w:pPr>
            <w:r>
              <w:rPr>
                <w:rFonts w:ascii="Times New Roman"/>
                <w:b w:val="false"/>
                <w:i w:val="false"/>
                <w:color w:val="000000"/>
                <w:sz w:val="20"/>
              </w:rPr>
              <w:t>
Сақталатын тауар-материалдық құндылықтардың сақталуын, сақтау режимдерін, кірістер мен шығыс құжаттарын рәсімдеу және беру ережелерін сақтауды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553"/>
          <w:p>
            <w:pPr>
              <w:spacing w:after="20"/>
              <w:ind w:left="20"/>
              <w:jc w:val="both"/>
            </w:pPr>
            <w:r>
              <w:rPr>
                <w:rFonts w:ascii="Times New Roman"/>
                <w:b w:val="false"/>
                <w:i w:val="false"/>
                <w:color w:val="000000"/>
                <w:sz w:val="20"/>
              </w:rPr>
              <w:t>
1. Сақталатын тауар-материалдық құндылықтардың сақталуын қамтамасыз ету.</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Сақтау режимдерін, кіріс және шығыс құжаттарды тіркеу және жеткізу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Тауарлардың сыртқы түріне және жеткізуге арналған көлікке қойылатын талаптарға қатысты басқа бөлімшелермен және клиенттермен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бөлімшелерінде материалдар мен жинақтаушы бұйымдар қорының жай-күйін, материалдық ресурстарды жеткізу лимиттерінің сақталуын және олардың мақсатты мақсаты бойынша жұмсалуын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Қойма жұмысының тиімділігін арттыру, тауар-материалдық қорларды тасымалдау мен сақтауға шығындарды азайту, қойма шаруашылығын ұйымдастыруға заманауи компьютерлік технологияларды, байланыс және коммуникацияларды енгізу бойынша іс-шараларды әзірлеу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Қойма жұмысын ұйымдастыру, қажетті сақтау шарттарын сақтау бойынша шараларды әзірлеу.</w:t>
            </w:r>
          </w:p>
          <w:p>
            <w:pPr>
              <w:spacing w:after="20"/>
              <w:ind w:left="20"/>
              <w:jc w:val="both"/>
            </w:pPr>
            <w:r>
              <w:rPr>
                <w:rFonts w:ascii="Times New Roman"/>
                <w:b w:val="false"/>
                <w:i w:val="false"/>
                <w:color w:val="000000"/>
                <w:sz w:val="20"/>
              </w:rPr>
              <w:t>
7. Көлік және қойма жұмыстарын механикаландыру мен автоматтандырудың қажетті деңгейін, компьютерлік жүйелерді пайдалануды және еңбекті ұйымдастыру мен қорғаудың нормативтік шарттарын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554"/>
          <w:p>
            <w:pPr>
              <w:spacing w:after="20"/>
              <w:ind w:left="20"/>
              <w:jc w:val="both"/>
            </w:pPr>
            <w:r>
              <w:rPr>
                <w:rFonts w:ascii="Times New Roman"/>
                <w:b w:val="false"/>
                <w:i w:val="false"/>
                <w:color w:val="000000"/>
                <w:sz w:val="20"/>
              </w:rPr>
              <w:t>
1. Қойманы басқаруды ұйымдастыру бойынша нормативтік-әдістемелік материалдар.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Тауар-материалдық құндылықтарды сақтаудың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Тауар-материалдық қорлардың түрлері, өлшемдері, маркалары, сорттары және басқа да сапалық сипаттамалары және олардың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Тиеу-түсіру жұмыстарын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Тауар-материалдық құндылықтарды сақтау және қоймаға қою ережелері мен тәртібі, оларды есепке алу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тасымалдауға және сақтауға, қойма алаңы мен жабдықтарды жалға алуға жасалған шарттар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Көрсетілген қызметтер мен орындалған жұмыстарға ақы төлеу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Есептеу техникасын, байланыс және байланыс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ережелері мен нормалары.</w:t>
            </w:r>
          </w:p>
          <w:p>
            <w:pPr>
              <w:spacing w:after="20"/>
              <w:ind w:left="20"/>
              <w:jc w:val="both"/>
            </w:pPr>
            <w:r>
              <w:rPr>
                <w:rFonts w:ascii="Times New Roman"/>
                <w:b w:val="false"/>
                <w:i w:val="false"/>
                <w:color w:val="000000"/>
                <w:sz w:val="20"/>
              </w:rPr>
              <w:t>
12. Материалдық-техникалық қамтамасыз етуді және қоймалауды ұйымдастыру.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Ұйымның материалдық-техникалық құралдарын есепке алу, уақытылықорларды толықтыру.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555"/>
          <w:p>
            <w:pPr>
              <w:spacing w:after="20"/>
              <w:ind w:left="20"/>
              <w:jc w:val="both"/>
            </w:pPr>
            <w:r>
              <w:rPr>
                <w:rFonts w:ascii="Times New Roman"/>
                <w:b w:val="false"/>
                <w:i w:val="false"/>
                <w:color w:val="000000"/>
                <w:sz w:val="20"/>
              </w:rPr>
              <w:t>
1-дағды:</w:t>
            </w:r>
          </w:p>
          <w:bookmarkEnd w:id="555"/>
          <w:p>
            <w:pPr>
              <w:spacing w:after="20"/>
              <w:ind w:left="20"/>
              <w:jc w:val="both"/>
            </w:pPr>
            <w:r>
              <w:rPr>
                <w:rFonts w:ascii="Times New Roman"/>
                <w:b w:val="false"/>
                <w:i w:val="false"/>
                <w:color w:val="000000"/>
                <w:sz w:val="20"/>
              </w:rPr>
              <w:t>
Қойма есебін ұйымдастыру және бақылау, жөнелту құжаттарын ресімдеу тәртібі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56"/>
          <w:p>
            <w:pPr>
              <w:spacing w:after="20"/>
              <w:ind w:left="20"/>
              <w:jc w:val="both"/>
            </w:pPr>
            <w:r>
              <w:rPr>
                <w:rFonts w:ascii="Times New Roman"/>
                <w:b w:val="false"/>
                <w:i w:val="false"/>
                <w:color w:val="000000"/>
                <w:sz w:val="20"/>
              </w:rPr>
              <w:t>
1. Қойма есебін ұйымдастыру және бақылау, жөнелту құжаттарын дайындау тәртібі.</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2. Қойма операцияларының есебін және есептілігін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Тауарлы-материалдық қорларды жүргізу, қойма логистикасы.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логистикалық жоспарының орындалуы туралы белгіленген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Минималды қойма қорының болуын және уақытылы толықтырылуын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Қойма қалдықтарының кіріс және шығыс шоттарына сәйкестігін бақылау.</w:t>
            </w:r>
          </w:p>
          <w:p>
            <w:pPr>
              <w:spacing w:after="20"/>
              <w:ind w:left="20"/>
              <w:jc w:val="both"/>
            </w:pPr>
            <w:r>
              <w:rPr>
                <w:rFonts w:ascii="Times New Roman"/>
                <w:b w:val="false"/>
                <w:i w:val="false"/>
                <w:color w:val="000000"/>
                <w:sz w:val="20"/>
              </w:rPr>
              <w:t>
7. Қол астындағы қызметкерлердің еңбек және өндірістік Тәртіптілікті, еңбекті қорғау ережелерін және өндірістік санитария мен гигиена талаптарын сақтауын қадағалау.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57"/>
          <w:p>
            <w:pPr>
              <w:spacing w:after="20"/>
              <w:ind w:left="20"/>
              <w:jc w:val="both"/>
            </w:pPr>
            <w:r>
              <w:rPr>
                <w:rFonts w:ascii="Times New Roman"/>
                <w:b w:val="false"/>
                <w:i w:val="false"/>
                <w:color w:val="000000"/>
                <w:sz w:val="20"/>
              </w:rPr>
              <w:t>
1. Қойманы басқаруды ұйымдастыру бойынша нормативтік-әдістемелік материалдар.</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Тауарлы-материалдық құндылықтарды сақтаудың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Тауар-материалдық қорлардың түрлері, өлшемдері, маркалары, сорттары және басқа да сапалық сипаттамалары және олардың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Тиеу-түсіру жұмыстарын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Тауарлы-материалдық құндылықтарды сақтау және қоймаға қою ережелері мен тәртібі, оларды есепке алу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Тауарларды тасымалдауға және сақтауға, қойма үй-жайларын және жабдықтарды жалға алуға арналған шарттар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Көрсетілген қызметтер мен орындалған жұмыстарға ақы төлеу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Есептеу техникасы, байланыс және байланыс құралдарының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ережелері мен нормалары.</w:t>
            </w:r>
          </w:p>
          <w:p>
            <w:pPr>
              <w:spacing w:after="20"/>
              <w:ind w:left="20"/>
              <w:jc w:val="both"/>
            </w:pPr>
            <w:r>
              <w:rPr>
                <w:rFonts w:ascii="Times New Roman"/>
                <w:b w:val="false"/>
                <w:i w:val="false"/>
                <w:color w:val="000000"/>
                <w:sz w:val="20"/>
              </w:rPr>
              <w:t>
12. Материалдық-техникалық жабдықтауды және қоймалауды ұйымдастыру.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еңбек функциясы: Қауіпсіздік пен еңбекті қорғауды қамтамасыз ету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58"/>
          <w:p>
            <w:pPr>
              <w:spacing w:after="20"/>
              <w:ind w:left="20"/>
              <w:jc w:val="both"/>
            </w:pPr>
            <w:r>
              <w:rPr>
                <w:rFonts w:ascii="Times New Roman"/>
                <w:b w:val="false"/>
                <w:i w:val="false"/>
                <w:color w:val="000000"/>
                <w:sz w:val="20"/>
              </w:rPr>
              <w:t>
1-дағды:</w:t>
            </w:r>
          </w:p>
          <w:bookmarkEnd w:id="558"/>
          <w:p>
            <w:pPr>
              <w:spacing w:after="20"/>
              <w:ind w:left="20"/>
              <w:jc w:val="both"/>
            </w:pPr>
            <w:r>
              <w:rPr>
                <w:rFonts w:ascii="Times New Roman"/>
                <w:b w:val="false"/>
                <w:i w:val="false"/>
                <w:color w:val="000000"/>
                <w:sz w:val="20"/>
              </w:rPr>
              <w:t>
Қызметкерлердің іс-әрекетін басқару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59"/>
          <w:p>
            <w:pPr>
              <w:spacing w:after="20"/>
              <w:ind w:left="20"/>
              <w:jc w:val="both"/>
            </w:pPr>
            <w:r>
              <w:rPr>
                <w:rFonts w:ascii="Times New Roman"/>
                <w:b w:val="false"/>
                <w:i w:val="false"/>
                <w:color w:val="000000"/>
                <w:sz w:val="20"/>
              </w:rPr>
              <w:t>
1. Бөлімше қызметкерлерінің ұйымда белгіленген еңбек нормаларын, қауіпсіздік және еңбекті қорғау нормаларын сақтауын бақылау.</w:t>
            </w:r>
          </w:p>
          <w:bookmarkEnd w:id="559"/>
          <w:p>
            <w:pPr>
              <w:spacing w:after="20"/>
              <w:ind w:left="20"/>
              <w:jc w:val="both"/>
            </w:pPr>
            <w:r>
              <w:rPr>
                <w:rFonts w:ascii="Times New Roman"/>
                <w:b w:val="false"/>
                <w:i w:val="false"/>
                <w:color w:val="000000"/>
                <w:sz w:val="20"/>
              </w:rPr>
              <w:t>
2. Бөлім қызметкерлерін еңбек қауіпсіздігі және еңбекті қорғау бойынша оқытуды, брифингтерді, еңбек дағдысын тексеруді ұйымдастыру.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560"/>
          <w:p>
            <w:pPr>
              <w:spacing w:after="20"/>
              <w:ind w:left="20"/>
              <w:jc w:val="both"/>
            </w:pPr>
            <w:r>
              <w:rPr>
                <w:rFonts w:ascii="Times New Roman"/>
                <w:b w:val="false"/>
                <w:i w:val="false"/>
                <w:color w:val="000000"/>
                <w:sz w:val="20"/>
              </w:rPr>
              <w:t>
1. Еңбекті ұйымдастыру және басқару негіздері.</w:t>
            </w:r>
          </w:p>
          <w:bookmarkEnd w:id="560"/>
          <w:p>
            <w:pPr>
              <w:spacing w:after="20"/>
              <w:ind w:left="20"/>
              <w:jc w:val="both"/>
            </w:pPr>
            <w:r>
              <w:rPr>
                <w:rFonts w:ascii="Times New Roman"/>
                <w:b w:val="false"/>
                <w:i w:val="false"/>
                <w:color w:val="000000"/>
                <w:sz w:val="20"/>
              </w:rPr>
              <w:t>
2. Еңбекті қорғау ережелері мен нормалары, қауіпсіздік техникасы, өндірістік санитария.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561"/>
          <w:p>
            <w:pPr>
              <w:spacing w:after="20"/>
              <w:ind w:left="20"/>
              <w:jc w:val="both"/>
            </w:pPr>
            <w:r>
              <w:rPr>
                <w:rFonts w:ascii="Times New Roman"/>
                <w:b w:val="false"/>
                <w:i w:val="false"/>
                <w:color w:val="000000"/>
                <w:sz w:val="20"/>
              </w:rPr>
              <w:t>
Жеке құзыреттілікке қойылатын талаптар</w:t>
            </w:r>
          </w:p>
          <w:bookmarkEnd w:id="561"/>
          <w:p>
            <w:pPr>
              <w:spacing w:after="20"/>
              <w:ind w:left="20"/>
              <w:jc w:val="both"/>
            </w:pPr>
            <w:r>
              <w:rPr>
                <w:rFonts w:ascii="Times New Roman"/>
                <w:b w:val="false"/>
                <w:i w:val="false"/>
                <w:color w:val="000000"/>
                <w:sz w:val="20"/>
              </w:rPr>
              <w:t>
құзыреттер: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562"/>
          <w:p>
            <w:pPr>
              <w:spacing w:after="20"/>
              <w:ind w:left="20"/>
              <w:jc w:val="both"/>
            </w:pPr>
            <w:r>
              <w:rPr>
                <w:rFonts w:ascii="Times New Roman"/>
                <w:b w:val="false"/>
                <w:i w:val="false"/>
                <w:color w:val="000000"/>
                <w:sz w:val="20"/>
              </w:rPr>
              <w:t>
Дербестік және жауапкершілік;</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Проблемаларды құрылымдық шешу;</w:t>
            </w:r>
          </w:p>
          <w:p>
            <w:pPr>
              <w:spacing w:after="20"/>
              <w:ind w:left="20"/>
              <w:jc w:val="both"/>
            </w:pPr>
            <w:r>
              <w:rPr>
                <w:rFonts w:ascii="Times New Roman"/>
                <w:b w:val="false"/>
                <w:i w:val="false"/>
                <w:color w:val="000000"/>
                <w:sz w:val="20"/>
              </w:rPr>
              <w:t>
Көп мәселелік.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1324-0-022 Басшы (басқарушы) (материалдық-техникалық жабдықтау және өткізу)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1324-0-019 Бөлім басшысы (материалдық-техникалық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1324-0-021 Қызмет басшысы (материалдық-техникалық қамтамасыз ету)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"Учаске шебері (көлікте)"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1325-1-020 Учаске шебері (көлікте)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(көлікте)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563"/>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90-параграф, 278-тармақ, Учаске шебері:</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өндірісте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өндірісте кемінде 3 жыл жұмыс өтілі, тиісті мамандық бойынша білімі болмаған кезде өндірісте кемінде 5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564"/>
          <w:p>
            <w:pPr>
              <w:spacing w:after="20"/>
              <w:ind w:left="20"/>
              <w:jc w:val="both"/>
            </w:pPr>
            <w:r>
              <w:rPr>
                <w:rFonts w:ascii="Times New Roman"/>
                <w:b w:val="false"/>
                <w:i w:val="false"/>
                <w:color w:val="000000"/>
                <w:sz w:val="20"/>
              </w:rPr>
              <w:t xml:space="preserve">
Білім деңгейі: Жоғарғы білім (Бакалавриат) </w:t>
            </w:r>
          </w:p>
          <w:bookmarkEnd w:id="564"/>
          <w:p>
            <w:pPr>
              <w:spacing w:after="20"/>
              <w:ind w:left="20"/>
              <w:jc w:val="both"/>
            </w:pPr>
            <w:r>
              <w:rPr>
                <w:rFonts w:ascii="Times New Roman"/>
                <w:b w:val="false"/>
                <w:i w:val="false"/>
                <w:color w:val="000000"/>
                <w:sz w:val="20"/>
              </w:rPr>
              <w:t>
(МХСС 5-деңгейі)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65"/>
          <w:p>
            <w:pPr>
              <w:spacing w:after="20"/>
              <w:ind w:left="20"/>
              <w:jc w:val="both"/>
            </w:pPr>
            <w:r>
              <w:rPr>
                <w:rFonts w:ascii="Times New Roman"/>
                <w:b w:val="false"/>
                <w:i w:val="false"/>
                <w:color w:val="000000"/>
                <w:sz w:val="20"/>
              </w:rPr>
              <w:t xml:space="preserve">
Мамандық: </w:t>
            </w:r>
          </w:p>
          <w:bookmarkEnd w:id="565"/>
          <w:p>
            <w:pPr>
              <w:spacing w:after="20"/>
              <w:ind w:left="20"/>
              <w:jc w:val="both"/>
            </w:pPr>
            <w:r>
              <w:rPr>
                <w:rFonts w:ascii="Times New Roman"/>
                <w:b w:val="false"/>
                <w:i w:val="false"/>
                <w:color w:val="000000"/>
                <w:sz w:val="20"/>
              </w:rPr>
              <w:t>
6В073 Сәулет және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66"/>
          <w:p>
            <w:pPr>
              <w:spacing w:after="20"/>
              <w:ind w:left="20"/>
              <w:jc w:val="both"/>
            </w:pPr>
            <w:r>
              <w:rPr>
                <w:rFonts w:ascii="Times New Roman"/>
                <w:b w:val="false"/>
                <w:i w:val="false"/>
                <w:color w:val="000000"/>
                <w:sz w:val="20"/>
              </w:rPr>
              <w:t>
Біліктілік:</w:t>
            </w:r>
          </w:p>
          <w:bookmarkEnd w:id="566"/>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тиісті мамандық бойынша білімі болмаған кезде өндірістегі жұмыс өтілі кемінде 3 жыл кем дегенде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56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56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 (жөндеу-құрылыс жұмыстары)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телімді басқару, телімнің өндірістік тапсырмаларды уақытында орындауын қамтамасыз ету, еңбек өнімділігін арттыру, еңбек сыйымдылығын төмендету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568"/>
          <w:p>
            <w:pPr>
              <w:spacing w:after="20"/>
              <w:ind w:left="20"/>
              <w:jc w:val="both"/>
            </w:pPr>
            <w:r>
              <w:rPr>
                <w:rFonts w:ascii="Times New Roman"/>
                <w:b w:val="false"/>
                <w:i w:val="false"/>
                <w:color w:val="000000"/>
                <w:sz w:val="20"/>
              </w:rPr>
              <w:t>
1. Өндірісті дайындау, жұмысшылар мен бригадаларды орналастыру.</w:t>
            </w:r>
          </w:p>
          <w:bookmarkEnd w:id="568"/>
          <w:p>
            <w:pPr>
              <w:spacing w:after="20"/>
              <w:ind w:left="20"/>
              <w:jc w:val="both"/>
            </w:pPr>
            <w:r>
              <w:rPr>
                <w:rFonts w:ascii="Times New Roman"/>
                <w:b w:val="false"/>
                <w:i w:val="false"/>
                <w:color w:val="000000"/>
                <w:sz w:val="20"/>
              </w:rPr>
              <w:t>
2. Жұмысшылардың өндіріс нормаларын сақтауын, өндірістік кеңістік пен құрал-жабдықтарды дұрыс пайдалануын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569"/>
          <w:p>
            <w:pPr>
              <w:spacing w:after="20"/>
              <w:ind w:left="20"/>
              <w:jc w:val="both"/>
            </w:pPr>
            <w:r>
              <w:rPr>
                <w:rFonts w:ascii="Times New Roman"/>
                <w:b w:val="false"/>
                <w:i w:val="false"/>
                <w:color w:val="000000"/>
                <w:sz w:val="20"/>
              </w:rPr>
              <w:t>
1-еңбек функциясы :</w:t>
            </w:r>
          </w:p>
          <w:bookmarkEnd w:id="569"/>
          <w:p>
            <w:pPr>
              <w:spacing w:after="20"/>
              <w:ind w:left="20"/>
              <w:jc w:val="both"/>
            </w:pPr>
            <w:r>
              <w:rPr>
                <w:rFonts w:ascii="Times New Roman"/>
                <w:b w:val="false"/>
                <w:i w:val="false"/>
                <w:color w:val="000000"/>
                <w:sz w:val="20"/>
              </w:rPr>
              <w:t>
Өндірісті дайындау, жұмысшылар мен бригадаларды орналастыру.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570"/>
          <w:p>
            <w:pPr>
              <w:spacing w:after="20"/>
              <w:ind w:left="20"/>
              <w:jc w:val="both"/>
            </w:pPr>
            <w:r>
              <w:rPr>
                <w:rFonts w:ascii="Times New Roman"/>
                <w:b w:val="false"/>
                <w:i w:val="false"/>
                <w:color w:val="000000"/>
                <w:sz w:val="20"/>
              </w:rPr>
              <w:t>
1-дағды:</w:t>
            </w:r>
          </w:p>
          <w:bookmarkEnd w:id="570"/>
          <w:p>
            <w:pPr>
              <w:spacing w:after="20"/>
              <w:ind w:left="20"/>
              <w:jc w:val="both"/>
            </w:pPr>
            <w:r>
              <w:rPr>
                <w:rFonts w:ascii="Times New Roman"/>
                <w:b w:val="false"/>
                <w:i w:val="false"/>
                <w:color w:val="000000"/>
                <w:sz w:val="20"/>
              </w:rPr>
              <w:t>
Өндірісті уақытылы дайындау, жұмысшылар мен бригадаларды орналастыруды қамтамасыз ету, технологиялық үдерістердің сақталуын бақылау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571"/>
          <w:p>
            <w:pPr>
              <w:spacing w:after="20"/>
              <w:ind w:left="20"/>
              <w:jc w:val="both"/>
            </w:pPr>
            <w:r>
              <w:rPr>
                <w:rFonts w:ascii="Times New Roman"/>
                <w:b w:val="false"/>
                <w:i w:val="false"/>
                <w:color w:val="000000"/>
                <w:sz w:val="20"/>
              </w:rPr>
              <w:t>
1. Өндірістік қызмет нәтижелерін талдау, жұмыс уақытын, өнім шығаруды, тоқтап қалуды есепке алу үшін бастапқы құжаттардың дұрыс және уақтылы дайындалуын қамтамасыз етеді.</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2. Еңбек шығындарының нормативтерін уақтылы қайта қарауды, жалақы және сыйлықақы жүйесін дұрыс және тиімді қолдануды қамтамасыз ету.</w:t>
            </w:r>
          </w:p>
          <w:p>
            <w:pPr>
              <w:spacing w:after="20"/>
              <w:ind w:left="20"/>
              <w:jc w:val="both"/>
            </w:pPr>
            <w:r>
              <w:rPr>
                <w:rFonts w:ascii="Times New Roman"/>
                <w:b w:val="false"/>
                <w:i w:val="false"/>
                <w:color w:val="000000"/>
                <w:sz w:val="20"/>
              </w:rPr>
              <w:t>
3. Жұмысшылардың еңбек қауіпсіздігі және еңбекті қорғау ережелерін, өндірістік және еңбек тәртібін, ішкі еңбек тәртібін сақтауын бақылау.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572"/>
          <w:p>
            <w:pPr>
              <w:spacing w:after="20"/>
              <w:ind w:left="20"/>
              <w:jc w:val="both"/>
            </w:pPr>
            <w:r>
              <w:rPr>
                <w:rFonts w:ascii="Times New Roman"/>
                <w:b w:val="false"/>
                <w:i w:val="false"/>
                <w:color w:val="000000"/>
                <w:sz w:val="20"/>
              </w:rPr>
              <w:t>
1. Телімнің өндірістік-шаруашылық қызметіне қатысты заңнамалық және өзге де нормативтік құқықтық актілер, әдістемелік және нормативтік-техникалық материалдар.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2. Телімде шығарылатын өнімдердің техникалық сипаттамасы мен талапта-ры, оларды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Жұмысқа арналған нормативтер мен бағалар, оларды қайта қарау тәртібі.</w:t>
            </w:r>
          </w:p>
          <w:p>
            <w:pPr>
              <w:spacing w:after="20"/>
              <w:ind w:left="20"/>
              <w:jc w:val="both"/>
            </w:pPr>
            <w:r>
              <w:rPr>
                <w:rFonts w:ascii="Times New Roman"/>
                <w:b w:val="false"/>
                <w:i w:val="false"/>
                <w:color w:val="000000"/>
                <w:sz w:val="20"/>
              </w:rPr>
              <w:t>
4. Еңбек ақы туралы ағымдағы ережелер және материалдық ынталандыру нысандары.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573"/>
          <w:p>
            <w:pPr>
              <w:spacing w:after="20"/>
              <w:ind w:left="20"/>
              <w:jc w:val="both"/>
            </w:pPr>
            <w:r>
              <w:rPr>
                <w:rFonts w:ascii="Times New Roman"/>
                <w:b w:val="false"/>
                <w:i w:val="false"/>
                <w:color w:val="000000"/>
                <w:sz w:val="20"/>
              </w:rPr>
              <w:t>
2-еңбек функциясы :</w:t>
            </w:r>
          </w:p>
          <w:bookmarkEnd w:id="573"/>
          <w:p>
            <w:pPr>
              <w:spacing w:after="20"/>
              <w:ind w:left="20"/>
              <w:jc w:val="both"/>
            </w:pPr>
            <w:r>
              <w:rPr>
                <w:rFonts w:ascii="Times New Roman"/>
                <w:b w:val="false"/>
                <w:i w:val="false"/>
                <w:color w:val="000000"/>
                <w:sz w:val="20"/>
              </w:rPr>
              <w:t>
Жұмысшылардың өндіріс нормаларын сақтауын, өндірістік кеңістік пен жабдықтарды дұрыс пайдалануын қамтамасыз ету.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574"/>
          <w:p>
            <w:pPr>
              <w:spacing w:after="20"/>
              <w:ind w:left="20"/>
              <w:jc w:val="both"/>
            </w:pPr>
            <w:r>
              <w:rPr>
                <w:rFonts w:ascii="Times New Roman"/>
                <w:b w:val="false"/>
                <w:i w:val="false"/>
                <w:color w:val="000000"/>
                <w:sz w:val="20"/>
              </w:rPr>
              <w:t>
1-дағды: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Еңбек шығындарының нормативтерін уақтылы қайта қарауды, жалақы және сыйлықақы жүйесін дұрыс және тиімді қолдануды қамтамасыз ету.</w:t>
            </w:r>
          </w:p>
          <w:p>
            <w:pPr>
              <w:spacing w:after="20"/>
              <w:ind w:left="20"/>
              <w:jc w:val="both"/>
            </w:pPr>
            <w:r>
              <w:rPr>
                <w:rFonts w:ascii="Times New Roman"/>
                <w:b w:val="false"/>
                <w:i w:val="false"/>
                <w:color w:val="000000"/>
                <w:sz w:val="20"/>
              </w:rPr>
              <w:t>
Жұмыс уақытын ұтымды пайдалану шараларын әзірлеуге қатысады және жұмысшылардың еңбек қауіпсіздігі және еңбекті қорғау ережелерін сақтауын бақылайды.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75"/>
          <w:p>
            <w:pPr>
              <w:spacing w:after="20"/>
              <w:ind w:left="20"/>
              <w:jc w:val="both"/>
            </w:pPr>
            <w:r>
              <w:rPr>
                <w:rFonts w:ascii="Times New Roman"/>
                <w:b w:val="false"/>
                <w:i w:val="false"/>
                <w:color w:val="000000"/>
                <w:sz w:val="20"/>
              </w:rPr>
              <w:t>
1. Өндірістік қызмет нәтижелерін талдау, жұмыс уақытын, өнім шығаруды, тоқтап қалуды есепке алу бойынша бастапқы құжаттардың дұрыс және уақтылы дайындалуын қамтамасыз етеді.</w:t>
            </w:r>
          </w:p>
          <w:bookmarkEnd w:id="575"/>
          <w:p>
            <w:pPr>
              <w:spacing w:after="20"/>
              <w:ind w:left="20"/>
              <w:jc w:val="both"/>
            </w:pPr>
            <w:r>
              <w:rPr>
                <w:rFonts w:ascii="Times New Roman"/>
                <w:b w:val="false"/>
                <w:i w:val="false"/>
                <w:color w:val="000000"/>
                <w:sz w:val="20"/>
              </w:rPr>
              <w:t>
2. Белгiленген тәртiппен еңбек құны нормативтерiн уақтылы қарауды қамтамасыз ету.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576"/>
          <w:p>
            <w:pPr>
              <w:spacing w:after="20"/>
              <w:ind w:left="20"/>
              <w:jc w:val="both"/>
            </w:pPr>
            <w:r>
              <w:rPr>
                <w:rFonts w:ascii="Times New Roman"/>
                <w:b w:val="false"/>
                <w:i w:val="false"/>
                <w:color w:val="000000"/>
                <w:sz w:val="20"/>
              </w:rPr>
              <w:t>
1. Телімнің өндірістік-шаруашылық қызметіне қатысты заңнамалық және басқа да нормативтік құқықтық актілерді, әдістемелік және нормативтік-техникалық материалдарды білу.</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сипаттамаларын білу және телім өндіретін өнімдерге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және жұмысшыларды тарифтеу тәртібін, еңбек нормалары мен бағаларын, оларды қайта қарау тәртібін және материалдық ынталандыру нысандарын білу.</w:t>
            </w:r>
          </w:p>
          <w:p>
            <w:pPr>
              <w:spacing w:after="20"/>
              <w:ind w:left="20"/>
              <w:jc w:val="both"/>
            </w:pPr>
            <w:r>
              <w:rPr>
                <w:rFonts w:ascii="Times New Roman"/>
                <w:b w:val="false"/>
                <w:i w:val="false"/>
                <w:color w:val="000000"/>
                <w:sz w:val="20"/>
              </w:rPr>
              <w:t>
4. Еңбек заңнамасын, ішкі еңбек тәртібін, еңбек қауіпсіздігі және еңбекті қорғау, өндірістік санитария, өрт қауіпсіздігі талаптарын білу.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77"/>
          <w:p>
            <w:pPr>
              <w:spacing w:after="20"/>
              <w:ind w:left="20"/>
              <w:jc w:val="both"/>
            </w:pPr>
            <w:r>
              <w:rPr>
                <w:rFonts w:ascii="Times New Roman"/>
                <w:b w:val="false"/>
                <w:i w:val="false"/>
                <w:color w:val="000000"/>
                <w:sz w:val="20"/>
              </w:rPr>
              <w:t>
Дербестік және жауапкершілік;</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1325-1-042 Филиал бастығы (көлікте)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1325-1-043 Орталықтың бастығы (көлікте)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1325-1-040 Техникалық-пайдалану бөлімінің бастығы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 шебері" мамандық карточкасы: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578"/>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11-параграф, 41-тармақ, Бақылау (учаске, цех) шебері:</w:t>
            </w:r>
          </w:p>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өндірістегі жұмыс өтілі кемінде 3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579"/>
          <w:p>
            <w:pPr>
              <w:spacing w:after="20"/>
              <w:ind w:left="20"/>
              <w:jc w:val="both"/>
            </w:pPr>
            <w:r>
              <w:rPr>
                <w:rFonts w:ascii="Times New Roman"/>
                <w:b w:val="false"/>
                <w:i w:val="false"/>
                <w:color w:val="000000"/>
                <w:sz w:val="20"/>
              </w:rPr>
              <w:t xml:space="preserve">
Білім деңгейі: </w:t>
            </w:r>
          </w:p>
          <w:bookmarkEnd w:id="579"/>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580"/>
          <w:p>
            <w:pPr>
              <w:spacing w:after="20"/>
              <w:ind w:left="20"/>
              <w:jc w:val="both"/>
            </w:pPr>
            <w:r>
              <w:rPr>
                <w:rFonts w:ascii="Times New Roman"/>
                <w:b w:val="false"/>
                <w:i w:val="false"/>
                <w:color w:val="000000"/>
                <w:sz w:val="20"/>
              </w:rPr>
              <w:t>
Біліктілік:</w:t>
            </w:r>
          </w:p>
          <w:bookmarkEnd w:id="580"/>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өндірістегі жұмыс өтілі кемінде 3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58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58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582"/>
          <w:p>
            <w:pPr>
              <w:spacing w:after="20"/>
              <w:ind w:left="20"/>
              <w:jc w:val="both"/>
            </w:pPr>
            <w:r>
              <w:rPr>
                <w:rFonts w:ascii="Times New Roman"/>
                <w:b w:val="false"/>
                <w:i w:val="false"/>
                <w:color w:val="000000"/>
                <w:sz w:val="20"/>
              </w:rPr>
              <w:t>
Туннель шебері;</w:t>
            </w:r>
          </w:p>
          <w:bookmarkEnd w:id="582"/>
          <w:p>
            <w:pPr>
              <w:spacing w:after="20"/>
              <w:ind w:left="20"/>
              <w:jc w:val="both"/>
            </w:pPr>
            <w:r>
              <w:rPr>
                <w:rFonts w:ascii="Times New Roman"/>
                <w:b w:val="false"/>
                <w:i w:val="false"/>
                <w:color w:val="000000"/>
                <w:sz w:val="20"/>
              </w:rPr>
              <w:t>
Көпір шебері.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олардағы жасанды құрылыстарды және тротуарларды жазғы және қысқы уақытта күтіп ұстау, асфальт-бетон және цемент-бетон жолдарды салу және жөндеу жұмыстарының сапалы орындалуын қамтамасыз ету, жол құрылысы материалдарын пайдалануға дайындау және оларды пайдалану орындалған жұмыс.</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83"/>
          <w:p>
            <w:pPr>
              <w:spacing w:after="20"/>
              <w:ind w:left="20"/>
              <w:jc w:val="both"/>
            </w:pPr>
            <w:r>
              <w:rPr>
                <w:rFonts w:ascii="Times New Roman"/>
                <w:b w:val="false"/>
                <w:i w:val="false"/>
                <w:color w:val="000000"/>
                <w:sz w:val="20"/>
              </w:rPr>
              <w:t>
Міндетті еңбек функциялары:</w:t>
            </w:r>
          </w:p>
          <w:bookmarkEnd w:id="583"/>
          <w:p>
            <w:pPr>
              <w:spacing w:after="20"/>
              <w:ind w:left="20"/>
              <w:jc w:val="both"/>
            </w:pPr>
            <w:r>
              <w:rPr>
                <w:rFonts w:ascii="Times New Roman"/>
                <w:b w:val="false"/>
                <w:i w:val="false"/>
                <w:color w:val="000000"/>
                <w:sz w:val="20"/>
              </w:rPr>
              <w:t>
Қосымша жұмыс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584"/>
          <w:p>
            <w:pPr>
              <w:spacing w:after="20"/>
              <w:ind w:left="20"/>
              <w:jc w:val="both"/>
            </w:pPr>
            <w:r>
              <w:rPr>
                <w:rFonts w:ascii="Times New Roman"/>
                <w:b w:val="false"/>
                <w:i w:val="false"/>
                <w:color w:val="000000"/>
                <w:sz w:val="20"/>
              </w:rPr>
              <w:t>
1. Жол негіздерін, жамылғыларды және жасанды құрылыстарды салу, жөндеу және күтіп-ұстау кезінде тазалау, сыпыру және суару жұмыстарын қолмен ұйымдастыру.</w:t>
            </w:r>
          </w:p>
          <w:bookmarkEnd w:id="584"/>
          <w:p>
            <w:pPr>
              <w:spacing w:after="20"/>
              <w:ind w:left="20"/>
              <w:jc w:val="both"/>
            </w:pPr>
            <w:r>
              <w:rPr>
                <w:rFonts w:ascii="Times New Roman"/>
                <w:b w:val="false"/>
                <w:i w:val="false"/>
                <w:color w:val="000000"/>
                <w:sz w:val="20"/>
              </w:rPr>
              <w:t>
2. Жол іргетасын, жабындарын және жиектастарды қолмен бөлшектеу жұмыстарын ұйымдастыру</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585"/>
          <w:p>
            <w:pPr>
              <w:spacing w:after="20"/>
              <w:ind w:left="20"/>
              <w:jc w:val="both"/>
            </w:pPr>
            <w:r>
              <w:rPr>
                <w:rFonts w:ascii="Times New Roman"/>
                <w:b w:val="false"/>
                <w:i w:val="false"/>
                <w:color w:val="000000"/>
                <w:sz w:val="20"/>
              </w:rPr>
              <w:t>
1-еңбек функциясы :</w:t>
            </w:r>
          </w:p>
          <w:bookmarkEnd w:id="585"/>
          <w:p>
            <w:pPr>
              <w:spacing w:after="20"/>
              <w:ind w:left="20"/>
              <w:jc w:val="both"/>
            </w:pPr>
            <w:r>
              <w:rPr>
                <w:rFonts w:ascii="Times New Roman"/>
                <w:b w:val="false"/>
                <w:i w:val="false"/>
                <w:color w:val="000000"/>
                <w:sz w:val="20"/>
              </w:rPr>
              <w:t>
Жол негіздерін, жамылғыларды және жасанды құрылыстарды салу, жөндеу және күтіп-ұстау кезінде тазалау, жинау және суару жұмыстарын қолмен ұйымдастыру.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586"/>
          <w:p>
            <w:pPr>
              <w:spacing w:after="20"/>
              <w:ind w:left="20"/>
              <w:jc w:val="both"/>
            </w:pPr>
            <w:r>
              <w:rPr>
                <w:rFonts w:ascii="Times New Roman"/>
                <w:b w:val="false"/>
                <w:i w:val="false"/>
                <w:color w:val="000000"/>
                <w:sz w:val="20"/>
              </w:rPr>
              <w:t>
1-дағды:</w:t>
            </w:r>
          </w:p>
          <w:bookmarkEnd w:id="586"/>
          <w:p>
            <w:pPr>
              <w:spacing w:after="20"/>
              <w:ind w:left="20"/>
              <w:jc w:val="both"/>
            </w:pPr>
            <w:r>
              <w:rPr>
                <w:rFonts w:ascii="Times New Roman"/>
                <w:b w:val="false"/>
                <w:i w:val="false"/>
                <w:color w:val="000000"/>
                <w:sz w:val="20"/>
              </w:rPr>
              <w:t>
Қолмен тазалау, жинау және суару жұмыстарын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87"/>
          <w:p>
            <w:pPr>
              <w:spacing w:after="20"/>
              <w:ind w:left="20"/>
              <w:jc w:val="both"/>
            </w:pPr>
            <w:r>
              <w:rPr>
                <w:rFonts w:ascii="Times New Roman"/>
                <w:b w:val="false"/>
                <w:i w:val="false"/>
                <w:color w:val="000000"/>
                <w:sz w:val="20"/>
              </w:rPr>
              <w:t>
1. Катоктың техникалық жағдайын анықтау.</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2. Каток ақауларын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Катокқа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Каток механизмдерін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Катокты нысанда пайдалануға дайындау.</w:t>
            </w:r>
          </w:p>
          <w:p>
            <w:pPr>
              <w:spacing w:after="20"/>
              <w:ind w:left="20"/>
              <w:jc w:val="both"/>
            </w:pPr>
            <w:r>
              <w:rPr>
                <w:rFonts w:ascii="Times New Roman"/>
                <w:b w:val="false"/>
                <w:i w:val="false"/>
                <w:color w:val="000000"/>
                <w:sz w:val="20"/>
              </w:rPr>
              <w:t>
7. Катокты іске қосу және жұмыс режиміне келтіру.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88"/>
          <w:p>
            <w:pPr>
              <w:spacing w:after="20"/>
              <w:ind w:left="20"/>
              <w:jc w:val="both"/>
            </w:pPr>
            <w:r>
              <w:rPr>
                <w:rFonts w:ascii="Times New Roman"/>
                <w:b w:val="false"/>
                <w:i w:val="false"/>
                <w:color w:val="000000"/>
                <w:sz w:val="20"/>
              </w:rPr>
              <w:t>
1. Машиналар мен механизмдердің мақсатын, жіктелуін, жұмыс істеу принциптерін және сипаттамаларын білу.</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және технологиялық регламенттерді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ҚНжЕ, құрылыс нормалары мен практикалық нормаларды, МЕМСТ, жабдықтың техникалық сипаттамаларын және қызмет түрін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электр аспаптарының және құрылғыларының техникалық сипаттамаларын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 қозғалысы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Катокты ағымдағы және профилактикалық жөндеу технологиясын білу.</w:t>
            </w:r>
          </w:p>
          <w:p>
            <w:pPr>
              <w:spacing w:after="20"/>
              <w:ind w:left="20"/>
              <w:jc w:val="both"/>
            </w:pPr>
            <w:r>
              <w:rPr>
                <w:rFonts w:ascii="Times New Roman"/>
                <w:b w:val="false"/>
                <w:i w:val="false"/>
                <w:color w:val="000000"/>
                <w:sz w:val="20"/>
              </w:rPr>
              <w:t>
8. Катоктың құрылымы мен жұмыс ережесін білу.</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589"/>
          <w:p>
            <w:pPr>
              <w:spacing w:after="20"/>
              <w:ind w:left="20"/>
              <w:jc w:val="both"/>
            </w:pPr>
            <w:r>
              <w:rPr>
                <w:rFonts w:ascii="Times New Roman"/>
                <w:b w:val="false"/>
                <w:i w:val="false"/>
                <w:color w:val="000000"/>
                <w:sz w:val="20"/>
              </w:rPr>
              <w:t>
2-еңбек функциясы :</w:t>
            </w:r>
          </w:p>
          <w:bookmarkEnd w:id="589"/>
          <w:p>
            <w:pPr>
              <w:spacing w:after="20"/>
              <w:ind w:left="20"/>
              <w:jc w:val="both"/>
            </w:pPr>
            <w:r>
              <w:rPr>
                <w:rFonts w:ascii="Times New Roman"/>
                <w:b w:val="false"/>
                <w:i w:val="false"/>
                <w:color w:val="000000"/>
                <w:sz w:val="20"/>
              </w:rPr>
              <w:t>
Жол іргетасын, жабындарын және жиектастарды қолмен бөлшектеу жұмыстарын ұйымдастыру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590"/>
          <w:p>
            <w:pPr>
              <w:spacing w:after="20"/>
              <w:ind w:left="20"/>
              <w:jc w:val="both"/>
            </w:pPr>
            <w:r>
              <w:rPr>
                <w:rFonts w:ascii="Times New Roman"/>
                <w:b w:val="false"/>
                <w:i w:val="false"/>
                <w:color w:val="000000"/>
                <w:sz w:val="20"/>
              </w:rPr>
              <w:t>
1-дағды:</w:t>
            </w:r>
          </w:p>
          <w:bookmarkEnd w:id="590"/>
          <w:p>
            <w:pPr>
              <w:spacing w:after="20"/>
              <w:ind w:left="20"/>
              <w:jc w:val="both"/>
            </w:pPr>
            <w:r>
              <w:rPr>
                <w:rFonts w:ascii="Times New Roman"/>
                <w:b w:val="false"/>
                <w:i w:val="false"/>
                <w:color w:val="000000"/>
                <w:sz w:val="20"/>
              </w:rPr>
              <w:t xml:space="preserve">
Жол негіздерін бөлшектеу бойынша жұмыстардың орындалуын ұйымдастыру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91"/>
          <w:p>
            <w:pPr>
              <w:spacing w:after="20"/>
              <w:ind w:left="20"/>
              <w:jc w:val="both"/>
            </w:pPr>
            <w:r>
              <w:rPr>
                <w:rFonts w:ascii="Times New Roman"/>
                <w:b w:val="false"/>
                <w:i w:val="false"/>
                <w:color w:val="000000"/>
                <w:sz w:val="20"/>
              </w:rPr>
              <w:t>
1. Асфальтбетонды және басқа битумминералды қоспаларды нығыздау.</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2. Каток жұмысының сенімділігін сақтау.</w:t>
            </w:r>
          </w:p>
          <w:p>
            <w:pPr>
              <w:spacing w:after="20"/>
              <w:ind w:left="20"/>
              <w:jc w:val="both"/>
            </w:pPr>
            <w:r>
              <w:rPr>
                <w:rFonts w:ascii="Times New Roman"/>
                <w:b w:val="false"/>
                <w:i w:val="false"/>
                <w:color w:val="000000"/>
                <w:sz w:val="20"/>
              </w:rPr>
              <w:t>
3. Ақаудың себептерін анықтау және талдау.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592"/>
          <w:p>
            <w:pPr>
              <w:spacing w:after="20"/>
              <w:ind w:left="20"/>
              <w:jc w:val="both"/>
            </w:pPr>
            <w:r>
              <w:rPr>
                <w:rFonts w:ascii="Times New Roman"/>
                <w:b w:val="false"/>
                <w:i w:val="false"/>
                <w:color w:val="000000"/>
                <w:sz w:val="20"/>
              </w:rPr>
              <w:t>
1. Катоктың техникасы мен басқару режимдерін білу.</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сенімділігін сақтаудың технологиялық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Асфальтбетонды және басқа битумминералды қоспаларды нығыздау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түржинағы мен таңбалануын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сапасын бағалау әдістерін білу.</w:t>
            </w:r>
          </w:p>
          <w:p>
            <w:pPr>
              <w:spacing w:after="20"/>
              <w:ind w:left="20"/>
              <w:jc w:val="both"/>
            </w:pPr>
            <w:r>
              <w:rPr>
                <w:rFonts w:ascii="Times New Roman"/>
                <w:b w:val="false"/>
                <w:i w:val="false"/>
                <w:color w:val="000000"/>
                <w:sz w:val="20"/>
              </w:rPr>
              <w:t>
6. Ақаулардың түрлерін және олардың алдын алу және жою жолдарын білу.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593"/>
          <w:p>
            <w:pPr>
              <w:spacing w:after="20"/>
              <w:ind w:left="20"/>
              <w:jc w:val="both"/>
            </w:pPr>
            <w:r>
              <w:rPr>
                <w:rFonts w:ascii="Times New Roman"/>
                <w:b w:val="false"/>
                <w:i w:val="false"/>
                <w:color w:val="000000"/>
                <w:sz w:val="20"/>
              </w:rPr>
              <w:t>
Дербестік және жауапкершілік;</w:t>
            </w:r>
          </w:p>
          <w:bookmarkEnd w:id="593"/>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1325-2-005 Жол шебері</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1325-2-004 Қашықтық шебері (азаматтық құрылыстар, электрмен жабдықтау және т.б.)</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1325-2-013 Туннель шебері</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"Көпір шебері"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594"/>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11-параграф, 41-тармақ, Бақылау (учаске, цех) шебері:</w:t>
            </w:r>
          </w:p>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өндірістегі жұмыс өтілі кемінде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595"/>
          <w:p>
            <w:pPr>
              <w:spacing w:after="20"/>
              <w:ind w:left="20"/>
              <w:jc w:val="both"/>
            </w:pPr>
            <w:r>
              <w:rPr>
                <w:rFonts w:ascii="Times New Roman"/>
                <w:b w:val="false"/>
                <w:i w:val="false"/>
                <w:color w:val="000000"/>
                <w:sz w:val="20"/>
              </w:rPr>
              <w:t xml:space="preserve">
Білім деңгейі: </w:t>
            </w:r>
          </w:p>
          <w:bookmarkEnd w:id="595"/>
          <w:p>
            <w:pPr>
              <w:spacing w:after="20"/>
              <w:ind w:left="20"/>
              <w:jc w:val="both"/>
            </w:pPr>
            <w:r>
              <w:rPr>
                <w:rFonts w:ascii="Times New Roman"/>
                <w:b w:val="false"/>
                <w:i w:val="false"/>
                <w:color w:val="000000"/>
                <w:sz w:val="20"/>
              </w:rPr>
              <w:t>
жоғары білім (бакалавр, мамандық, ординатура) (жоғары оқу орнынан кейінгі білім)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596"/>
          <w:p>
            <w:pPr>
              <w:spacing w:after="20"/>
              <w:ind w:left="20"/>
              <w:jc w:val="both"/>
            </w:pPr>
            <w:r>
              <w:rPr>
                <w:rFonts w:ascii="Times New Roman"/>
                <w:b w:val="false"/>
                <w:i w:val="false"/>
                <w:color w:val="000000"/>
                <w:sz w:val="20"/>
              </w:rPr>
              <w:t xml:space="preserve">
Мамандық: </w:t>
            </w:r>
          </w:p>
          <w:bookmarkEnd w:id="596"/>
          <w:p>
            <w:pPr>
              <w:spacing w:after="20"/>
              <w:ind w:left="20"/>
              <w:jc w:val="both"/>
            </w:pPr>
            <w:r>
              <w:rPr>
                <w:rFonts w:ascii="Times New Roman"/>
                <w:b w:val="false"/>
                <w:i w:val="false"/>
                <w:color w:val="000000"/>
                <w:sz w:val="20"/>
              </w:rPr>
              <w:t>
6В073 Сәулет және құрылыс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597"/>
          <w:p>
            <w:pPr>
              <w:spacing w:after="20"/>
              <w:ind w:left="20"/>
              <w:jc w:val="both"/>
            </w:pPr>
            <w:r>
              <w:rPr>
                <w:rFonts w:ascii="Times New Roman"/>
                <w:b w:val="false"/>
                <w:i w:val="false"/>
                <w:color w:val="000000"/>
                <w:sz w:val="20"/>
              </w:rPr>
              <w:t>
Біліктілік:</w:t>
            </w:r>
          </w:p>
          <w:bookmarkEnd w:id="597"/>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өндірістегі жұмыс өтілі кемінде 1 жыл немесе тиісті мамандық (біліктілік) бойынша техникалық және кәсіптік, орта білімнен кейінгі (арнаулы орта, кәсіптік орта) білім және өндірістегі жұмыс өтілі кемінде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59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59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599"/>
          <w:p>
            <w:pPr>
              <w:spacing w:after="20"/>
              <w:ind w:left="20"/>
              <w:jc w:val="both"/>
            </w:pPr>
            <w:r>
              <w:rPr>
                <w:rFonts w:ascii="Times New Roman"/>
                <w:b w:val="false"/>
                <w:i w:val="false"/>
                <w:color w:val="000000"/>
                <w:sz w:val="20"/>
              </w:rPr>
              <w:t>
Туннель шебері;</w:t>
            </w:r>
          </w:p>
          <w:bookmarkEnd w:id="599"/>
          <w:p>
            <w:pPr>
              <w:spacing w:after="20"/>
              <w:ind w:left="20"/>
              <w:jc w:val="both"/>
            </w:pPr>
            <w:r>
              <w:rPr>
                <w:rFonts w:ascii="Times New Roman"/>
                <w:b w:val="false"/>
                <w:i w:val="false"/>
                <w:color w:val="000000"/>
                <w:sz w:val="20"/>
              </w:rPr>
              <w:t>
Жол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телімнің бригадирі туралы үлгілік ережеге және жасанды құрылыстарды күтіп-ұстау ережелеріне сәйкес көпір телімінеің жұмысын басқару.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00"/>
          <w:p>
            <w:pPr>
              <w:spacing w:after="20"/>
              <w:ind w:left="20"/>
              <w:jc w:val="both"/>
            </w:pPr>
            <w:r>
              <w:rPr>
                <w:rFonts w:ascii="Times New Roman"/>
                <w:b w:val="false"/>
                <w:i w:val="false"/>
                <w:color w:val="000000"/>
                <w:sz w:val="20"/>
              </w:rPr>
              <w:t>
Міндетті</w:t>
            </w:r>
          </w:p>
          <w:bookmarkEnd w:id="600"/>
          <w:p>
            <w:pPr>
              <w:spacing w:after="20"/>
              <w:ind w:left="20"/>
              <w:jc w:val="both"/>
            </w:pPr>
            <w:r>
              <w:rPr>
                <w:rFonts w:ascii="Times New Roman"/>
                <w:b w:val="false"/>
                <w:i w:val="false"/>
                <w:color w:val="000000"/>
                <w:sz w:val="20"/>
              </w:rPr>
              <w:t>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01"/>
          <w:p>
            <w:pPr>
              <w:spacing w:after="20"/>
              <w:ind w:left="20"/>
              <w:jc w:val="both"/>
            </w:pPr>
            <w:r>
              <w:rPr>
                <w:rFonts w:ascii="Times New Roman"/>
                <w:b w:val="false"/>
                <w:i w:val="false"/>
                <w:color w:val="000000"/>
                <w:sz w:val="20"/>
              </w:rPr>
              <w:t>
1. Жасанды құрылымдарды жөндеу және пайдаланудың технологиялық үдерістері.</w:t>
            </w:r>
          </w:p>
          <w:bookmarkEnd w:id="601"/>
          <w:p>
            <w:pPr>
              <w:spacing w:after="20"/>
              <w:ind w:left="20"/>
              <w:jc w:val="both"/>
            </w:pPr>
            <w:r>
              <w:rPr>
                <w:rFonts w:ascii="Times New Roman"/>
                <w:b w:val="false"/>
                <w:i w:val="false"/>
                <w:color w:val="000000"/>
                <w:sz w:val="20"/>
              </w:rPr>
              <w:t>
2. Телімнің жабдықталуы және оны техникалық пайдалану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602"/>
          <w:p>
            <w:pPr>
              <w:spacing w:after="20"/>
              <w:ind w:left="20"/>
              <w:jc w:val="both"/>
            </w:pPr>
            <w:r>
              <w:rPr>
                <w:rFonts w:ascii="Times New Roman"/>
                <w:b w:val="false"/>
                <w:i w:val="false"/>
                <w:color w:val="000000"/>
                <w:sz w:val="20"/>
              </w:rPr>
              <w:t>
1-еңбек функциясы :</w:t>
            </w:r>
          </w:p>
          <w:bookmarkEnd w:id="602"/>
          <w:p>
            <w:pPr>
              <w:spacing w:after="20"/>
              <w:ind w:left="20"/>
              <w:jc w:val="both"/>
            </w:pPr>
            <w:r>
              <w:rPr>
                <w:rFonts w:ascii="Times New Roman"/>
                <w:b w:val="false"/>
                <w:i w:val="false"/>
                <w:color w:val="000000"/>
                <w:sz w:val="20"/>
              </w:rPr>
              <w:t>
Жасанды құрылымдарды жөндеу және пайдаланудың технологиялық үдерістері.</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03"/>
          <w:p>
            <w:pPr>
              <w:spacing w:after="20"/>
              <w:ind w:left="20"/>
              <w:jc w:val="both"/>
            </w:pPr>
            <w:r>
              <w:rPr>
                <w:rFonts w:ascii="Times New Roman"/>
                <w:b w:val="false"/>
                <w:i w:val="false"/>
                <w:color w:val="000000"/>
                <w:sz w:val="20"/>
              </w:rPr>
              <w:t>
1-дағды:</w:t>
            </w:r>
          </w:p>
          <w:bookmarkEnd w:id="603"/>
          <w:p>
            <w:pPr>
              <w:spacing w:after="20"/>
              <w:ind w:left="20"/>
              <w:jc w:val="both"/>
            </w:pPr>
            <w:r>
              <w:rPr>
                <w:rFonts w:ascii="Times New Roman"/>
                <w:b w:val="false"/>
                <w:i w:val="false"/>
                <w:color w:val="000000"/>
                <w:sz w:val="20"/>
              </w:rPr>
              <w:t>
Өндірістік тапсырмаларды белгіленген мерзімде белгілейді және орындайды сәйкес командалар бекітілген өндірістік жоспарларымен және кестелерімен.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04"/>
          <w:p>
            <w:pPr>
              <w:spacing w:after="20"/>
              <w:ind w:left="20"/>
              <w:jc w:val="both"/>
            </w:pPr>
            <w:r>
              <w:rPr>
                <w:rFonts w:ascii="Times New Roman"/>
                <w:b w:val="false"/>
                <w:i w:val="false"/>
                <w:color w:val="000000"/>
                <w:sz w:val="20"/>
              </w:rPr>
              <w:t>
1. Жұмыс орнын уақытылы дайындау, жұмысшылар мен бригадаларды орналастыруды қамтамасыз ету, технологиялық үдерістердің сақталуын бақылау, олардың бұзылу себептерін жедел анықтау және жою.</w:t>
            </w:r>
          </w:p>
          <w:bookmarkEnd w:id="604"/>
          <w:p>
            <w:pPr>
              <w:spacing w:after="20"/>
              <w:ind w:left="20"/>
              <w:jc w:val="both"/>
            </w:pPr>
            <w:r>
              <w:rPr>
                <w:rFonts w:ascii="Times New Roman"/>
                <w:b w:val="false"/>
                <w:i w:val="false"/>
                <w:color w:val="000000"/>
                <w:sz w:val="20"/>
              </w:rPr>
              <w:t>
2. Жаңа технологиялық үдерістер мен өндірістік кестелерді әзірлеуге және қолданыстағыларды жетілдіруге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05"/>
          <w:p>
            <w:pPr>
              <w:spacing w:after="20"/>
              <w:ind w:left="20"/>
              <w:jc w:val="both"/>
            </w:pPr>
            <w:r>
              <w:rPr>
                <w:rFonts w:ascii="Times New Roman"/>
                <w:b w:val="false"/>
                <w:i w:val="false"/>
                <w:color w:val="000000"/>
                <w:sz w:val="20"/>
              </w:rPr>
              <w:t>
1. Өндірістік қызмет нәтижелерін талдайды, телімде белгіленген еңбекақы қорының жұмсалуын бақылайды.</w:t>
            </w:r>
          </w:p>
          <w:bookmarkEnd w:id="605"/>
          <w:p>
            <w:pPr>
              <w:spacing w:after="20"/>
              <w:ind w:left="20"/>
              <w:jc w:val="both"/>
            </w:pPr>
            <w:r>
              <w:rPr>
                <w:rFonts w:ascii="Times New Roman"/>
                <w:b w:val="false"/>
                <w:i w:val="false"/>
                <w:color w:val="000000"/>
                <w:sz w:val="20"/>
              </w:rPr>
              <w:t>
2. Бастапқы тіркеудің дұрыс және уақтылы жүргізілуін қамтамасыз етеді жұмыс уақытын, өндірісті, еңбекақыны есепке алу құжаттары.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606"/>
          <w:p>
            <w:pPr>
              <w:spacing w:after="20"/>
              <w:ind w:left="20"/>
              <w:jc w:val="both"/>
            </w:pPr>
            <w:r>
              <w:rPr>
                <w:rFonts w:ascii="Times New Roman"/>
                <w:b w:val="false"/>
                <w:i w:val="false"/>
                <w:color w:val="000000"/>
                <w:sz w:val="20"/>
              </w:rPr>
              <w:t>
2-еңбек функциясы :</w:t>
            </w:r>
          </w:p>
          <w:bookmarkEnd w:id="606"/>
          <w:p>
            <w:pPr>
              <w:spacing w:after="20"/>
              <w:ind w:left="20"/>
              <w:jc w:val="both"/>
            </w:pPr>
            <w:r>
              <w:rPr>
                <w:rFonts w:ascii="Times New Roman"/>
                <w:b w:val="false"/>
                <w:i w:val="false"/>
                <w:color w:val="000000"/>
                <w:sz w:val="20"/>
              </w:rPr>
              <w:t>
Телімнің жабдықталуы және оны техникалық пайдалану ережелері.</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607"/>
          <w:p>
            <w:pPr>
              <w:spacing w:after="20"/>
              <w:ind w:left="20"/>
              <w:jc w:val="both"/>
            </w:pPr>
            <w:r>
              <w:rPr>
                <w:rFonts w:ascii="Times New Roman"/>
                <w:b w:val="false"/>
                <w:i w:val="false"/>
                <w:color w:val="000000"/>
                <w:sz w:val="20"/>
              </w:rPr>
              <w:t>
1-дағды:</w:t>
            </w:r>
          </w:p>
          <w:bookmarkEnd w:id="607"/>
          <w:p>
            <w:pPr>
              <w:spacing w:after="20"/>
              <w:ind w:left="20"/>
              <w:jc w:val="both"/>
            </w:pPr>
            <w:r>
              <w:rPr>
                <w:rFonts w:ascii="Times New Roman"/>
                <w:b w:val="false"/>
                <w:i w:val="false"/>
                <w:color w:val="000000"/>
                <w:sz w:val="20"/>
              </w:rPr>
              <w:t>
Біліктілікті арттыру бойынша жұмысты ұйымдастыру және жұмысшылар мен бригадирлердің кәсіби шеберлігі, оларды екінші және Кәсіптас мамандықтарға оқыту, тәлімгерлікті дамыту.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08"/>
          <w:p>
            <w:pPr>
              <w:spacing w:after="20"/>
              <w:ind w:left="20"/>
              <w:jc w:val="both"/>
            </w:pPr>
            <w:r>
              <w:rPr>
                <w:rFonts w:ascii="Times New Roman"/>
                <w:b w:val="false"/>
                <w:i w:val="false"/>
                <w:color w:val="000000"/>
                <w:sz w:val="20"/>
              </w:rPr>
              <w:t>
1. Озық тәжірибелерді, бастамаларды таратуға, шығармашылық бастамаларды дамытуға, рационализаторлық ұсыныстар мен өнертабыстарды енгізуге ықпал ету.</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Жұмысшылардың еңбекті қорғау және қауіпсіздік техникасы қағидаларын, өндірістік және еңбек тәртібін, ішкі еңбек тәртібі қағидаларын сақтауын бақылау.</w:t>
            </w:r>
          </w:p>
          <w:p>
            <w:pPr>
              <w:spacing w:after="20"/>
              <w:ind w:left="20"/>
              <w:jc w:val="both"/>
            </w:pPr>
            <w:r>
              <w:rPr>
                <w:rFonts w:ascii="Times New Roman"/>
                <w:b w:val="false"/>
                <w:i w:val="false"/>
                <w:color w:val="000000"/>
                <w:sz w:val="20"/>
              </w:rPr>
              <w:t>
3. Учаске жұмысшыларын марапаттау немесе өндірістік және еңбек тәртібін бұзғаны үшін тәртіптік жауапкершілікке тарту бойынша ұсыныстар дайындау.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09"/>
          <w:p>
            <w:pPr>
              <w:spacing w:after="20"/>
              <w:ind w:left="20"/>
              <w:jc w:val="both"/>
            </w:pPr>
            <w:r>
              <w:rPr>
                <w:rFonts w:ascii="Times New Roman"/>
                <w:b w:val="false"/>
                <w:i w:val="false"/>
                <w:color w:val="000000"/>
                <w:sz w:val="20"/>
              </w:rPr>
              <w:t>
1. Жұмысшыларғ өндіріс жүргізу нұсқауын беру.</w:t>
            </w:r>
          </w:p>
          <w:bookmarkEnd w:id="609"/>
          <w:p>
            <w:pPr>
              <w:spacing w:after="20"/>
              <w:ind w:left="20"/>
              <w:jc w:val="both"/>
            </w:pPr>
            <w:r>
              <w:rPr>
                <w:rFonts w:ascii="Times New Roman"/>
                <w:b w:val="false"/>
                <w:i w:val="false"/>
                <w:color w:val="000000"/>
                <w:sz w:val="20"/>
              </w:rPr>
              <w:t>
2. Еңбекті қорғау ережелерін, қауіпсіздік техникасын және өндірістік санитарияны сақтау, жабдықтар мен құралдарды техникалық пайдалану, сондай-ақ оларға бақылау жасау бойынша іс-шараларды жүзеге асырады.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10"/>
          <w:p>
            <w:pPr>
              <w:spacing w:after="20"/>
              <w:ind w:left="20"/>
              <w:jc w:val="both"/>
            </w:pPr>
            <w:r>
              <w:rPr>
                <w:rFonts w:ascii="Times New Roman"/>
                <w:b w:val="false"/>
                <w:i w:val="false"/>
                <w:color w:val="000000"/>
                <w:sz w:val="20"/>
              </w:rPr>
              <w:t>
Дербестік және жауапкершілік;</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1325-2-013 Туннель шебері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1325-2-005 Жол шебері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1325-2-004 Қашықтық шебері</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"Президент (акционерлік компаниялардың, қоғамдардың және басқалардың)" мамандық карточкасы:</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1210-0-067</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(акционерлік қоғамдардың, қоғамдардың және басқалардың)</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11"/>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91-параграф, 281-тармақ, Ұйымның директоры (Бас директор, Атқарушы директор, Президент, Басқарма төрағасы, Басқарушы)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ұйымның тиісті бейінінде Экономикалық қызмет түріндегі басшылық лауазымдардағы жұмыс өтілі кемінде 5 жыл, "Іскерлік әкімшілендіру магистрі" дәрежесінің немесе басқару (менеджмент) саласындағы қосымша білімнің болғаны жөн.</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12"/>
          <w:p>
            <w:pPr>
              <w:spacing w:after="20"/>
              <w:ind w:left="20"/>
              <w:jc w:val="both"/>
            </w:pPr>
            <w:r>
              <w:rPr>
                <w:rFonts w:ascii="Times New Roman"/>
                <w:b w:val="false"/>
                <w:i w:val="false"/>
                <w:color w:val="000000"/>
                <w:sz w:val="20"/>
              </w:rPr>
              <w:t>
Білім деңгейі:</w:t>
            </w:r>
          </w:p>
          <w:bookmarkEnd w:id="612"/>
          <w:p>
            <w:pPr>
              <w:spacing w:after="20"/>
              <w:ind w:left="20"/>
              <w:jc w:val="both"/>
            </w:pPr>
            <w:r>
              <w:rPr>
                <w:rFonts w:ascii="Times New Roman"/>
                <w:b w:val="false"/>
                <w:i w:val="false"/>
                <w:color w:val="000000"/>
                <w:sz w:val="20"/>
              </w:rPr>
              <w:t>
жоғары оқу орнынан кейінгі білім (PhD докторантура, PhD докторы ғылыми дәрежесі, бейіні бойынша PhD докторы, ғылым кандидаты, ғылым докторы)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13"/>
          <w:p>
            <w:pPr>
              <w:spacing w:after="20"/>
              <w:ind w:left="20"/>
              <w:jc w:val="both"/>
            </w:pPr>
            <w:r>
              <w:rPr>
                <w:rFonts w:ascii="Times New Roman"/>
                <w:b w:val="false"/>
                <w:i w:val="false"/>
                <w:color w:val="000000"/>
                <w:sz w:val="20"/>
              </w:rPr>
              <w:t xml:space="preserve">
Мамандық: </w:t>
            </w:r>
          </w:p>
          <w:bookmarkEnd w:id="613"/>
          <w:p>
            <w:pPr>
              <w:spacing w:after="20"/>
              <w:ind w:left="20"/>
              <w:jc w:val="both"/>
            </w:pPr>
            <w:r>
              <w:rPr>
                <w:rFonts w:ascii="Times New Roman"/>
                <w:b w:val="false"/>
                <w:i w:val="false"/>
                <w:color w:val="000000"/>
                <w:sz w:val="20"/>
              </w:rPr>
              <w:t>
6В073 Сәулет және құрылыс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14"/>
          <w:p>
            <w:pPr>
              <w:spacing w:after="20"/>
              <w:ind w:left="20"/>
              <w:jc w:val="both"/>
            </w:pPr>
            <w:r>
              <w:rPr>
                <w:rFonts w:ascii="Times New Roman"/>
                <w:b w:val="false"/>
                <w:i w:val="false"/>
                <w:color w:val="000000"/>
                <w:sz w:val="20"/>
              </w:rPr>
              <w:t xml:space="preserve">
Біліктілік: </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PhD докторы,</w:t>
            </w:r>
          </w:p>
          <w:p>
            <w:pPr>
              <w:spacing w:after="20"/>
              <w:ind w:left="20"/>
              <w:jc w:val="both"/>
            </w:pPr>
            <w:r>
              <w:rPr>
                <w:rFonts w:ascii="Times New Roman"/>
                <w:b w:val="false"/>
                <w:i w:val="false"/>
                <w:color w:val="000000"/>
                <w:sz w:val="20"/>
              </w:rPr>
              <w:t>
бейіні бойынша PhD докторы, ғылым кандидаты, ғылым докторы дәрежесі</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ұйымның тиісті бейінінде Экономикалық қызмет түріндегі басшылық лауазымдардағы жұмыс өтілі кемінде 5 жыл, "Іскерлік әкімшілендіру магистрі" дәрежесінің немесе басқару (менеджмент) саласындағы қосымша білімнің болғаны жөн.</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61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61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16"/>
          <w:p>
            <w:pPr>
              <w:spacing w:after="20"/>
              <w:ind w:left="20"/>
              <w:jc w:val="both"/>
            </w:pPr>
            <w:r>
              <w:rPr>
                <w:rFonts w:ascii="Times New Roman"/>
                <w:b w:val="false"/>
                <w:i w:val="false"/>
                <w:color w:val="000000"/>
                <w:sz w:val="20"/>
              </w:rPr>
              <w:t>
Басқарма төрағасы;</w:t>
            </w:r>
          </w:p>
          <w:bookmarkEnd w:id="616"/>
          <w:p>
            <w:pPr>
              <w:spacing w:after="20"/>
              <w:ind w:left="20"/>
              <w:jc w:val="both"/>
            </w:pPr>
            <w:r>
              <w:rPr>
                <w:rFonts w:ascii="Times New Roman"/>
                <w:b w:val="false"/>
                <w:i w:val="false"/>
                <w:color w:val="000000"/>
                <w:sz w:val="20"/>
              </w:rPr>
              <w:t>
Бас директор</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құрылысындағы ұйымның өндірістік, шаруашылық және қаржы-шаруашылық қызметін басқару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 шаруашылық және қаржы-шаруашылық қызметін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 білікті кадрлармен қамтамасыз ету</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Ұйымның өндірістік, шаруашылық және қаржы-шаруашылық қызметін басқару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Ұйымның жалпы қызметін басқару, үйлестіру және бағалау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17"/>
          <w:p>
            <w:pPr>
              <w:spacing w:after="20"/>
              <w:ind w:left="20"/>
              <w:jc w:val="both"/>
            </w:pPr>
            <w:r>
              <w:rPr>
                <w:rFonts w:ascii="Times New Roman"/>
                <w:b w:val="false"/>
                <w:i w:val="false"/>
                <w:color w:val="000000"/>
                <w:sz w:val="20"/>
              </w:rPr>
              <w:t xml:space="preserve">
1 Кәсіпорынның немесе ұйымның жалпы жұмысын жоспарлау, басқару және үйлестіру.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Директорлар кеңесіне орта мерзімді даму жоспарларының орындалуы және қол жеткізілген нәтижелер туралы тұрақты есеп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Акционерлердің жалпы жиналысы мен Директорлар кеңесі шешімдерінің орындалуын бақылау бойынша шаралар кешенін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Қабылданған шешімдердің орындалуын, ұйымның балансындағы мүлкінің, сондай-ақ оның қызметінің қаржылық-экономикалық нәтижелерінің сақталуын және тиімді пайдаланылуын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құрылымдық бөлімшелердің жұмысын және тиімді өзара іс-қимылын ұйымдастыру, олардың қызметін икемді және мобильді өндірісті дамытуға және жетілдіруге бағыттау, әлеуметтік және нарықтық басымдықтарды ескере отырып, жаңалықтар мен нарықтық конъюнктураның өзгерістеріне жедел ден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Ұйымның мемлекеттік бюджет, жинақтаушы зейнетақы және сақтандыру қорлары, жеткізушілер, клиенттер, соның ішінде банктер алдындағы міндеттемелерін орындауын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Индикативті жоспарлар мен бизнес-жоспарлардың көрсеткіштерін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Өндірістік-шаруашылық қызметті ең жаңа техника мен технологияны, шаруашылық жүргізу мен еңбекті ұйымдастырудың прогрессивті нысандарын, материалдық, қаржылық және еңбек шығындарының қолданыстағы ғылыми негізделген нормативтерін, нарық конъюнктурасын және озық тәжірибені (отандық және шетелдік) зерделеу негізінде ұйымдастыру, қызмет көрсетудің техникалық деңгейі мен сапасын арттыру, өндірісті интенсификациялауды, еңбек өнімділігін арттыру, экономикалық тиімділікті арттыру, өндіріс резервтерін ұтымды пайдалану және ресурстардың барлық түрлерін үнемді пайдалану мақсатында.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Ұйымның қаржылық-шаруашылық және өндірістік қызметіне қатысты мәселелерді шешу, ұйымның және оның құрылымдық бөлімшелерінің басқа лауазымды тұлғалары жүзеге асыратын жекелеген қызмет бағыттарын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қызметінде және оның шаруашылық-экономикалық байланыстарын жүзеге асыруда заңдылықтың сақталуын, қаржылық басқару және нарықтық жағдайда жұмыс істеу үшін құқықтық құралдарды пайдалануды, шарттық және қаржылық тәртіпті нығайтуды, әлеуметтік-еңбек қатынастарын реттеуді, бизнестің (кәсіпкерлік қызметтің) ауқымын қолдау және кеңейту мақсатында ұйымның инвестициялық тартымдылығын қамтамасыз етуді қамтамасыз ету.</w:t>
            </w:r>
          </w:p>
          <w:p>
            <w:pPr>
              <w:spacing w:after="20"/>
              <w:ind w:left="20"/>
              <w:jc w:val="both"/>
            </w:pPr>
            <w:r>
              <w:rPr>
                <w:rFonts w:ascii="Times New Roman"/>
                <w:b w:val="false"/>
                <w:i w:val="false"/>
                <w:color w:val="000000"/>
                <w:sz w:val="20"/>
              </w:rPr>
              <w:t>
11. Ұйымның мүліктік және өзге де мүдделерін сотта, арбитражда, мемлекеттік органдарда және басқа да ұйымдарда қорғау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618"/>
          <w:p>
            <w:pPr>
              <w:spacing w:after="20"/>
              <w:ind w:left="20"/>
              <w:jc w:val="both"/>
            </w:pPr>
            <w:r>
              <w:rPr>
                <w:rFonts w:ascii="Times New Roman"/>
                <w:b w:val="false"/>
                <w:i w:val="false"/>
                <w:color w:val="000000"/>
                <w:sz w:val="20"/>
              </w:rPr>
              <w:t>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және саланың техникалық, экономикалық және әлеуметтік дамуының перспективаларын, стратегияларын, басымдықтарын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Ұйымның қызметіне қатысты басқа органдардың әдістемелік және басқа да материалдарын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құрылымының профилін, мамандануын және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Бухгалтерлік есеп және қаржылық талдау негіздері, несиелеу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Ұйымның өндірістік қуаты және еңбек ресурстары.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Салық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Ұйымның өндірістік-шаруашылық және қаржылық-шаруашылық қызметінің бизнес-жоспарларын жасау және келісу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Шаруашылық және қаржылық шарттарды жасау және орындау тәртібі. 11. Өндіріс пен еңбекті ұйымдастыру, ұйымдастыру экономикасы мен қаржысын басқару. </w:t>
            </w:r>
          </w:p>
          <w:p>
            <w:pPr>
              <w:spacing w:after="20"/>
              <w:ind w:left="20"/>
              <w:jc w:val="both"/>
            </w:pPr>
            <w:r>
              <w:rPr>
                <w:rFonts w:ascii="Times New Roman"/>
                <w:b w:val="false"/>
                <w:i w:val="false"/>
                <w:color w:val="000000"/>
                <w:sz w:val="20"/>
              </w:rPr>
              <w:t>
12.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19"/>
          <w:p>
            <w:pPr>
              <w:spacing w:after="20"/>
              <w:ind w:left="20"/>
              <w:jc w:val="both"/>
            </w:pPr>
            <w:r>
              <w:rPr>
                <w:rFonts w:ascii="Times New Roman"/>
                <w:b w:val="false"/>
                <w:i w:val="false"/>
                <w:color w:val="000000"/>
                <w:sz w:val="20"/>
              </w:rPr>
              <w:t xml:space="preserve">
2-дағды: Кәсіпорын немесе ұйым үшін мақсаттарды, стратегияларды, саясаттарды және бағдарламаларды </w:t>
            </w:r>
          </w:p>
          <w:bookmarkEnd w:id="619"/>
          <w:p>
            <w:pPr>
              <w:spacing w:after="20"/>
              <w:ind w:left="20"/>
              <w:jc w:val="both"/>
            </w:pPr>
            <w:r>
              <w:rPr>
                <w:rFonts w:ascii="Times New Roman"/>
                <w:b w:val="false"/>
                <w:i w:val="false"/>
                <w:color w:val="000000"/>
                <w:sz w:val="20"/>
              </w:rPr>
              <w:t>
анықтау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20"/>
          <w:p>
            <w:pPr>
              <w:spacing w:after="20"/>
              <w:ind w:left="20"/>
              <w:jc w:val="both"/>
            </w:pPr>
            <w:r>
              <w:rPr>
                <w:rFonts w:ascii="Times New Roman"/>
                <w:b w:val="false"/>
                <w:i w:val="false"/>
                <w:color w:val="000000"/>
                <w:sz w:val="20"/>
              </w:rPr>
              <w:t xml:space="preserve">
1. Ұйымның саясатын, стратегиясын және оларды жүзеге асыру механизмін анықтау.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немесе кәсіпорынның  миссияларын, жаһандық мақсаттарын, сондай-ақ оларды болашақ қызметте жүзеге асырудың ұзақ мерзімді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Өндірілген өнімді/қызметтерді ілгерілетуге бағытталған маркетингтік зерттеулер жүргізу, табыстылықты арттыру үшін қаржылық, еңбек және  материалдық ресурстардың қосымша көздерін анықтау үшін ұйымның немесе кәсіпорынның ішкі үдерістерін бақылау мен реттеуге бағытталған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Бюджеттерді әзірлеу және басқару, шығыстарды бақылау және ресурстарды тиімді пайдалануды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құрылымдық бөлімшелердің жұмысын және тиімді өзара іс-қимылын ұйымдастыру, олардың қызметін икемді және мобильді өндірісті дамытуға және жетілдіруге бағыттау, әлеуметтік және нарықтық басымдықтарды ескере отырып, жаңалықтар мен нарықтық конъюнктураның өзгерістеріне жедел ден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Қызметтердің техникалық деңгейі мен сапасын арттыру, өндірісті интенсификациялауды, еңбек өнімділігін, экономикалық тиімділікті арттыру мақсатында жаңа техника мен технологияны,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нормативтерін пайдалану, нарық конъюнктурасын және озық тәжірибені (отандық және шетелдік) зерделеу негізінде өндірістік-шаруашылық қызметті ұйымдастыру, өндірістік резервтерді ұтымды пайдалану және ресурстардың барлық түрлерін үнемді жұмсау.</w:t>
            </w:r>
          </w:p>
          <w:p>
            <w:pPr>
              <w:spacing w:after="20"/>
              <w:ind w:left="20"/>
              <w:jc w:val="both"/>
            </w:pPr>
            <w:r>
              <w:rPr>
                <w:rFonts w:ascii="Times New Roman"/>
                <w:b w:val="false"/>
                <w:i w:val="false"/>
                <w:color w:val="000000"/>
                <w:sz w:val="20"/>
              </w:rPr>
              <w:t>
7. Саясатты іске асыру және бағдарламаларды орындау үшін материалдық, адами және қаржылық ресурстардың көлеміне санкция беру</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621"/>
          <w:p>
            <w:pPr>
              <w:spacing w:after="20"/>
              <w:ind w:left="20"/>
              <w:jc w:val="both"/>
            </w:pPr>
            <w:r>
              <w:rPr>
                <w:rFonts w:ascii="Times New Roman"/>
                <w:b w:val="false"/>
                <w:i w:val="false"/>
                <w:color w:val="000000"/>
                <w:sz w:val="20"/>
              </w:rPr>
              <w:t xml:space="preserve">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Саланың техникалық, экономикалық және әлеуметтік дамуының болашағын, стратегиясын, басымдықтарын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 құрылымының профилін, мамандануын және ерекшеліктерін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және қаржылық  талдау негіздері,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Ұйымның өндірістік қуаты және еңбек ресурстары.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шаруашылық және қаржылық-шаруашылық қызметтің бизнес-жоспарларын жасау және бекіту тәртібі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Стратегиялық жоспарлау, нарық – сыртқы және ішкі жағдайлар (өз секторы және онымен өзара байланысты), бәсекелестер, жеткізушілер және тұтынушылар.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Ұйымның нарықтағы орнын анықтауға және қызметтің жаңа бағыттарына ену бағдарламаларын жасауға мүмкіндік беретін экономикалық көрсеткіштер жүйесі.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Практикалық маркетинг.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Ғылыми-техникалық жетістіктер және озық отандық және шетелдік, тиісті қызмет түріндегі тәжірибе және ең жақсы ұқсас ұйымдардың тәжірибесі. </w:t>
            </w:r>
          </w:p>
          <w:p>
            <w:pPr>
              <w:spacing w:after="20"/>
              <w:ind w:left="20"/>
              <w:jc w:val="both"/>
            </w:pPr>
            <w:r>
              <w:rPr>
                <w:rFonts w:ascii="Times New Roman"/>
                <w:b w:val="false"/>
                <w:i w:val="false"/>
                <w:color w:val="000000"/>
                <w:sz w:val="20"/>
              </w:rPr>
              <w:t>
11. Өндіріс пен еңбекті ұйымдастыру, ұйымдастыру экономикасы мен қаржысын басқару</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Ұйымның мақсаттарына жету және компания саясатының стратегиялық мақсаттарын жүзеге асыру үшін қызметін бақылау және бағалау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622"/>
          <w:p>
            <w:pPr>
              <w:spacing w:after="20"/>
              <w:ind w:left="20"/>
              <w:jc w:val="both"/>
            </w:pPr>
            <w:r>
              <w:rPr>
                <w:rFonts w:ascii="Times New Roman"/>
                <w:b w:val="false"/>
                <w:i w:val="false"/>
                <w:color w:val="000000"/>
                <w:sz w:val="20"/>
              </w:rPr>
              <w:t xml:space="preserve">
1. Қабылданған шешімдердің орындалуын, ұйымның балансындағы мүлкінің, сондай-ақ оның қызметінің қаржылық-экономикалық нәтижелерінің сақталуын және тиімді пайдаланылуын қамтамасыз ету. </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Қызметтің экономикалық және басқарушылық аспектілері арасындағы оңтайлы тепе-теңдікті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Сандық және сапалық талдау әдістерін тиімді пайдалануға ықпал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Нормативтік құқықтық базаның барлық ережелері мен талаптарын сақтай отырып, қабылданған басқару жүйесі шеңберінде төменгі деңгейдегі басшылардың әкімшілік функцияларды орындауын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нарықтарды жаулап алу мақсатында ұйым қызметінің тиімділігін арттыруды, пайданы арттыруды, өнімнің (қызметтердің) сапасы мен бәсекеге қабілеттілігін арттыруды,  олардың жоғары дамыған елдер мен үздік компаниялардың мемлекеттік стандарттары мен стандарттарына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Ұйымға жүктелген функциялар мен міндеттердің (соның ішінде стратегиялық) уақтылы және сапалы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Шығындарды бақылау және ресурстарды тиімді пайдалануды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 басшылығына басқару, стратегиялық және қаржылық жоспарлау мәселелері бойынша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Іске асыру, бақылау және нәтижелерді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Бастамаларды дамытуды жаңа өнімдер мен технологияларды құруға және енгізуге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Барлық құрылымдық бөлімшелердің жұмысын және тиімді өзара іс-қимылын ұйымдастыру. </w:t>
            </w:r>
          </w:p>
          <w:p>
            <w:pPr>
              <w:spacing w:after="20"/>
              <w:ind w:left="20"/>
              <w:jc w:val="both"/>
            </w:pPr>
            <w:r>
              <w:rPr>
                <w:rFonts w:ascii="Times New Roman"/>
                <w:b w:val="false"/>
                <w:i w:val="false"/>
                <w:color w:val="000000"/>
                <w:sz w:val="20"/>
              </w:rPr>
              <w:t>
12. Индикативті жоспарлар мен бизнес-жоспарлардың көрсеткіштерін қамтамасыз ету.</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23"/>
          <w:p>
            <w:pPr>
              <w:spacing w:after="20"/>
              <w:ind w:left="20"/>
              <w:jc w:val="both"/>
            </w:pPr>
            <w:r>
              <w:rPr>
                <w:rFonts w:ascii="Times New Roman"/>
                <w:b w:val="false"/>
                <w:i w:val="false"/>
                <w:color w:val="000000"/>
                <w:sz w:val="20"/>
              </w:rPr>
              <w:t xml:space="preserve">
1. Ұйымды басқару мен басқарудың заманауи әдістері. </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Бухгалтерлік есеп және қаржылық талдау негіздері, несиелеу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Стратегиялық жоспарлау, нарық – сыртқы және ішкі жағдайлар (сіздің секторыңыз және онымен өзара байланысты), бәсекелестер, жеткізушілер және тұтынушылар.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Ұйымға нарықтағы өз орнын анықтауға және қызметтің жаңа бағыттарына ену бағдарламаларын жасауға мүмкіндік беретін экономикалық көрсеткіштер жүйесі.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Практикалық маркетинг.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 пен еңбекті ұйымдастыру, ұйымдастыру экономикасы мен қаржысын басқару. </w:t>
            </w:r>
          </w:p>
          <w:p>
            <w:pPr>
              <w:spacing w:after="20"/>
              <w:ind w:left="20"/>
              <w:jc w:val="both"/>
            </w:pPr>
            <w:r>
              <w:rPr>
                <w:rFonts w:ascii="Times New Roman"/>
                <w:b w:val="false"/>
                <w:i w:val="false"/>
                <w:color w:val="000000"/>
                <w:sz w:val="20"/>
              </w:rPr>
              <w:t>
7. Бухгалтерлік және салықтық есеп, кадрлық және жалпы іс жүргізу негіздерін білу</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24"/>
          <w:p>
            <w:pPr>
              <w:spacing w:after="20"/>
              <w:ind w:left="20"/>
              <w:jc w:val="both"/>
            </w:pPr>
            <w:r>
              <w:rPr>
                <w:rFonts w:ascii="Times New Roman"/>
                <w:b w:val="false"/>
                <w:i w:val="false"/>
                <w:color w:val="000000"/>
                <w:sz w:val="20"/>
              </w:rPr>
              <w:t xml:space="preserve">
1-қосымша еңбек функциясы: </w:t>
            </w:r>
          </w:p>
          <w:bookmarkEnd w:id="624"/>
          <w:p>
            <w:pPr>
              <w:spacing w:after="20"/>
              <w:ind w:left="20"/>
              <w:jc w:val="both"/>
            </w:pPr>
            <w:r>
              <w:rPr>
                <w:rFonts w:ascii="Times New Roman"/>
                <w:b w:val="false"/>
                <w:i w:val="false"/>
                <w:color w:val="000000"/>
                <w:sz w:val="20"/>
              </w:rPr>
              <w:t>
Ұйымды білікті кадрлармен қамтамасыз ету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25"/>
          <w:p>
            <w:pPr>
              <w:spacing w:after="20"/>
              <w:ind w:left="20"/>
              <w:jc w:val="both"/>
            </w:pPr>
            <w:r>
              <w:rPr>
                <w:rFonts w:ascii="Times New Roman"/>
                <w:b w:val="false"/>
                <w:i w:val="false"/>
                <w:color w:val="000000"/>
                <w:sz w:val="20"/>
              </w:rPr>
              <w:t xml:space="preserve">
1-дағды: </w:t>
            </w:r>
          </w:p>
          <w:bookmarkEnd w:id="625"/>
          <w:p>
            <w:pPr>
              <w:spacing w:after="20"/>
              <w:ind w:left="20"/>
              <w:jc w:val="both"/>
            </w:pPr>
            <w:r>
              <w:rPr>
                <w:rFonts w:ascii="Times New Roman"/>
                <w:b w:val="false"/>
                <w:i w:val="false"/>
                <w:color w:val="000000"/>
                <w:sz w:val="20"/>
              </w:rPr>
              <w:t>
Ұйымды білікті кадрлармен қамтамасыз ету, олардың кәсіби Еңбек ептілігіын, білімі мен тәжірибесін ұтымды пайдалану және дамыту.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626"/>
          <w:p>
            <w:pPr>
              <w:spacing w:after="20"/>
              <w:ind w:left="20"/>
              <w:jc w:val="both"/>
            </w:pPr>
            <w:r>
              <w:rPr>
                <w:rFonts w:ascii="Times New Roman"/>
                <w:b w:val="false"/>
                <w:i w:val="false"/>
                <w:color w:val="000000"/>
                <w:sz w:val="20"/>
              </w:rPr>
              <w:t xml:space="preserve">
1. HR-бөлімнің аттестатталған қызметкерлерді тарту, кадрлардың біліктілігін арттыру жөніндегі іс-шараларды уақтылы өткізу жөніндегі жұмысын, еңбекті қорғаудың, техника қауіпсіздігінің барлық талаптары мен нормаларының орындалуын бақылауды және қызметкерлерді белгіленген нормаларға сәйкес жеке қорғану құралдарымен және арнайы киіммен қамтамасыз ету. </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мақсаттарына, стратегиясына және бейініне сәйкес ұйымды қажетті кәсіптермен, мамандықтармен және біліктілікпен кадрлармен қамтамасыз ету бойынша жұмысты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Қызметкерлерді тиімді еңбекке ынталандыруға және ұжымда қолайлы әлеуметтік-психологиялық климатты сақтауға ықпал ететін әдістерді қолдану. </w:t>
            </w:r>
          </w:p>
          <w:p>
            <w:pPr>
              <w:spacing w:after="20"/>
              <w:ind w:left="20"/>
              <w:jc w:val="both"/>
            </w:pPr>
            <w:r>
              <w:rPr>
                <w:rFonts w:ascii="Times New Roman"/>
                <w:b w:val="false"/>
                <w:i w:val="false"/>
                <w:color w:val="000000"/>
                <w:sz w:val="20"/>
              </w:rPr>
              <w:t>
4.Кадрлардың тұрақтамауын азайту шараларын бақылау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627"/>
          <w:p>
            <w:pPr>
              <w:spacing w:after="20"/>
              <w:ind w:left="20"/>
              <w:jc w:val="both"/>
            </w:pPr>
            <w:r>
              <w:rPr>
                <w:rFonts w:ascii="Times New Roman"/>
                <w:b w:val="false"/>
                <w:i w:val="false"/>
                <w:color w:val="000000"/>
                <w:sz w:val="20"/>
              </w:rPr>
              <w:t xml:space="preserve">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қызметіне қатысты басқа органдардың әдістемелік және басқа материалдарын білу. Ұйымның экономикасы мен қаржысын қалай басқару керектігін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 және еңбекті ұйымдастыру негіздерін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Салалық келісімдерді, ұжымдық шарттарды әзірлеу және жасау және әлеуметтік-еңбек қатынастарын реттеу тәртібін білу. </w:t>
            </w:r>
          </w:p>
          <w:p>
            <w:pPr>
              <w:spacing w:after="20"/>
              <w:ind w:left="20"/>
              <w:jc w:val="both"/>
            </w:pPr>
            <w:r>
              <w:rPr>
                <w:rFonts w:ascii="Times New Roman"/>
                <w:b w:val="false"/>
                <w:i w:val="false"/>
                <w:color w:val="000000"/>
                <w:sz w:val="20"/>
              </w:rPr>
              <w:t>
5. Қазақстан Республикасының еңбек заңнамасын, қауіпсіздік және еңбекті қорғау ережелерін, өрт қауіпсіздігі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28"/>
          <w:p>
            <w:pPr>
              <w:spacing w:after="20"/>
              <w:ind w:left="20"/>
              <w:jc w:val="both"/>
            </w:pPr>
            <w:r>
              <w:rPr>
                <w:rFonts w:ascii="Times New Roman"/>
                <w:b w:val="false"/>
                <w:i w:val="false"/>
                <w:color w:val="000000"/>
                <w:sz w:val="20"/>
              </w:rPr>
              <w:t>
Дербестікжәне жауапкершілік;</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Сыни тұрғыдан ойлау.</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1210-0-078 Басқарушы (концернді, трестті, банкті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Бас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1210-0-024 Ұйымның директоры (бастығы) (іздестіру, конструкторлық,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1210-0-059 Атқарушы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1210-0-064 Басқарма төрағасы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"Ұсынылатын қызметтердің сапасын талдау және бақылау бөлімінің басшысы" кәсіп карточкасы: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 талдау және бақылау бөлімінің басшысы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629"/>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629"/>
          <w:p>
            <w:pPr>
              <w:spacing w:after="20"/>
              <w:ind w:left="20"/>
              <w:jc w:val="both"/>
            </w:pPr>
            <w:r>
              <w:rPr>
                <w:rFonts w:ascii="Times New Roman"/>
                <w:b w:val="false"/>
                <w:i w:val="false"/>
                <w:color w:val="000000"/>
                <w:sz w:val="20"/>
              </w:rPr>
              <w:t>
83-параграф, 257-тармақ Сапаны бақылау бөлімінің бастығы кадрларды даярлаудың тиісті бағыты бойынша жоғары (немесе жоғары оқу орнынан кейінгі) білім және мамандығы бойынша басшы лауазымдарында кемінде 5 жыл жұмыс өтілі.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30"/>
          <w:p>
            <w:pPr>
              <w:spacing w:after="20"/>
              <w:ind w:left="20"/>
              <w:jc w:val="both"/>
            </w:pPr>
            <w:r>
              <w:rPr>
                <w:rFonts w:ascii="Times New Roman"/>
                <w:b w:val="false"/>
                <w:i w:val="false"/>
                <w:color w:val="000000"/>
                <w:sz w:val="20"/>
              </w:rPr>
              <w:t>
Білім деңгейі:</w:t>
            </w:r>
          </w:p>
          <w:bookmarkEnd w:id="630"/>
          <w:p>
            <w:pPr>
              <w:spacing w:after="20"/>
              <w:ind w:left="20"/>
              <w:jc w:val="both"/>
            </w:pPr>
            <w:r>
              <w:rPr>
                <w:rFonts w:ascii="Times New Roman"/>
                <w:b w:val="false"/>
                <w:i w:val="false"/>
                <w:color w:val="000000"/>
                <w:sz w:val="20"/>
              </w:rPr>
              <w:t>
жоғары білім (бакалавр, мамандық, ординатура) (жоғары оқу орнынан кейінгі білім)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Сәулет және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31"/>
          <w:p>
            <w:pPr>
              <w:spacing w:after="20"/>
              <w:ind w:left="20"/>
              <w:jc w:val="both"/>
            </w:pPr>
            <w:r>
              <w:rPr>
                <w:rFonts w:ascii="Times New Roman"/>
                <w:b w:val="false"/>
                <w:i w:val="false"/>
                <w:color w:val="000000"/>
                <w:sz w:val="20"/>
              </w:rPr>
              <w:t>
Біліктілік:</w:t>
            </w:r>
          </w:p>
          <w:bookmarkEnd w:id="631"/>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басшы лауазымдарда мамандығы бойынша жұмыс өтілі кемінде 5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3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632"/>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инспекциясының бастығы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объектілерінің (өнімдердің, үдерістердің, қызметтердің) ережелерге, стандарттарға, техникалық шарттарға және шарттың (келісімшарттың) талаптарына сәйкестігі туралы ақпарат беру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Өнімдердің, үдерістердің, қызметтердің сапасын талдау және бақылау бойынша іс-шараларды ұйымдастыру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Өнімдерді, үдерістерді, қызметтерді талдау және сапасын бақылау жөніндегі қызметті қамтамасыз ету 2. Қауіпсіздік пен еңбекті қорғауды қамтамасыз ету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Өнімдердің, үдерістердің, қызметтердің сапасын талдау және бақылау бойынша іс-шараларды ұйымдастыру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Жұмысты жоспарлау және ұйымдастыру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633"/>
          <w:p>
            <w:pPr>
              <w:spacing w:after="20"/>
              <w:ind w:left="20"/>
              <w:jc w:val="both"/>
            </w:pPr>
            <w:r>
              <w:rPr>
                <w:rFonts w:ascii="Times New Roman"/>
                <w:b w:val="false"/>
                <w:i w:val="false"/>
                <w:color w:val="000000"/>
                <w:sz w:val="20"/>
              </w:rPr>
              <w:t xml:space="preserve">
1. Белгіленген мақсаттар мен міндеттерге қол жеткізу үшін стратегиялық жоспарларды, бағдарламаларды, саясаттарды, үдерістерді, жүйелер мен процедураларды әзірлеу, іске асыру және орындалуын бақылау. </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Даму бағыттарын және оларға жету жолдарын негіздеу бойынша зерттеу және талдау кезінде жұмысты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Нарықтық конъюнктура талаптарын және ғылым мен техниканың қазіргі заманғы жетістіктерін ескере отырып өндірісті басқару жүйелерін жетілдіру жөніндегі шараларды әзірлеуді ұйымдастыру стратегиясын іске асыру және өндірістің барынша тиімділігіне қол жеткізу және жұмыс пен қызмет көрсету сапасын арттыру мақсатында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Ұйымның техникалық қадағалау қызметтері мен аумақтық бөлімшелерінің сапасын бақылау бойынша жұмысты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Сапаны бақылауды ұйымдастыруға қатысты тексерулер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Сапа менеджменті жүйесін құру, жетілдіру және енгізу бойынша ұсыныстар әзірлеу, сапа көрсеткіштерінің стандарттары мен стандарттарын құру, олардың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Қызметкерлермен саясатты әзірлеу және стратегиялық жоспарлау қызметін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Әртүрлі көздерден ақпаратты жинау және жүйелеу.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Талдау және сапаны бақылау процедураларын таңдау және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Сапаны бақылау органының қызметіне әсер етуі мүмкін факторларды анықтау және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Күнделікті емес есептерді шешу үшін әртүрлі еңбек ептілігі мен білім салаларын біріктіру.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Тұтынушылардың сұраныстарына байланысты өз қызметі шеңберінде қызмет көрсетудің жаңа әдістері мен тәсілдерін әзірлеу. </w:t>
            </w:r>
          </w:p>
          <w:p>
            <w:pPr>
              <w:spacing w:after="20"/>
              <w:ind w:left="20"/>
              <w:jc w:val="both"/>
            </w:pPr>
            <w:r>
              <w:rPr>
                <w:rFonts w:ascii="Times New Roman"/>
                <w:b w:val="false"/>
                <w:i w:val="false"/>
                <w:color w:val="000000"/>
                <w:sz w:val="20"/>
              </w:rPr>
              <w:t>
13. Сапаны бақылау іс-шараларын жүргізудің нақты және ықтимал тәуекелдерін анықтау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34"/>
          <w:p>
            <w:pPr>
              <w:spacing w:after="20"/>
              <w:ind w:left="20"/>
              <w:jc w:val="both"/>
            </w:pPr>
            <w:r>
              <w:rPr>
                <w:rFonts w:ascii="Times New Roman"/>
                <w:b w:val="false"/>
                <w:i w:val="false"/>
                <w:color w:val="000000"/>
                <w:sz w:val="20"/>
              </w:rPr>
              <w:t>
1. Ұйымның өндірістік, шаруашылық және қаржы-шаруашылық қызметін реттейтін, дамудың басым бағыттарын айқындайтын заңнамалық, өзге де нормативтік құқықтық актілерді және мемлекеттік органдардың актілерін білу.</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жол саласы.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және саланың техникалық, экономикалық және әлеуметтік дамуының болашағын, стратегиясын, басымдықтарын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Ішкі ұйымдастыру-басқару құжаттары.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экономикалық қызметін болжау және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Таңдалған қызмет саласын ескере отырып, тиісті қызметтер нарығының жай-күйі.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Ұйымдастыру және қызметкерлерді басқару принциптері, әдістері мен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Жоспарлау әдістері, қызмет көрсету нәтижесін талдау, олардың экономикалық тиімділігін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Сыбайлас жемқорлықпен және коммерциялық парақорлықпен күресу жолдары мен әдістері. </w:t>
            </w:r>
          </w:p>
          <w:p>
            <w:pPr>
              <w:spacing w:after="20"/>
              <w:ind w:left="20"/>
              <w:jc w:val="both"/>
            </w:pPr>
            <w:r>
              <w:rPr>
                <w:rFonts w:ascii="Times New Roman"/>
                <w:b w:val="false"/>
                <w:i w:val="false"/>
                <w:color w:val="000000"/>
                <w:sz w:val="20"/>
              </w:rPr>
              <w:t>
9. Сапаны бақылау қызметтерін және ілеспе қызметтерді көрсетудің озық технологиялары, оның ішінде халықаралық стандарттар, цифрлық технологиялар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Өнімдердің, үдерістердің, қызметтердің сапасын талдау және бақылау жөніндегі қызметті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635"/>
          <w:p>
            <w:pPr>
              <w:spacing w:after="20"/>
              <w:ind w:left="20"/>
              <w:jc w:val="both"/>
            </w:pPr>
            <w:r>
              <w:rPr>
                <w:rFonts w:ascii="Times New Roman"/>
                <w:b w:val="false"/>
                <w:i w:val="false"/>
                <w:color w:val="000000"/>
                <w:sz w:val="20"/>
              </w:rPr>
              <w:t xml:space="preserve">
1-дағды: </w:t>
            </w:r>
          </w:p>
          <w:bookmarkEnd w:id="635"/>
          <w:p>
            <w:pPr>
              <w:spacing w:after="20"/>
              <w:ind w:left="20"/>
              <w:jc w:val="both"/>
            </w:pPr>
            <w:r>
              <w:rPr>
                <w:rFonts w:ascii="Times New Roman"/>
                <w:b w:val="false"/>
                <w:i w:val="false"/>
                <w:color w:val="000000"/>
                <w:sz w:val="20"/>
              </w:rPr>
              <w:t>
Сапа менеджменті жұмысын ұйымдастыру және жүзеге асыру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36"/>
          <w:p>
            <w:pPr>
              <w:spacing w:after="20"/>
              <w:ind w:left="20"/>
              <w:jc w:val="both"/>
            </w:pPr>
            <w:r>
              <w:rPr>
                <w:rFonts w:ascii="Times New Roman"/>
                <w:b w:val="false"/>
                <w:i w:val="false"/>
                <w:color w:val="000000"/>
                <w:sz w:val="20"/>
              </w:rPr>
              <w:t xml:space="preserve">
1. Басқару аппаратында, құжат айналымы жүйесінде орындалатын еңбек үдерістері мен операцияларын жетілдіру және құжаттардың өтуін бақылау, оларды іске асырудың экономикалық тиімділігінің қажетті есептеулерімен өндірісті басқарудың заманауи техникалық құралдарын пайдалану бойынша шараларды әзірлеу. </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Сапаны жоспарлау және көрсетілетін қызметтердің сапасын арттыру бойынша іс-шаралар жоспарын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 басқаруды ұйымдастыру бойынша әзірленген әдістемелік және нормативтік материалдардың қолданылуын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Сапаны бақылау қызметтерінің сапасы саласындағы жоспарлардың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 көрсету сапасына әсер етуі мүмкін факторларды анықтау және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Өнімдердің, үдерістердің және қызметтердің сапасын талдау және бақылау жөніндегі қызметті жүзеге асырудың нақты және ықтимал тәуекелдерін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Тәуекелдерді барынша азайту жолдарын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Қолданыстағы өндірісті басқару жүйелерінің, көрсетілетін қызметтердің жай-күйін талдау және анықталған кемшіліктерді жою және олардың алдын алу шараларын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міндеттерді шешу кезінде ұйымның тиімділік көрсеткіштерін, ағымдағы басқару әдістерін анықтау және басқару жұмысының тиімділігін арттыру мүмкіндіктерін анықтау, кешенді жұмыстың ғылыми негізделген әдістерін қолдану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заманауи ақпараттық технологияларды пайдалана отырып, басқару мәселелерін шешу.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Қолданыстағы өндірісті басқару жүйелерінің жағдайын талдау және анықталған кемшіліктерді жою және олардың алдын алу шараларын әзірлеу. </w:t>
            </w:r>
          </w:p>
          <w:p>
            <w:pPr>
              <w:spacing w:after="20"/>
              <w:ind w:left="20"/>
              <w:jc w:val="both"/>
            </w:pPr>
            <w:r>
              <w:rPr>
                <w:rFonts w:ascii="Times New Roman"/>
                <w:b w:val="false"/>
                <w:i w:val="false"/>
                <w:color w:val="000000"/>
                <w:sz w:val="20"/>
              </w:rPr>
              <w:t>
11. Әдеттен тыс сапа мәселелерін шешу үшін әртүрлі Еңбек ептілігі мен тәжірибе салаларын біріктіру.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637"/>
          <w:p>
            <w:pPr>
              <w:spacing w:after="20"/>
              <w:ind w:left="20"/>
              <w:jc w:val="both"/>
            </w:pPr>
            <w:r>
              <w:rPr>
                <w:rFonts w:ascii="Times New Roman"/>
                <w:b w:val="false"/>
                <w:i w:val="false"/>
                <w:color w:val="000000"/>
                <w:sz w:val="20"/>
              </w:rPr>
              <w:t xml:space="preserve">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 2. Ұйымның және саланың техникалық, экономикалық және әлеуметтік дамуының болашағын, стратегиясын, басымдықтарын білу. </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 көрсету сапасын басқару саласындағы ұлттық және халықаралық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Сапа менеджменті бойынша ішкі ұйымдық-өкімдік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 көрсету сапасын жоспарлау және басқару саласындағы ұлттық және халықаралық тәжірибе. </w:t>
            </w:r>
          </w:p>
          <w:p>
            <w:pPr>
              <w:spacing w:after="20"/>
              <w:ind w:left="20"/>
              <w:jc w:val="both"/>
            </w:pPr>
            <w:r>
              <w:rPr>
                <w:rFonts w:ascii="Times New Roman"/>
                <w:b w:val="false"/>
                <w:i w:val="false"/>
                <w:color w:val="000000"/>
                <w:sz w:val="20"/>
              </w:rPr>
              <w:t>
6. Жоспарлау мен қызмет көрсетудегі сапаны басқару әдістері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Қауіпсіздік пен еңбекті қорғауды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 қызметкерлерінің іс-әрекетін басқару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638"/>
          <w:p>
            <w:pPr>
              <w:spacing w:after="20"/>
              <w:ind w:left="20"/>
              <w:jc w:val="both"/>
            </w:pPr>
            <w:r>
              <w:rPr>
                <w:rFonts w:ascii="Times New Roman"/>
                <w:b w:val="false"/>
                <w:i w:val="false"/>
                <w:color w:val="000000"/>
                <w:sz w:val="20"/>
              </w:rPr>
              <w:t xml:space="preserve">
1. Бөлімше қызметкерлерінің ұйымда белгіленген еңбек нормаларын, қауіпсіздік және еңбекті қорғау нормаларын сақтауын бақылау. </w:t>
            </w:r>
          </w:p>
          <w:bookmarkEnd w:id="638"/>
          <w:p>
            <w:pPr>
              <w:spacing w:after="20"/>
              <w:ind w:left="20"/>
              <w:jc w:val="both"/>
            </w:pPr>
            <w:r>
              <w:rPr>
                <w:rFonts w:ascii="Times New Roman"/>
                <w:b w:val="false"/>
                <w:i w:val="false"/>
                <w:color w:val="000000"/>
                <w:sz w:val="20"/>
              </w:rPr>
              <w:t>
2. Бөлім қызметкерлерін еңбек қауіпсіздігі және еңбекті қорғау бойынша оқытуды, брифингтерді, білімді тексеруді ұйымдастыру.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639"/>
          <w:p>
            <w:pPr>
              <w:spacing w:after="20"/>
              <w:ind w:left="20"/>
              <w:jc w:val="both"/>
            </w:pPr>
            <w:r>
              <w:rPr>
                <w:rFonts w:ascii="Times New Roman"/>
                <w:b w:val="false"/>
                <w:i w:val="false"/>
                <w:color w:val="000000"/>
                <w:sz w:val="20"/>
              </w:rPr>
              <w:t xml:space="preserve">
1. Еңбекті ұйымдастыру және басқару негіздері. </w:t>
            </w:r>
          </w:p>
          <w:bookmarkEnd w:id="639"/>
          <w:p>
            <w:pPr>
              <w:spacing w:after="20"/>
              <w:ind w:left="20"/>
              <w:jc w:val="both"/>
            </w:pPr>
            <w:r>
              <w:rPr>
                <w:rFonts w:ascii="Times New Roman"/>
                <w:b w:val="false"/>
                <w:i w:val="false"/>
                <w:color w:val="000000"/>
                <w:sz w:val="20"/>
              </w:rPr>
              <w:t>
2. Еңбекті қорғау, қауіпсіздік техникасы, өндірістік санитария ережелері мен нормалары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640"/>
          <w:p>
            <w:pPr>
              <w:spacing w:after="20"/>
              <w:ind w:left="20"/>
              <w:jc w:val="both"/>
            </w:pPr>
            <w:r>
              <w:rPr>
                <w:rFonts w:ascii="Times New Roman"/>
                <w:b w:val="false"/>
                <w:i w:val="false"/>
                <w:color w:val="000000"/>
                <w:sz w:val="20"/>
              </w:rPr>
              <w:t>
Жеке құзыреттерге қойылатын талаптар:</w:t>
            </w:r>
          </w:p>
          <w:bookmarkEnd w:id="640"/>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41"/>
          <w:p>
            <w:pPr>
              <w:spacing w:after="20"/>
              <w:ind w:left="20"/>
              <w:jc w:val="both"/>
            </w:pPr>
            <w:r>
              <w:rPr>
                <w:rFonts w:ascii="Times New Roman"/>
                <w:b w:val="false"/>
                <w:i w:val="false"/>
                <w:color w:val="000000"/>
                <w:sz w:val="20"/>
              </w:rPr>
              <w:t>
Дербестікжәне жауапкершілік;</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өздігінен білім алу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1329-2-002 Сапаны бақылау инспекциясының басшысы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"Зертхана (ғылыми-зерттеу) меңгерушісі"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 ғылыми-зерттеу )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642"/>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15-параграф, 827-тармақ Институттың ғылыми-зерттеу бөлімінің (бөлімше, зертхана) құрамына кіретін ғылыми-зерттеу секторының (зертхананың) меңгерушісі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ұйымның ғылыми зерттеу бөлімінің (зертхананың) меңгерушісі (бастығы) лауазымына және институттың ғылыми зерттеу бөлімінің (зертхананың) құрамына кіретін ғылыми зерттеу секторының (зертхананың) меңгерушісі (бастығы) лауазымына ғылыми дәрежесі жоқ, тиісті білім саласындағы жоғары білікті маман аталған жұмыс өтіліне ие мамандар 3 жылға дейінгі мерзімге тағайындалуы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643"/>
          <w:p>
            <w:pPr>
              <w:spacing w:after="20"/>
              <w:ind w:left="20"/>
              <w:jc w:val="both"/>
            </w:pPr>
            <w:r>
              <w:rPr>
                <w:rFonts w:ascii="Times New Roman"/>
                <w:b w:val="false"/>
                <w:i w:val="false"/>
                <w:color w:val="000000"/>
                <w:sz w:val="20"/>
              </w:rPr>
              <w:t xml:space="preserve">
Білім деңгейі: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(бакалавр,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644"/>
          <w:p>
            <w:pPr>
              <w:spacing w:after="20"/>
              <w:ind w:left="20"/>
              <w:jc w:val="both"/>
            </w:pPr>
            <w:r>
              <w:rPr>
                <w:rFonts w:ascii="Times New Roman"/>
                <w:b w:val="false"/>
                <w:i w:val="false"/>
                <w:color w:val="000000"/>
                <w:sz w:val="20"/>
              </w:rPr>
              <w:t xml:space="preserve">
Мамандық: </w:t>
            </w:r>
          </w:p>
          <w:bookmarkEnd w:id="644"/>
          <w:p>
            <w:pPr>
              <w:spacing w:after="20"/>
              <w:ind w:left="20"/>
              <w:jc w:val="both"/>
            </w:pPr>
            <w:r>
              <w:rPr>
                <w:rFonts w:ascii="Times New Roman"/>
                <w:b w:val="false"/>
                <w:i w:val="false"/>
                <w:color w:val="000000"/>
                <w:sz w:val="20"/>
              </w:rPr>
              <w:t>
Сәулет және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645"/>
          <w:p>
            <w:pPr>
              <w:spacing w:after="20"/>
              <w:ind w:left="20"/>
              <w:jc w:val="both"/>
            </w:pPr>
            <w:r>
              <w:rPr>
                <w:rFonts w:ascii="Times New Roman"/>
                <w:b w:val="false"/>
                <w:i w:val="false"/>
                <w:color w:val="000000"/>
                <w:sz w:val="20"/>
              </w:rPr>
              <w:t>
Біліктілік:</w:t>
            </w:r>
          </w:p>
          <w:bookmarkEnd w:id="645"/>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ұйымның ғылыми зерттеу бөлімінің (зертхананың) меңгерушісі (бастығы) лауазымына және институттың ғылыми зерттеу бөлімінің (зертхананың) құрамына кіретін ғылыми зерттеу секторының (зертхананың) меңгерушісі (бастығы) лауазымына ғылыми дәрежесі жоқ, тиісті білім саласындағы жоғары білікті маман аталған жұмыс өтіліне ие мамандар 3 жылға дейінгі мерзімге тағайындалуы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4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64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647"/>
          <w:p>
            <w:pPr>
              <w:spacing w:after="20"/>
              <w:ind w:left="20"/>
              <w:jc w:val="both"/>
            </w:pPr>
            <w:r>
              <w:rPr>
                <w:rFonts w:ascii="Times New Roman"/>
                <w:b w:val="false"/>
                <w:i w:val="false"/>
                <w:color w:val="000000"/>
                <w:sz w:val="20"/>
              </w:rPr>
              <w:t>
Ғылыми-зерттеу бөлімінің меңгерушісі</w:t>
            </w:r>
          </w:p>
          <w:bookmarkEnd w:id="647"/>
          <w:p>
            <w:pPr>
              <w:spacing w:after="20"/>
              <w:ind w:left="20"/>
              <w:jc w:val="both"/>
            </w:pPr>
            <w:r>
              <w:rPr>
                <w:rFonts w:ascii="Times New Roman"/>
                <w:b w:val="false"/>
                <w:i w:val="false"/>
                <w:color w:val="000000"/>
                <w:sz w:val="20"/>
              </w:rPr>
              <w:t>
Институттың ғылыми-зерттеу бөлімінің (бөлімше, зертхана) меңгерушісі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немесе ұйымдағы ғылыми-зерттеу және тәжірибелік-конструкторлық жұмыстарды басқару және үйлестіру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немесе ұйымда ғылыми зерттеу және тәжірибелік-конструкторлық жұмыстарды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648"/>
          <w:p>
            <w:pPr>
              <w:spacing w:after="20"/>
              <w:ind w:left="20"/>
              <w:jc w:val="both"/>
            </w:pPr>
            <w:r>
              <w:rPr>
                <w:rFonts w:ascii="Times New Roman"/>
                <w:b w:val="false"/>
                <w:i w:val="false"/>
                <w:color w:val="000000"/>
                <w:sz w:val="20"/>
              </w:rPr>
              <w:t xml:space="preserve">
1. Эксперимент және бақылау нәтижелерін талдау </w:t>
            </w:r>
          </w:p>
          <w:bookmarkEnd w:id="648"/>
          <w:p>
            <w:pPr>
              <w:spacing w:after="20"/>
              <w:ind w:left="20"/>
              <w:jc w:val="both"/>
            </w:pPr>
            <w:r>
              <w:rPr>
                <w:rFonts w:ascii="Times New Roman"/>
                <w:b w:val="false"/>
                <w:i w:val="false"/>
                <w:color w:val="000000"/>
                <w:sz w:val="20"/>
              </w:rPr>
              <w:t>
2. Ұйымды білікті кадрлармен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Кәсіпорында немесе ұйымда ғылыми-зерттеу және тәжірибелік-конструкторлық жұмыстарды ұйымдастыру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49"/>
          <w:p>
            <w:pPr>
              <w:spacing w:after="20"/>
              <w:ind w:left="20"/>
              <w:jc w:val="both"/>
            </w:pPr>
            <w:r>
              <w:rPr>
                <w:rFonts w:ascii="Times New Roman"/>
                <w:b w:val="false"/>
                <w:i w:val="false"/>
                <w:color w:val="000000"/>
                <w:sz w:val="20"/>
              </w:rPr>
              <w:t xml:space="preserve">
1-дағды: </w:t>
            </w:r>
          </w:p>
          <w:bookmarkEnd w:id="649"/>
          <w:p>
            <w:pPr>
              <w:spacing w:after="20"/>
              <w:ind w:left="20"/>
              <w:jc w:val="both"/>
            </w:pPr>
            <w:r>
              <w:rPr>
                <w:rFonts w:ascii="Times New Roman"/>
                <w:b w:val="false"/>
                <w:i w:val="false"/>
                <w:color w:val="000000"/>
                <w:sz w:val="20"/>
              </w:rPr>
              <w:t>
Ғылыми-зерттеу жұмыстарын орындауды ұйымдастыру, олардың даму перспективаларын, осы жұмыстарды жүргізудің әдістері мен құралдарын анықтау.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650"/>
          <w:p>
            <w:pPr>
              <w:spacing w:after="20"/>
              <w:ind w:left="20"/>
              <w:jc w:val="both"/>
            </w:pPr>
            <w:r>
              <w:rPr>
                <w:rFonts w:ascii="Times New Roman"/>
                <w:b w:val="false"/>
                <w:i w:val="false"/>
                <w:color w:val="000000"/>
                <w:sz w:val="20"/>
              </w:rPr>
              <w:t xml:space="preserve">
1. Жаңа немесе бар технологиялық үдерістерді, өнімдерді, білім немесе материалдарды пайдалануды әзірлеуге немесе жақсартуға бағытталған зерттеу қызметін жоспарлау, басқару және үйлестіру. </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Мақсаттар мен бюджеттік қажеттіліктерді көрсете отырып, кәсіпорынның немесе ұйымның ғылыми-зерттеу және тәжірибелік-конструкторлық бағдарламаларын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Институттың ұйымының немесе бөлімінің (бөлімінің, зертханасының) тақырыптық жоспарында қарастырылған ғылыми-зерттеу жұмыстарын орындауды ұйымдастыру және берілген тақырып бойынша олардың даму перспективаларын анықтау, зерттеу әдістері мен құралдарын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Ұйымның қызметі шеңберінде жүзеге асырылатын ғылыми-зерттеу тақырыптары бойынша ғылыми-техникалық ақпаратты жинауды және зерделеуді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Бөлімшенің ұзақ мерзімді және жылдық жұмыс жоспарларының жобаларын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Техникалық шарттар жобаларын, әдістемелік және жұмыс бағдарламаларын, тиісті білім саласын дамытудың техникалық-экономикалық негіздемелерін және болжамдарын және жоспарлы жұмыстарды, басқа да жоспарлау құжаттарын және әдістемелік материалдарды бірлесіп орындаушы ретінде басқа ұйымдарды тарту бойынша ұсыныстарды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7. Шеңберінде әртүрлі тұжырымдамалардың, бағдарламалардың, заңдардың жобаларын, әлеуметтік-экономикалық реформаның жүйелі ғылыми негіздерін, өңірлерді дамытудың кешенді бағдарламаларын, ғылыми-техникалық және инновациялық қызметті, зияткерлік меншік нарығын және онымен байланысты инфрақұрылымды дамытудың нормативтік-құқықтық базасын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Бірлескен зерттеулер жүргізу үшін отандық және шетелдік серіктестерді іздестіру, қосымша қаржы тарту, конкурстар мен жобалық тендерлерге қатысу үшін жобалық ұсыныстарды әзірлеу бойынша бастамаларды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Ұйым қызметінің бағыттары бойынша ғылыми-техникалық жетістіктер мен идеялар нарығында маркетингтік зерттеулер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Жаңа технологиялар мен жобаларды құқықтық қорғау, ашылуларға авторлық құқық және өзге де зияткерлік меншік мәселелерін қоса алғанда, мүдделі тұтынушыларға ұйымның идеялары мен жетістіктерін сату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Бөлімнің тақырыптық жоспарында қарастырылған мәселелерге ғылыми жетекшілік ету, олардың түпкілікті мақсаттары мен күтілетін нәтижелерін тұжырымдау.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13. Ғылыми-зерттеу жұмыстарын жүзеге асыратын қызметкерлердің қызметін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Жоспарда көзделген тапсырмалардың, шарттық міндеттемелердің орындалуын, сондай-ақ бөлім мамандары мен бірлесіп орындаушылармен орындалған жұмыстардың сапасын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Нормативтік талаптардың сақталуын, құжаттаманың толықтығы мен сапасын, оны бекітудің белгіленген тәртібінің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Аяқталған ғылыми зерттеулер бойынша есеп беру құжаттамасын дайындау. </w:t>
            </w:r>
          </w:p>
          <w:p>
            <w:pPr>
              <w:spacing w:after="20"/>
              <w:ind w:left="20"/>
              <w:jc w:val="both"/>
            </w:pPr>
            <w:r>
              <w:rPr>
                <w:rFonts w:ascii="Times New Roman"/>
                <w:b w:val="false"/>
                <w:i w:val="false"/>
                <w:color w:val="000000"/>
                <w:sz w:val="20"/>
              </w:rPr>
              <w:t>
17. Секторлардың (зертханалардың) қызмет бағыттарын анықтау, бөлімге кіреді, жұмыстарын ұйымдастыру және үйлестіру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651"/>
          <w:p>
            <w:pPr>
              <w:spacing w:after="20"/>
              <w:ind w:left="20"/>
              <w:jc w:val="both"/>
            </w:pPr>
            <w:r>
              <w:rPr>
                <w:rFonts w:ascii="Times New Roman"/>
                <w:b w:val="false"/>
                <w:i w:val="false"/>
                <w:color w:val="000000"/>
                <w:sz w:val="20"/>
              </w:rPr>
              <w:t xml:space="preserve">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 </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Жол саласын дамыту бағыттары, жоғары тұрған органдардың әдістемелік материалдары, осы мәселелер бойынша отандық және шетелдік жетістіктер.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 зерттеулер мен әзірлемелерді ұйымдастырудың, жоспарлаудың және қаржыландырудың, жүргізудің және енгізудің белгіленген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 ұйымдармен бірлескен жұмыстарды орындау кезінде шарттар жасасу және орындау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Маркетинг, ұйым бөлімшелерінің ғылыми жабдықталуы, оның жұмыс істеу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Өнертабыстар мен ашылуларға өтінімдерді ресімдеу, ғылыми-техникалық құжаттаманы және аспаптарды, материалдарды, басқа да ғылыми жабдықтарды сатып алуға өтінімдерді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Ұйымдастырушылық зерттеулер мен әзірлемелерді басқару жүйелері.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Іс жүргізуді ұйымдастыру бойынша әдістемелік материалдар. </w:t>
            </w:r>
          </w:p>
          <w:p>
            <w:pPr>
              <w:spacing w:after="20"/>
              <w:ind w:left="20"/>
              <w:jc w:val="both"/>
            </w:pPr>
            <w:r>
              <w:rPr>
                <w:rFonts w:ascii="Times New Roman"/>
                <w:b w:val="false"/>
                <w:i w:val="false"/>
                <w:color w:val="000000"/>
                <w:sz w:val="20"/>
              </w:rPr>
              <w:t>
10.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652"/>
          <w:p>
            <w:pPr>
              <w:spacing w:after="20"/>
              <w:ind w:left="20"/>
              <w:jc w:val="both"/>
            </w:pPr>
            <w:r>
              <w:rPr>
                <w:rFonts w:ascii="Times New Roman"/>
                <w:b w:val="false"/>
                <w:i w:val="false"/>
                <w:color w:val="000000"/>
                <w:sz w:val="20"/>
              </w:rPr>
              <w:t>
2-дағды:</w:t>
            </w:r>
          </w:p>
          <w:bookmarkEnd w:id="652"/>
          <w:p>
            <w:pPr>
              <w:spacing w:after="20"/>
              <w:ind w:left="20"/>
              <w:jc w:val="both"/>
            </w:pPr>
            <w:r>
              <w:rPr>
                <w:rFonts w:ascii="Times New Roman"/>
                <w:b w:val="false"/>
                <w:i w:val="false"/>
                <w:color w:val="000000"/>
                <w:sz w:val="20"/>
              </w:rPr>
              <w:t>
Ғылыми зерттеулер мен жобаларды іске асыру шеңберінде жүргізілетін эксперименттік (соның ішінде зертханалық) жұмыстарды ұйымдастыру, олардың даму перспективаларын, осы жұмыстарды жүргізудің әдістері мен құралдарын айқындау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53"/>
          <w:p>
            <w:pPr>
              <w:spacing w:after="20"/>
              <w:ind w:left="20"/>
              <w:jc w:val="both"/>
            </w:pPr>
            <w:r>
              <w:rPr>
                <w:rFonts w:ascii="Times New Roman"/>
                <w:b w:val="false"/>
                <w:i w:val="false"/>
                <w:color w:val="000000"/>
                <w:sz w:val="20"/>
              </w:rPr>
              <w:t xml:space="preserve">
1. Институттың ұйымының немесе бөлімінің (бөлімінің, зертханасының) тақырыптық жоспарында қарастырылған тәжірибелік-эксперименттік жұмыстарды орындауды ұйымдастыру, осы жұмыстарды жүргізудің әдістері мен құралдарын таңдау. </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Жоспарда көзделген тапсырмалардың, шарттық міндеттемелердің орындалуын, сондай-ақ бөлім мамандары мен бірлесіп орындаушылармен орындалған жұмыстардың сапасын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Нормативтік талаптардың сақталуын, құжаттаманың толықтығы мен сапасын, оны бекітудің белгіленген тәртібінің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Жұмыстарды орындау үшін қажетті жабдыққа, материалдарға және басқа да ресурстарға бөлімшенің қажеттілігін анықтау, бөлімшені осы ресурстармен қамтамасыз ету, жабдықтардың, жабдықтардың және аспаптардың сақталуын және оларды ұтымды пайдаланудың шараларын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Аяқталған эксперименттік зерттеулер бойынша есеп құжаттамасын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Бөлімше құрамына кіретін секторлардың (зертханалардың) қызмет бағыттарын анықтау, олардың жұмысын ұйымдастырады және үйлестіреді. </w:t>
            </w:r>
          </w:p>
          <w:p>
            <w:pPr>
              <w:spacing w:after="20"/>
              <w:ind w:left="20"/>
              <w:jc w:val="both"/>
            </w:pPr>
            <w:r>
              <w:rPr>
                <w:rFonts w:ascii="Times New Roman"/>
                <w:b w:val="false"/>
                <w:i w:val="false"/>
                <w:color w:val="000000"/>
                <w:sz w:val="20"/>
              </w:rPr>
              <w:t>
7. Жұмыстың қауіпсіз орындалуын, тәртіптілік пен еңбек қауіпсіздігі мен еңбекті қорғау нормаларының сақталуын бақылау.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654"/>
          <w:p>
            <w:pPr>
              <w:spacing w:after="20"/>
              <w:ind w:left="20"/>
              <w:jc w:val="both"/>
            </w:pPr>
            <w:r>
              <w:rPr>
                <w:rFonts w:ascii="Times New Roman"/>
                <w:b w:val="false"/>
                <w:i w:val="false"/>
                <w:color w:val="000000"/>
                <w:sz w:val="20"/>
              </w:rPr>
              <w:t xml:space="preserve">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 </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Жол саласын дамыту бағыттары, жоғары тұрған органдардың әдістемелік материалдары, осы мәселелер бойынша отандық және шетелдік жетістіктер.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 зерттеулер мен әзірлемелерді ұйымдастырудың, жоспарлаудың және қаржыландырудың, жүргізудің және енгізудің белгіленген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 ұйымдармен бірлескен жұмыстарды орындау кезінде шарттар жасасу және орындау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Маркетинг, ұйым бөлімшелерінің ғылыми жабдықталуы, оның жұмыс істеу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Өнертабыстар мен ашылуларға өтінімдерді ресімдеу, ғылыми-техникалық құжаттаманы және аспаптарды, материалдарды, басқа да ғылыми жабдықтарды сатып алуға өтінімдерді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Ғылыми зерттеулер мен әзірлемелерді басқару жүйелері. </w:t>
            </w:r>
          </w:p>
          <w:p>
            <w:pPr>
              <w:spacing w:after="20"/>
              <w:ind w:left="20"/>
              <w:jc w:val="both"/>
            </w:pPr>
            <w:r>
              <w:rPr>
                <w:rFonts w:ascii="Times New Roman"/>
                <w:b w:val="false"/>
                <w:i w:val="false"/>
                <w:color w:val="000000"/>
                <w:sz w:val="20"/>
              </w:rPr>
              <w:t>
9.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жұмыс функциясы: Тәжірибе мен бақылау нәтижелерін талдау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655"/>
          <w:p>
            <w:pPr>
              <w:spacing w:after="20"/>
              <w:ind w:left="20"/>
              <w:jc w:val="both"/>
            </w:pPr>
            <w:r>
              <w:rPr>
                <w:rFonts w:ascii="Times New Roman"/>
                <w:b w:val="false"/>
                <w:i w:val="false"/>
                <w:color w:val="000000"/>
                <w:sz w:val="20"/>
              </w:rPr>
              <w:t>
1-дағды:</w:t>
            </w:r>
          </w:p>
          <w:bookmarkEnd w:id="655"/>
          <w:p>
            <w:pPr>
              <w:spacing w:after="20"/>
              <w:ind w:left="20"/>
              <w:jc w:val="both"/>
            </w:pPr>
            <w:r>
              <w:rPr>
                <w:rFonts w:ascii="Times New Roman"/>
                <w:b w:val="false"/>
                <w:i w:val="false"/>
                <w:color w:val="000000"/>
                <w:sz w:val="20"/>
              </w:rPr>
              <w:t>
Тәжірибелер мен бақылаулардың нәтижелерін талдау, нәтижелердің дұрыстығын, олардың орындалуын бақылау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656"/>
          <w:p>
            <w:pPr>
              <w:spacing w:after="20"/>
              <w:ind w:left="20"/>
              <w:jc w:val="both"/>
            </w:pPr>
            <w:r>
              <w:rPr>
                <w:rFonts w:ascii="Times New Roman"/>
                <w:b w:val="false"/>
                <w:i w:val="false"/>
                <w:color w:val="000000"/>
                <w:sz w:val="20"/>
              </w:rPr>
              <w:t>
1. Зерттеу мақсатына сәйкес ғылыми және  эксперименттік мәліметтерді талдау және теориялық жалпылауды жүргізу.</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Ғылыми-зерттеу және тәжірибелік-конструкторлық жұмыстардың нәтижелерін басқару. 3. Зерттеу нәтижелерін іс жүзінде қолдануды қамтамасыз ету, оларды жүзеге асыруда қадағалау және техникалық көмек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Ғылыми-техникалық жетістіктерді патенттеу және лицензиялау, өнертабыстар мен рационализаторлық ұсыныстарды тіркеу жұмыстарын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 ұйымдардың жұмысына қатысатын бірлескен орындаушылар жұмысының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Ғылыми-зерттеу және тәжірибелік-конструкторлық жұмыстардың нәтижелерін енгізуді ұйымдастыру, ғылыми-зерттеу және тәжірибелік-конструкторлық жұмыстардың  нәтижелерін практикалық енгізуді қамтамасыз ету.</w:t>
            </w:r>
          </w:p>
          <w:p>
            <w:pPr>
              <w:spacing w:after="20"/>
              <w:ind w:left="20"/>
              <w:jc w:val="both"/>
            </w:pPr>
            <w:r>
              <w:rPr>
                <w:rFonts w:ascii="Times New Roman"/>
                <w:b w:val="false"/>
                <w:i w:val="false"/>
                <w:color w:val="000000"/>
                <w:sz w:val="20"/>
              </w:rPr>
              <w:t>
7. Ғылыми-зерттеу және тәжірибелік-конструкторлық жұмыстардың нәтижелерінің орындалуын бақылау.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657"/>
          <w:p>
            <w:pPr>
              <w:spacing w:after="20"/>
              <w:ind w:left="20"/>
              <w:jc w:val="both"/>
            </w:pPr>
            <w:r>
              <w:rPr>
                <w:rFonts w:ascii="Times New Roman"/>
                <w:b w:val="false"/>
                <w:i w:val="false"/>
                <w:color w:val="000000"/>
                <w:sz w:val="20"/>
              </w:rPr>
              <w:t xml:space="preserve">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 </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Жол саласын дамыту бағыттары, жоғары тұрған органдардың әдістемелік материалдары, осы мәселелер бойынша отандық және шетелдік жетістіктер.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Өнертабыстар мен ашылуларға өтінімдерді ресімдеу, ғылыми-техникалық құжаттаманы және аспаптарды, материалдарды, басқа да ғылыми жабдықтарды сатып алуға өтінімдерді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 зерттеулер мен әзірлемелерді басқару жүйелері. </w:t>
            </w:r>
          </w:p>
          <w:p>
            <w:pPr>
              <w:spacing w:after="20"/>
              <w:ind w:left="20"/>
              <w:jc w:val="both"/>
            </w:pPr>
            <w:r>
              <w:rPr>
                <w:rFonts w:ascii="Times New Roman"/>
                <w:b w:val="false"/>
                <w:i w:val="false"/>
                <w:color w:val="000000"/>
                <w:sz w:val="20"/>
              </w:rPr>
              <w:t>
5. Іс жүргізуді ұйымдастыру бойынша нұсқаулық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658"/>
          <w:p>
            <w:pPr>
              <w:spacing w:after="20"/>
              <w:ind w:left="20"/>
              <w:jc w:val="both"/>
            </w:pPr>
            <w:r>
              <w:rPr>
                <w:rFonts w:ascii="Times New Roman"/>
                <w:b w:val="false"/>
                <w:i w:val="false"/>
                <w:color w:val="000000"/>
                <w:sz w:val="20"/>
              </w:rPr>
              <w:t xml:space="preserve">
2-қосымша еңбек функциясы: </w:t>
            </w:r>
          </w:p>
          <w:bookmarkEnd w:id="658"/>
          <w:p>
            <w:pPr>
              <w:spacing w:after="20"/>
              <w:ind w:left="20"/>
              <w:jc w:val="both"/>
            </w:pPr>
            <w:r>
              <w:rPr>
                <w:rFonts w:ascii="Times New Roman"/>
                <w:b w:val="false"/>
                <w:i w:val="false"/>
                <w:color w:val="000000"/>
                <w:sz w:val="20"/>
              </w:rPr>
              <w:t>
Ұйымды білікті кадрлармен қамтамасыз ету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659"/>
          <w:p>
            <w:pPr>
              <w:spacing w:after="20"/>
              <w:ind w:left="20"/>
              <w:jc w:val="both"/>
            </w:pPr>
            <w:r>
              <w:rPr>
                <w:rFonts w:ascii="Times New Roman"/>
                <w:b w:val="false"/>
                <w:i w:val="false"/>
                <w:color w:val="000000"/>
                <w:sz w:val="20"/>
              </w:rPr>
              <w:t xml:space="preserve">
1-дағды: </w:t>
            </w:r>
          </w:p>
          <w:bookmarkEnd w:id="659"/>
          <w:p>
            <w:pPr>
              <w:spacing w:after="20"/>
              <w:ind w:left="20"/>
              <w:jc w:val="both"/>
            </w:pPr>
            <w:r>
              <w:rPr>
                <w:rFonts w:ascii="Times New Roman"/>
                <w:b w:val="false"/>
                <w:i w:val="false"/>
                <w:color w:val="000000"/>
                <w:sz w:val="20"/>
              </w:rPr>
              <w:t>
Тиісті білім саласы бойынша жоғары білікті кадрлардың біліктілігін арттыруды дайындау және жүзеге асыру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660"/>
          <w:p>
            <w:pPr>
              <w:spacing w:after="20"/>
              <w:ind w:left="20"/>
              <w:jc w:val="both"/>
            </w:pPr>
            <w:r>
              <w:rPr>
                <w:rFonts w:ascii="Times New Roman"/>
                <w:b w:val="false"/>
                <w:i w:val="false"/>
                <w:color w:val="000000"/>
                <w:sz w:val="20"/>
              </w:rPr>
              <w:t xml:space="preserve">
1. Тиісті білім саласында жоғары білікті кадрлардың біліктілігін арттыруды дайындау және жүзеге асыру. </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Тиісті білім саласы бойынша жоғары білікті кадрларды даярлаудың перспективалы жоспарларын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Тиісті білім саласы бойынша жоғары білікті кадрларды даярлау және біліктілігін арттыру бағдарламаларын әдістемелік басқаруды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жұмысының тиімділігін арттыруды қамтамасыз ету, жұмысшыларды ұтымды орналастыру, олардың шығармашылық белсенділігін арттыру шараларын әзірлеу.</w:t>
            </w:r>
          </w:p>
          <w:p>
            <w:pPr>
              <w:spacing w:after="20"/>
              <w:ind w:left="20"/>
              <w:jc w:val="both"/>
            </w:pPr>
            <w:r>
              <w:rPr>
                <w:rFonts w:ascii="Times New Roman"/>
                <w:b w:val="false"/>
                <w:i w:val="false"/>
                <w:color w:val="000000"/>
                <w:sz w:val="20"/>
              </w:rPr>
              <w:t>
5. Кадрларды іріктеу, оларды аттестациялау және тиімділігін бағалау жұмыстарын жүргізу, біліктілігін арттыру.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661"/>
          <w:p>
            <w:pPr>
              <w:spacing w:after="20"/>
              <w:ind w:left="20"/>
              <w:jc w:val="both"/>
            </w:pPr>
            <w:r>
              <w:rPr>
                <w:rFonts w:ascii="Times New Roman"/>
                <w:b w:val="false"/>
                <w:i w:val="false"/>
                <w:color w:val="000000"/>
                <w:sz w:val="20"/>
              </w:rPr>
              <w:t xml:space="preserve">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білу. </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Жол саласын дамыту бағыттары, жоғары тұрған органдардың әдістемелік материалдары, осы мәселелер бойынша отандық және шетелдік жетістіктер.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 қызметкерлерді ұйымдастыру, бағалау және еңбекақы төлеу жүйелері, оларды материалдық ынталандыру нысандары.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Кадрларды даярлау және олардың біліктілігін арттыру бойынша қолданыстағы ереже.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 жүргізуді ұйымдастыру бойынша әдістемелік материалдар. </w:t>
            </w:r>
          </w:p>
          <w:p>
            <w:pPr>
              <w:spacing w:after="20"/>
              <w:ind w:left="20"/>
              <w:jc w:val="both"/>
            </w:pPr>
            <w:r>
              <w:rPr>
                <w:rFonts w:ascii="Times New Roman"/>
                <w:b w:val="false"/>
                <w:i w:val="false"/>
                <w:color w:val="000000"/>
                <w:sz w:val="20"/>
              </w:rPr>
              <w:t>
7.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662"/>
          <w:p>
            <w:pPr>
              <w:spacing w:after="20"/>
              <w:ind w:left="20"/>
              <w:jc w:val="both"/>
            </w:pPr>
            <w:r>
              <w:rPr>
                <w:rFonts w:ascii="Times New Roman"/>
                <w:b w:val="false"/>
                <w:i w:val="false"/>
                <w:color w:val="000000"/>
                <w:sz w:val="20"/>
              </w:rPr>
              <w:t>
Дербестік және жауапкершілік</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1233-0-015 Ғылыми-зерттеу бөлімшесінің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1233-0-001 Бас конструктор (ғылыми зерттеулер және әзірлемелер бойынша)</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басшысы (материалдық-техникалық қамтамасыз ету)"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663"/>
          <w:p>
            <w:pPr>
              <w:spacing w:after="20"/>
              <w:ind w:left="20"/>
              <w:jc w:val="both"/>
            </w:pPr>
            <w:r>
              <w:rPr>
                <w:rFonts w:ascii="Times New Roman"/>
                <w:b w:val="false"/>
                <w:i w:val="false"/>
                <w:color w:val="000000"/>
                <w:sz w:val="20"/>
              </w:rPr>
              <w:t xml:space="preserve">
Кәсіп атауының </w:t>
            </w:r>
          </w:p>
          <w:bookmarkEnd w:id="663"/>
          <w:p>
            <w:pPr>
              <w:spacing w:after="20"/>
              <w:ind w:left="20"/>
              <w:jc w:val="both"/>
            </w:pPr>
            <w:r>
              <w:rPr>
                <w:rFonts w:ascii="Times New Roman"/>
                <w:b w:val="false"/>
                <w:i w:val="false"/>
                <w:color w:val="000000"/>
                <w:sz w:val="20"/>
              </w:rPr>
              <w:t>
коды: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(материалдық-техникалық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64"/>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65-параграф, 203-тармақ, Материалдық-техникалық қамтамасыз ету бөлімінің (логистика бөлімінің)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665"/>
          <w:p>
            <w:pPr>
              <w:spacing w:after="20"/>
              <w:ind w:left="20"/>
              <w:jc w:val="both"/>
            </w:pPr>
            <w:r>
              <w:rPr>
                <w:rFonts w:ascii="Times New Roman"/>
                <w:b w:val="false"/>
                <w:i w:val="false"/>
                <w:color w:val="000000"/>
                <w:sz w:val="20"/>
              </w:rPr>
              <w:t xml:space="preserve">
Білім деңгейі: </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(бакалавр,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666"/>
          <w:p>
            <w:pPr>
              <w:spacing w:after="20"/>
              <w:ind w:left="20"/>
              <w:jc w:val="both"/>
            </w:pPr>
            <w:r>
              <w:rPr>
                <w:rFonts w:ascii="Times New Roman"/>
                <w:b w:val="false"/>
                <w:i w:val="false"/>
                <w:color w:val="000000"/>
                <w:sz w:val="20"/>
              </w:rPr>
              <w:t xml:space="preserve">
Мамандық: </w:t>
            </w:r>
          </w:p>
          <w:bookmarkEnd w:id="666"/>
          <w:p>
            <w:pPr>
              <w:spacing w:after="20"/>
              <w:ind w:left="20"/>
              <w:jc w:val="both"/>
            </w:pPr>
            <w:r>
              <w:rPr>
                <w:rFonts w:ascii="Times New Roman"/>
                <w:b w:val="false"/>
                <w:i w:val="false"/>
                <w:color w:val="000000"/>
                <w:sz w:val="20"/>
              </w:rPr>
              <w:t>
Сәулет және құрылыс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667"/>
          <w:p>
            <w:pPr>
              <w:spacing w:after="20"/>
              <w:ind w:left="20"/>
              <w:jc w:val="both"/>
            </w:pPr>
            <w:r>
              <w:rPr>
                <w:rFonts w:ascii="Times New Roman"/>
                <w:b w:val="false"/>
                <w:i w:val="false"/>
                <w:color w:val="000000"/>
                <w:sz w:val="20"/>
              </w:rPr>
              <w:t>
Біліктілік:</w:t>
            </w:r>
          </w:p>
          <w:bookmarkEnd w:id="667"/>
          <w:p>
            <w:pPr>
              <w:spacing w:after="20"/>
              <w:ind w:left="20"/>
              <w:jc w:val="both"/>
            </w:pPr>
            <w:r>
              <w:rPr>
                <w:rFonts w:ascii="Times New Roman"/>
                <w:b w:val="false"/>
                <w:i w:val="false"/>
                <w:color w:val="000000"/>
                <w:sz w:val="20"/>
              </w:rPr>
              <w:t>
Бакалавр/ Магистр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66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66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(материалдық-техникалық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(материалдар, бұйымдар, бұйымдар) жеткізуді, тасымалдауды, сақтауды және бөлуді жоспарлау, басқару және үйлестіру.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69"/>
          <w:p>
            <w:pPr>
              <w:spacing w:after="20"/>
              <w:ind w:left="20"/>
              <w:jc w:val="both"/>
            </w:pPr>
            <w:r>
              <w:rPr>
                <w:rFonts w:ascii="Times New Roman"/>
                <w:b w:val="false"/>
                <w:i w:val="false"/>
                <w:color w:val="000000"/>
                <w:sz w:val="20"/>
              </w:rPr>
              <w:t xml:space="preserve">
1. Сатып алу және тарату жоспарларын анықтау, үйлестіру және орындалуын бақылау.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Тауарларды жеткізу және сақтау талаптарын қанағаттандыру үшін тауарларды сақтау және есепке алу жүйелерін бақылау және қарау. </w:t>
            </w:r>
          </w:p>
          <w:p>
            <w:pPr>
              <w:spacing w:after="20"/>
              <w:ind w:left="20"/>
              <w:jc w:val="both"/>
            </w:pPr>
            <w:r>
              <w:rPr>
                <w:rFonts w:ascii="Times New Roman"/>
                <w:b w:val="false"/>
                <w:i w:val="false"/>
                <w:color w:val="000000"/>
                <w:sz w:val="20"/>
              </w:rPr>
              <w:t>
3. Ұйымның материалдық-техникалық ресурстарының жалпы есебі, қорлардың уақытылы толықтырылуын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пен еңбекті қорғауды қамтамасыз ету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функция 1: Сатып алу және тарату жоспарларының орындалуын анықтау, үйлестіру және бақылау.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Тауарлы-материалдық қорлардың қажетті деңгейлерін ең аз шығынмен ұстау үшін жоспарларды дайындау және іске асыру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670"/>
          <w:p>
            <w:pPr>
              <w:spacing w:after="20"/>
              <w:ind w:left="20"/>
              <w:jc w:val="both"/>
            </w:pPr>
            <w:r>
              <w:rPr>
                <w:rFonts w:ascii="Times New Roman"/>
                <w:b w:val="false"/>
                <w:i w:val="false"/>
                <w:color w:val="000000"/>
                <w:sz w:val="20"/>
              </w:rPr>
              <w:t>
1. Кәсіпорынды немесе ұйымды оның өндірістік қызметіне қажетті барлық қажетті сападағы материалдық ресурстармен қамтамасыз ету, өндіріс шығындарын азайту және максималды пайда алу мақсатында олардың ұтымды пайдаланылуына жалпы бақылау.</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 материалдық-техникалық қамтамасыз етудің, ұйым мен оның бөлімшелерінің жөндеу және техникалық қызмет көрсету қажеттілігінің, сондай-ақ қажетті өндірістік резервтерді құрудың перспективалық және ағымдағы жоспарлары мен теңгерімдерінің жобаларын әзірлеуге жалпы басшылық жасау. үдемелі тұтыну нормаларын қолдана отырып, материалдық ресурстарға (шикізаттарға, материалдарға, жартылай фабрикаттар, жабдықтарға, жинақтаушы бұйымдарға, отынға, энергияға және т.б.) қажеттілікті анықтау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ресурстарды пайдалана отырып, осы қажеттілікті қамтамасыз ететін көздерді іздестіру.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Жабдықтаушылармен келісім-шарттардың жасалуын бақылау, жеткізудің мерзімі мен шарттарын келісу, материалдық-техникалық ресурстарды жеткізу бойынша тікелей ұзақ мерзімді экономикалық қатынастарды орнату мүмкіндігі мен орындылығын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Материалдық-техникалық ресурстарды көтерме сауда арқылы алу, сонымен қатар еркін сату негізінде сатылатын материалдық-техникалық ресурстарды сатып алу мүмкіндігін анықтау мақсатында фирмалар мен компаниялардың ұсыныстары туралы жедел маркетингтік ақпаратты және жарнамалық материалдарды зерттеу.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Материалдық ресурстардың келісім-шарттарда көзделген мерзімге сәйкес жеткізілуін бақылау, олардың саны, сапасы мен толықтығы мен ұйым қоймаларында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Шарттық міндеттемелерді бұзған жағдайда жеткізушілерге талаптарды дайындау, осы талаптар бойынша есеп айырысулардың дайындалуын бақылау, жасалған шарттар талаптарының өзгерістерін жеткізушілермен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Бюджеттерді әзірлеу және басқару, шығыстарды бақылау және ресурстарды тиімді пайдалануды қамтамасыз ету. </w:t>
            </w:r>
          </w:p>
          <w:p>
            <w:pPr>
              <w:spacing w:after="20"/>
              <w:ind w:left="20"/>
              <w:jc w:val="both"/>
            </w:pPr>
            <w:r>
              <w:rPr>
                <w:rFonts w:ascii="Times New Roman"/>
                <w:b w:val="false"/>
                <w:i w:val="false"/>
                <w:color w:val="000000"/>
                <w:sz w:val="20"/>
              </w:rPr>
              <w:t>
9. Операциялық және әкімшілік процедураларды құру және басқару.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671"/>
          <w:p>
            <w:pPr>
              <w:spacing w:after="20"/>
              <w:ind w:left="20"/>
              <w:jc w:val="both"/>
            </w:pPr>
            <w:r>
              <w:rPr>
                <w:rFonts w:ascii="Times New Roman"/>
                <w:b w:val="false"/>
                <w:i w:val="false"/>
                <w:color w:val="000000"/>
                <w:sz w:val="20"/>
              </w:rPr>
              <w:t xml:space="preserve">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Кәсіпкерлікті басқарудың нарықтық әдістері, ұйымның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Материалдық-техникалық жабдықтауды ұзақ мерзімді және ағымдағы жоспарлаудың әдістері мен тәртібі, шикізаттың, материалдардың және басқа да материалдық ресурстардың өндірістік қорларының нормативтерін әзірлеу, ресурстарды үнемдеу бойынша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қамтамасыз  етуді және қоймалауды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Жабдықтаушылармен шарттар жасасу және олардың орындалуын бақылау, ұйымның бөлімшелеріне материалдарды шығару үшін құжаттаманы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Өнім сапасын материалдық-техникалық қамтамасыз етудің стандарттары мен техникалық шарттары, оларды әзірлеу әдістері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Көтерме және бөлшек сауда бағасы, тұтынылатын материалдар ассортименті. </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Жабдықтау және қойма операцияларын есепке алуды ұйымдастыру және материалдық-техникалық жабдықтау жоспарының орындалуы туралы есептерді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Компьютерлік технология, телекоммуникация және байланыс. </w:t>
            </w:r>
          </w:p>
          <w:p>
            <w:pPr>
              <w:spacing w:after="20"/>
              <w:ind w:left="20"/>
              <w:jc w:val="both"/>
            </w:pPr>
            <w:r>
              <w:rPr>
                <w:rFonts w:ascii="Times New Roman"/>
                <w:b w:val="false"/>
                <w:i w:val="false"/>
                <w:color w:val="000000"/>
                <w:sz w:val="20"/>
              </w:rPr>
              <w:t>
11.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672"/>
          <w:p>
            <w:pPr>
              <w:spacing w:after="20"/>
              <w:ind w:left="20"/>
              <w:jc w:val="both"/>
            </w:pPr>
            <w:r>
              <w:rPr>
                <w:rFonts w:ascii="Times New Roman"/>
                <w:b w:val="false"/>
                <w:i w:val="false"/>
                <w:color w:val="000000"/>
                <w:sz w:val="20"/>
              </w:rPr>
              <w:t>
2-тапсырма функциясы:</w:t>
            </w:r>
          </w:p>
          <w:bookmarkEnd w:id="672"/>
          <w:p>
            <w:pPr>
              <w:spacing w:after="20"/>
              <w:ind w:left="20"/>
              <w:jc w:val="both"/>
            </w:pPr>
            <w:r>
              <w:rPr>
                <w:rFonts w:ascii="Times New Roman"/>
                <w:b w:val="false"/>
                <w:i w:val="false"/>
                <w:color w:val="000000"/>
                <w:sz w:val="20"/>
              </w:rPr>
              <w:t>
 Өнімді жеткізу және сақтау талаптарын қанағаттандыру үшін тауарларды сақтау және түгендеу жүйелерін бақылаңыз және қарап шығыңыз.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673"/>
          <w:p>
            <w:pPr>
              <w:spacing w:after="20"/>
              <w:ind w:left="20"/>
              <w:jc w:val="both"/>
            </w:pPr>
            <w:r>
              <w:rPr>
                <w:rFonts w:ascii="Times New Roman"/>
                <w:b w:val="false"/>
                <w:i w:val="false"/>
                <w:color w:val="000000"/>
                <w:sz w:val="20"/>
              </w:rPr>
              <w:t xml:space="preserve">
1-дағды: </w:t>
            </w:r>
          </w:p>
          <w:bookmarkEnd w:id="673"/>
          <w:p>
            <w:pPr>
              <w:spacing w:after="20"/>
              <w:ind w:left="20"/>
              <w:jc w:val="both"/>
            </w:pPr>
            <w:r>
              <w:rPr>
                <w:rFonts w:ascii="Times New Roman"/>
                <w:b w:val="false"/>
                <w:i w:val="false"/>
                <w:color w:val="000000"/>
                <w:sz w:val="20"/>
              </w:rPr>
              <w:t>
Өнімді жеткізу және сақтау талаптарын қанағаттандыру үшін түгендеу және түгендеу жүйелерін ағымдағы бақылау мен шолуды қадағалау.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74"/>
          <w:p>
            <w:pPr>
              <w:spacing w:after="20"/>
              <w:ind w:left="20"/>
              <w:jc w:val="both"/>
            </w:pPr>
            <w:r>
              <w:rPr>
                <w:rFonts w:ascii="Times New Roman"/>
                <w:b w:val="false"/>
                <w:i w:val="false"/>
                <w:color w:val="000000"/>
                <w:sz w:val="20"/>
              </w:rPr>
              <w:t xml:space="preserve">
1. Жеткізуді қамтамасыз ететін тауарлар мен көліктің сыртқы түріне қойылатын талаптарды сақтау мәселелері бойынша басқа бөлімшелермен және клиенттермен өзара әрекеттесу. </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өнімнің сапасын материалдық-техникалық қамтамасыз ету жөніндегі ұйымның стандарттарын, материалдық ресурстардың өндірістік (қойма) қорларының экономикалық негізделген нормативтерін әзірлеуге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Материалдар мен жинақтаушы бұйымдар қорының жай-күйіне жалпы бақылауды қамтамасыз ету, ұйымдағы өндірістік қорларды жедел реттеу, ұйым бөлімшелерінде материалдық ресурстарды жеткізу және олардың мақсатына жұмсалуы бойынша лимиттердің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ресурстарды пайдалану тиімділігін арттыру, оларды тасымалдауға және сақтауға, қайталама ресурстар мен өндіріс қалдықтарын пайдалануға  байланысты шығындарды азайтуға, олардың тұтынуын бақылау жүйесін жетілдіруге, жергілікті ресурстар, артық шикізат пен материалдарды, жабдықтарды және материалдық ресурстардың басқа түрлерін анықтау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Қойма жұмысын ұйымдастыру, қажетті сақтау шарттарын сақтау бойынша шараларды әзірлеу. </w:t>
            </w:r>
          </w:p>
          <w:p>
            <w:pPr>
              <w:spacing w:after="20"/>
              <w:ind w:left="20"/>
              <w:jc w:val="both"/>
            </w:pPr>
            <w:r>
              <w:rPr>
                <w:rFonts w:ascii="Times New Roman"/>
                <w:b w:val="false"/>
                <w:i w:val="false"/>
                <w:color w:val="000000"/>
                <w:sz w:val="20"/>
              </w:rPr>
              <w:t>
6. Көлік және қойма жұмыстарын механикаландыру мен автоматтандырудың қажетті деңгейін, компьютерлік жүйелерді пайдалануды және ұйымдастыру мен еңбекті қорғаудың нормативтік шарттарын қамтамасыз ету.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675"/>
          <w:p>
            <w:pPr>
              <w:spacing w:after="20"/>
              <w:ind w:left="20"/>
              <w:jc w:val="both"/>
            </w:pPr>
            <w:r>
              <w:rPr>
                <w:rFonts w:ascii="Times New Roman"/>
                <w:b w:val="false"/>
                <w:i w:val="false"/>
                <w:color w:val="000000"/>
                <w:sz w:val="20"/>
              </w:rPr>
              <w:t>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Кәсіпкерлікті басқарудың нарықтық әдістері, ұйымның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Материалдық-техникалық қамтамасыз етуді және қоймалауды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 сапасын материалдық-техникалық қамтамасыз етудің стандарттары мен техникалық шарттары, оларды әзірлеу әдістері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 өндірісті, еңбекті және басқаруды ұйымдастыру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Жабдықтау және қойма операцияларын есепке алуды ұйымдастыру және материалдық-техникалық жабдықтау жоспарының орындалуы туралы есептерді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Компьютерлік технология, телекоммуникация және байланыс. </w:t>
            </w:r>
          </w:p>
          <w:p>
            <w:pPr>
              <w:spacing w:after="20"/>
              <w:ind w:left="20"/>
              <w:jc w:val="both"/>
            </w:pPr>
            <w:r>
              <w:rPr>
                <w:rFonts w:ascii="Times New Roman"/>
                <w:b w:val="false"/>
                <w:i w:val="false"/>
                <w:color w:val="000000"/>
                <w:sz w:val="20"/>
              </w:rPr>
              <w:t>
8.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676"/>
          <w:p>
            <w:pPr>
              <w:spacing w:after="20"/>
              <w:ind w:left="20"/>
              <w:jc w:val="both"/>
            </w:pPr>
            <w:r>
              <w:rPr>
                <w:rFonts w:ascii="Times New Roman"/>
                <w:b w:val="false"/>
                <w:i w:val="false"/>
                <w:color w:val="000000"/>
                <w:sz w:val="20"/>
              </w:rPr>
              <w:t xml:space="preserve">
3-еңбек функциясы: Ұйымның материалдық-техникалық қорларының жалпы есебі, қорлардың уақытылы толықтырылуын </w:t>
            </w:r>
          </w:p>
          <w:bookmarkEnd w:id="676"/>
          <w:p>
            <w:pPr>
              <w:spacing w:after="20"/>
              <w:ind w:left="20"/>
              <w:jc w:val="both"/>
            </w:pPr>
            <w:r>
              <w:rPr>
                <w:rFonts w:ascii="Times New Roman"/>
                <w:b w:val="false"/>
                <w:i w:val="false"/>
                <w:color w:val="000000"/>
                <w:sz w:val="20"/>
              </w:rPr>
              <w:t>
бақылау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677"/>
          <w:p>
            <w:pPr>
              <w:spacing w:after="20"/>
              <w:ind w:left="20"/>
              <w:jc w:val="both"/>
            </w:pPr>
            <w:r>
              <w:rPr>
                <w:rFonts w:ascii="Times New Roman"/>
                <w:b w:val="false"/>
                <w:i w:val="false"/>
                <w:color w:val="000000"/>
                <w:sz w:val="20"/>
              </w:rPr>
              <w:t>
1-дағды:</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Тауарлардың барлық қозғалысын бақылау үшін бухгалтерлік есеп жүйесін енгізу, сондай-ақ оңтайлы мерзімде қорлардың қамтамасыз етілуі мен</w:t>
            </w:r>
          </w:p>
          <w:p>
            <w:pPr>
              <w:spacing w:after="20"/>
              <w:ind w:left="20"/>
              <w:jc w:val="both"/>
            </w:pPr>
            <w:r>
              <w:rPr>
                <w:rFonts w:ascii="Times New Roman"/>
                <w:b w:val="false"/>
                <w:i w:val="false"/>
                <w:color w:val="000000"/>
                <w:sz w:val="20"/>
              </w:rPr>
              <w:t>
 толықтырылуына жалпы бақылау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678"/>
          <w:p>
            <w:pPr>
              <w:spacing w:after="20"/>
              <w:ind w:left="20"/>
              <w:jc w:val="both"/>
            </w:pPr>
            <w:r>
              <w:rPr>
                <w:rFonts w:ascii="Times New Roman"/>
                <w:b w:val="false"/>
                <w:i w:val="false"/>
                <w:color w:val="000000"/>
                <w:sz w:val="20"/>
              </w:rPr>
              <w:t xml:space="preserve">
1. Тауарларды алу, сақтау және тарату операцияларының есебін жалпы бақылау. </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2. Ұйым қоймаларындағы материалдық ресурстардың қозғалысын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Материалдық құндылықтарға түгендеу жүргізу. </w:t>
            </w:r>
          </w:p>
          <w:p>
            <w:pPr>
              <w:spacing w:after="20"/>
              <w:ind w:left="20"/>
              <w:jc w:val="both"/>
            </w:pPr>
            <w:r>
              <w:rPr>
                <w:rFonts w:ascii="Times New Roman"/>
                <w:b w:val="false"/>
                <w:i w:val="false"/>
                <w:color w:val="000000"/>
                <w:sz w:val="20"/>
              </w:rPr>
              <w:t>
4. Ұйымның материалдық-техникалық қамтамасыз ету жоспарының орындалуы туралы белгіленген есептілікті жасау.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679"/>
          <w:p>
            <w:pPr>
              <w:spacing w:after="20"/>
              <w:ind w:left="20"/>
              <w:jc w:val="both"/>
            </w:pPr>
            <w:r>
              <w:rPr>
                <w:rFonts w:ascii="Times New Roman"/>
                <w:b w:val="false"/>
                <w:i w:val="false"/>
                <w:color w:val="000000"/>
                <w:sz w:val="20"/>
              </w:rPr>
              <w:t xml:space="preserve">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 </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Кәсіпкерлікті басқарудың нарықтық әдістері, ұйымның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Материалдық-техникалық қамтамасыз етуді және қоймалауды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Жабдықтаушылармен шарттар жасасу және олардың орындалуын бақылау, ұйымның бөлімшелеріне материалдарды шығару үшін құжаттаманы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Өнім сапасын материалдық-техникалық қамтамасыз етудің стандарттары мен техникалық шарттары, оларды әзірлеу әдістері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Технология, өндірісті, еңбекті және басқаруды ұйымдастыру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Жабдықтау және қойма операцияларын есепке алуды ұйымдастыру және материалдық-техникалық жабдықтау жоспарының орындалуы туралы есептерді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Компьютерлік технология, телекоммуникация және байланыс. </w:t>
            </w:r>
          </w:p>
          <w:p>
            <w:pPr>
              <w:spacing w:after="20"/>
              <w:ind w:left="20"/>
              <w:jc w:val="both"/>
            </w:pPr>
            <w:r>
              <w:rPr>
                <w:rFonts w:ascii="Times New Roman"/>
                <w:b w:val="false"/>
                <w:i w:val="false"/>
                <w:color w:val="000000"/>
                <w:sz w:val="20"/>
              </w:rPr>
              <w:t>
9.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Қауіпсіздік пен еңбекті қорғауды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Бөлімше қызметкерлерінің іс-әрекетін басқару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680"/>
          <w:p>
            <w:pPr>
              <w:spacing w:after="20"/>
              <w:ind w:left="20"/>
              <w:jc w:val="both"/>
            </w:pPr>
            <w:r>
              <w:rPr>
                <w:rFonts w:ascii="Times New Roman"/>
                <w:b w:val="false"/>
                <w:i w:val="false"/>
                <w:color w:val="000000"/>
                <w:sz w:val="20"/>
              </w:rPr>
              <w:t xml:space="preserve">
1. Бөлімше қызметкерлерінің ұйымда белгіленген еңбек нормаларын, қауіпсіздік және еңбекті қорғау нормаларын сақтауын бақылау. </w:t>
            </w:r>
          </w:p>
          <w:bookmarkEnd w:id="680"/>
          <w:p>
            <w:pPr>
              <w:spacing w:after="20"/>
              <w:ind w:left="20"/>
              <w:jc w:val="both"/>
            </w:pPr>
            <w:r>
              <w:rPr>
                <w:rFonts w:ascii="Times New Roman"/>
                <w:b w:val="false"/>
                <w:i w:val="false"/>
                <w:color w:val="000000"/>
                <w:sz w:val="20"/>
              </w:rPr>
              <w:t>
2. Бөлім қызметкерлерін еңбек қауіпсіздігі және еңбекті қорғау бойынша оқытуды, брифингтерді, білімін тексеруді ұйымдастыру.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681"/>
          <w:p>
            <w:pPr>
              <w:spacing w:after="20"/>
              <w:ind w:left="20"/>
              <w:jc w:val="both"/>
            </w:pPr>
            <w:r>
              <w:rPr>
                <w:rFonts w:ascii="Times New Roman"/>
                <w:b w:val="false"/>
                <w:i w:val="false"/>
                <w:color w:val="000000"/>
                <w:sz w:val="20"/>
              </w:rPr>
              <w:t xml:space="preserve">
1. Еңбекті ұйымдастыру және басқару негіздері. </w:t>
            </w:r>
          </w:p>
          <w:bookmarkEnd w:id="681"/>
          <w:p>
            <w:pPr>
              <w:spacing w:after="20"/>
              <w:ind w:left="20"/>
              <w:jc w:val="both"/>
            </w:pPr>
            <w:r>
              <w:rPr>
                <w:rFonts w:ascii="Times New Roman"/>
                <w:b w:val="false"/>
                <w:i w:val="false"/>
                <w:color w:val="000000"/>
                <w:sz w:val="20"/>
              </w:rPr>
              <w:t>
2. Еңбекті қорғау, қауіпсіздік техникасы, өндірістік санитария ережелері мен нормалары.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682"/>
          <w:p>
            <w:pPr>
              <w:spacing w:after="20"/>
              <w:ind w:left="20"/>
              <w:jc w:val="both"/>
            </w:pPr>
            <w:r>
              <w:rPr>
                <w:rFonts w:ascii="Times New Roman"/>
                <w:b w:val="false"/>
                <w:i w:val="false"/>
                <w:color w:val="000000"/>
                <w:sz w:val="20"/>
              </w:rPr>
              <w:t>
Дербестік және жауапкершілік</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1324-0-022 Басшы (басқарушы) (материалдық-техникалық жабдықтау және өткізу)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1324-0-019 Бөлім басшысы (материалдық-техникалық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1324-0-020 Қойма бастығы (жанар-жағармай, жүк, материалдық-техникалық және т.б.)</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Қауіпсіздік қызметінің бастығы (көлікте)" кәсіп карточкасы: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1325-1-037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бастығы (көлікте)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683"/>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55-параграф, 173-тармақ Қауіпсіздік қызметінің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құқық қорғау органдарында немесе мамандығы бойынша кемінде 5 жыл практикалық жұмыс өтілі.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684"/>
          <w:p>
            <w:pPr>
              <w:spacing w:after="20"/>
              <w:ind w:left="20"/>
              <w:jc w:val="both"/>
            </w:pPr>
            <w:r>
              <w:rPr>
                <w:rFonts w:ascii="Times New Roman"/>
                <w:b w:val="false"/>
                <w:i w:val="false"/>
                <w:color w:val="000000"/>
                <w:sz w:val="20"/>
              </w:rPr>
              <w:t>
Білім деңгейі:</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(бакалавр,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685"/>
          <w:p>
            <w:pPr>
              <w:spacing w:after="20"/>
              <w:ind w:left="20"/>
              <w:jc w:val="both"/>
            </w:pPr>
            <w:r>
              <w:rPr>
                <w:rFonts w:ascii="Times New Roman"/>
                <w:b w:val="false"/>
                <w:i w:val="false"/>
                <w:color w:val="000000"/>
                <w:sz w:val="20"/>
              </w:rPr>
              <w:t xml:space="preserve">
Мамандық: </w:t>
            </w:r>
          </w:p>
          <w:bookmarkEnd w:id="685"/>
          <w:p>
            <w:pPr>
              <w:spacing w:after="20"/>
              <w:ind w:left="20"/>
              <w:jc w:val="both"/>
            </w:pPr>
            <w:r>
              <w:rPr>
                <w:rFonts w:ascii="Times New Roman"/>
                <w:b w:val="false"/>
                <w:i w:val="false"/>
                <w:color w:val="000000"/>
                <w:sz w:val="20"/>
              </w:rPr>
              <w:t>
Құқық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686"/>
          <w:p>
            <w:pPr>
              <w:spacing w:after="20"/>
              <w:ind w:left="20"/>
              <w:jc w:val="both"/>
            </w:pPr>
            <w:r>
              <w:rPr>
                <w:rFonts w:ascii="Times New Roman"/>
                <w:b w:val="false"/>
                <w:i w:val="false"/>
                <w:color w:val="000000"/>
                <w:sz w:val="20"/>
              </w:rPr>
              <w:t>
Біліктілік:</w:t>
            </w:r>
          </w:p>
          <w:bookmarkEnd w:id="686"/>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құқық қорғау органдарында немесе мамандығы бойынша кемінде 5 жыл практикалық жұмыс өтілі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68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68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88"/>
          <w:p>
            <w:pPr>
              <w:spacing w:after="20"/>
              <w:ind w:left="20"/>
              <w:jc w:val="both"/>
            </w:pPr>
            <w:r>
              <w:rPr>
                <w:rFonts w:ascii="Times New Roman"/>
                <w:b w:val="false"/>
                <w:i w:val="false"/>
                <w:color w:val="000000"/>
                <w:sz w:val="20"/>
              </w:rPr>
              <w:t>
Қызмет бастығы (көлікте);</w:t>
            </w:r>
          </w:p>
          <w:bookmarkEnd w:id="688"/>
          <w:p>
            <w:pPr>
              <w:spacing w:after="20"/>
              <w:ind w:left="20"/>
              <w:jc w:val="both"/>
            </w:pPr>
            <w:r>
              <w:rPr>
                <w:rFonts w:ascii="Times New Roman"/>
                <w:b w:val="false"/>
                <w:i w:val="false"/>
                <w:color w:val="000000"/>
                <w:sz w:val="20"/>
              </w:rPr>
              <w:t>
Қауіпсіздік қызметінің маманы.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қауіпсіздік және еңбекті қорғау бойынша жұмыстарды ұйымдастырады және үйлестіреді. Қауіпсіздік және еңбекті қорғау мәселелері бойынша заңнамалық және басқа да нормативтік құқықтық актілердің сақталуын бақылайды.</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689"/>
          <w:p>
            <w:pPr>
              <w:spacing w:after="20"/>
              <w:ind w:left="20"/>
              <w:jc w:val="both"/>
            </w:pPr>
            <w:r>
              <w:rPr>
                <w:rFonts w:ascii="Times New Roman"/>
                <w:b w:val="false"/>
                <w:i w:val="false"/>
                <w:color w:val="000000"/>
                <w:sz w:val="20"/>
              </w:rPr>
              <w:t xml:space="preserve">
1. Жұмыс орындарындағы еңбек жағдайларын зерделеуді, жұмыс орындары мен өндірістік жабдықтарды қауіпсіздік және еңбекті қорғау талаптарына сәйкестігіне аттестаттау мен аттестаттауды ұйымдастырады </w:t>
            </w:r>
          </w:p>
          <w:bookmarkEnd w:id="689"/>
          <w:p>
            <w:pPr>
              <w:spacing w:after="20"/>
              <w:ind w:left="20"/>
              <w:jc w:val="both"/>
            </w:pPr>
            <w:r>
              <w:rPr>
                <w:rFonts w:ascii="Times New Roman"/>
                <w:b w:val="false"/>
                <w:i w:val="false"/>
                <w:color w:val="000000"/>
                <w:sz w:val="20"/>
              </w:rPr>
              <w:t>
2. Өндірістік объектілерді еңбек жағдайлары бойынша аттестаттауды ұйымдастырады.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Еңбек қызметіне байланысты жарақаттану және кәсіптік аурулар туралы " есеп беру.</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орындарындағы еңбек жағдайларын зерделеуді, жұмыс орындары мен өндірістік құрал-жабдықтарды қауіпсіздік және еңбекті қорғау талаптарына сәйкестігіне аттестаттау мен аттестациялауды ұйымдастырады.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690"/>
          <w:p>
            <w:pPr>
              <w:spacing w:after="20"/>
              <w:ind w:left="20"/>
              <w:jc w:val="both"/>
            </w:pPr>
            <w:r>
              <w:rPr>
                <w:rFonts w:ascii="Times New Roman"/>
                <w:b w:val="false"/>
                <w:i w:val="false"/>
                <w:color w:val="000000"/>
                <w:sz w:val="20"/>
              </w:rPr>
              <w:t>
1-дағды:</w:t>
            </w:r>
          </w:p>
          <w:bookmarkEnd w:id="690"/>
          <w:p>
            <w:pPr>
              <w:spacing w:after="20"/>
              <w:ind w:left="20"/>
              <w:jc w:val="both"/>
            </w:pPr>
            <w:r>
              <w:rPr>
                <w:rFonts w:ascii="Times New Roman"/>
                <w:b w:val="false"/>
                <w:i w:val="false"/>
                <w:color w:val="000000"/>
                <w:sz w:val="20"/>
              </w:rPr>
              <w:t>
Жұмыс орындарындағы еңбек жағдайларын зерделеу, жұмыс орындарын аттестациялау және аттестациялау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691"/>
          <w:p>
            <w:pPr>
              <w:spacing w:after="20"/>
              <w:ind w:left="20"/>
              <w:jc w:val="both"/>
            </w:pPr>
            <w:r>
              <w:rPr>
                <w:rFonts w:ascii="Times New Roman"/>
                <w:b w:val="false"/>
                <w:i w:val="false"/>
                <w:color w:val="000000"/>
                <w:sz w:val="20"/>
              </w:rPr>
              <w:t xml:space="preserve">
1. Жұмыс орнындағы еңбек жағдайларын зерттеу әдістері. </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Қауіпсіздік және еңбекті қорғау бойынша жұмыстарды ұйымдастыру. </w:t>
            </w:r>
          </w:p>
          <w:p>
            <w:pPr>
              <w:spacing w:after="20"/>
              <w:ind w:left="20"/>
              <w:jc w:val="both"/>
            </w:pPr>
            <w:r>
              <w:rPr>
                <w:rFonts w:ascii="Times New Roman"/>
                <w:b w:val="false"/>
                <w:i w:val="false"/>
                <w:color w:val="000000"/>
                <w:sz w:val="20"/>
              </w:rPr>
              <w:t>
3. Жұмыстың ауырлық категориясына негізделген жұмысшыларға қойылатын психофизиологиялық талаптар (жеңіл жұмысқа ауыстырылған жұмысшылардың жекелеген санаттары).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692"/>
          <w:p>
            <w:pPr>
              <w:spacing w:after="20"/>
              <w:ind w:left="20"/>
              <w:jc w:val="both"/>
            </w:pPr>
            <w:r>
              <w:rPr>
                <w:rFonts w:ascii="Times New Roman"/>
                <w:b w:val="false"/>
                <w:i w:val="false"/>
                <w:color w:val="000000"/>
                <w:sz w:val="20"/>
              </w:rPr>
              <w:t xml:space="preserve">
1. Қауіпсіздік мәселелері бойынша заңнамалық, нормативтік құқықтық актілер және әдістемелік материалдар. </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өндірістік және ұйымдық құрылымы. </w:t>
            </w:r>
          </w:p>
          <w:p>
            <w:pPr>
              <w:spacing w:after="20"/>
              <w:ind w:left="20"/>
              <w:jc w:val="both"/>
            </w:pPr>
            <w:r>
              <w:rPr>
                <w:rFonts w:ascii="Times New Roman"/>
                <w:b w:val="false"/>
                <w:i w:val="false"/>
                <w:color w:val="000000"/>
                <w:sz w:val="20"/>
              </w:rPr>
              <w:t>
3. Негізгі технологиялық үдерістер мен өндіріс режимдері.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Өндіріс орындарын еңбек жағдайлары бойынша аттестациялауды ұйымдастырады.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693"/>
          <w:p>
            <w:pPr>
              <w:spacing w:after="20"/>
              <w:ind w:left="20"/>
              <w:jc w:val="both"/>
            </w:pPr>
            <w:r>
              <w:rPr>
                <w:rFonts w:ascii="Times New Roman"/>
                <w:b w:val="false"/>
                <w:i w:val="false"/>
                <w:color w:val="000000"/>
                <w:sz w:val="20"/>
              </w:rPr>
              <w:t xml:space="preserve">
1-дағды: </w:t>
            </w:r>
          </w:p>
          <w:bookmarkEnd w:id="693"/>
          <w:p>
            <w:pPr>
              <w:spacing w:after="20"/>
              <w:ind w:left="20"/>
              <w:jc w:val="both"/>
            </w:pPr>
            <w:r>
              <w:rPr>
                <w:rFonts w:ascii="Times New Roman"/>
                <w:b w:val="false"/>
                <w:i w:val="false"/>
                <w:color w:val="000000"/>
                <w:sz w:val="20"/>
              </w:rPr>
              <w:t>
Жұмыс орындары мен өндірістік құрал-жабдықтардың еңбекті қорғау және қауіпсіздік талаптарына сәйкестігін сертификаттау және сертификаттау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694"/>
          <w:p>
            <w:pPr>
              <w:spacing w:after="20"/>
              <w:ind w:left="20"/>
              <w:jc w:val="both"/>
            </w:pPr>
            <w:r>
              <w:rPr>
                <w:rFonts w:ascii="Times New Roman"/>
                <w:b w:val="false"/>
                <w:i w:val="false"/>
                <w:color w:val="000000"/>
                <w:sz w:val="20"/>
              </w:rPr>
              <w:t xml:space="preserve">
1. Жұмыс орындарындағы еңбек жағдайларын зерделеуді, жұмыс орындары мен өндірістік жабдықтарды қауіпсіздік және еңбекті қорғау талаптарына сәйкестігіне аттестаттау мен аттестаттауды ұйымдастыру. </w:t>
            </w:r>
          </w:p>
          <w:bookmarkEnd w:id="694"/>
          <w:p>
            <w:pPr>
              <w:spacing w:after="20"/>
              <w:ind w:left="20"/>
              <w:jc w:val="both"/>
            </w:pPr>
            <w:r>
              <w:rPr>
                <w:rFonts w:ascii="Times New Roman"/>
                <w:b w:val="false"/>
                <w:i w:val="false"/>
                <w:color w:val="000000"/>
                <w:sz w:val="20"/>
              </w:rPr>
              <w:t>
2. Өндірістік нысандарды еңбек жағдайлары бойынша аттестаттауды ұйымдастыру.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695"/>
          <w:p>
            <w:pPr>
              <w:spacing w:after="20"/>
              <w:ind w:left="20"/>
              <w:jc w:val="both"/>
            </w:pPr>
            <w:r>
              <w:rPr>
                <w:rFonts w:ascii="Times New Roman"/>
                <w:b w:val="false"/>
                <w:i w:val="false"/>
                <w:color w:val="000000"/>
                <w:sz w:val="20"/>
              </w:rPr>
              <w:t xml:space="preserve">
1. Жұмыс орнындағы еңбек жағдайларын зерттеу әдістері. </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Қауіпсіздік және еңбекті қорғау бойынша жұмыстарды ұйымдастыру. </w:t>
            </w:r>
          </w:p>
          <w:p>
            <w:pPr>
              <w:spacing w:after="20"/>
              <w:ind w:left="20"/>
              <w:jc w:val="both"/>
            </w:pPr>
            <w:r>
              <w:rPr>
                <w:rFonts w:ascii="Times New Roman"/>
                <w:b w:val="false"/>
                <w:i w:val="false"/>
                <w:color w:val="000000"/>
                <w:sz w:val="20"/>
              </w:rPr>
              <w:t>
3. Еңбек қауіпсіздігі стандарттарының жүйесі.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 Еңбек қызметіне байланысты жарақаттану және кәсіптік аурулар туралы " есеп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Ақпаратты жинау және өндірістік жарақат туралы мәліметтерді талдау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құжаттаманың сақталуын, белгіленген нысандар бойынша есептерді жасауды ұйымдастырады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96"/>
          <w:p>
            <w:pPr>
              <w:spacing w:after="20"/>
              <w:ind w:left="20"/>
              <w:jc w:val="both"/>
            </w:pPr>
            <w:r>
              <w:rPr>
                <w:rFonts w:ascii="Times New Roman"/>
                <w:b w:val="false"/>
                <w:i w:val="false"/>
                <w:color w:val="000000"/>
                <w:sz w:val="20"/>
              </w:rPr>
              <w:t xml:space="preserve">
1. Өндірістегі жазатайым оқиғаларды және қызметкерлердің денсаулығына басқа да жарақаттарды тексеруді жүргізу тәртібі. </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Еңбек қауіпсіздігі және еңбекті қорғау саласындағы озық отандық және шетелдік тәжірибе.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 қауіпсіздігі және еңбекті қорғау бойынша үгіт-насихат және ақпараттың әдістері мен нысандары. </w:t>
            </w:r>
          </w:p>
          <w:p>
            <w:pPr>
              <w:spacing w:after="20"/>
              <w:ind w:left="20"/>
              <w:jc w:val="both"/>
            </w:pPr>
            <w:r>
              <w:rPr>
                <w:rFonts w:ascii="Times New Roman"/>
                <w:b w:val="false"/>
                <w:i w:val="false"/>
                <w:color w:val="000000"/>
                <w:sz w:val="20"/>
              </w:rPr>
              <w:t>
4. Еңбек қауіпсіздігі және еңбекті қорғау шараларының орындалуы туралы есеп беру тәртібі мен мерзімдері.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697"/>
          <w:p>
            <w:pPr>
              <w:spacing w:after="20"/>
              <w:ind w:left="20"/>
              <w:jc w:val="both"/>
            </w:pPr>
            <w:r>
              <w:rPr>
                <w:rFonts w:ascii="Times New Roman"/>
                <w:b w:val="false"/>
                <w:i w:val="false"/>
                <w:color w:val="000000"/>
                <w:sz w:val="20"/>
              </w:rPr>
              <w:t xml:space="preserve">
Дербестік және жауапкершілік; </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1325-1-023 База бастығы (көлікте)</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1325-1-036 Қызмет бастығы (көлікте)</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1325-1-038 Ауысым бастығы (көлікте)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"Бригада (іздестіру, жобалау ұйымы) жетекшісі" кәсіп карточкасы: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(іздестіру, жобалау ұйымы) жетекшісі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698"/>
          <w:p>
            <w:pPr>
              <w:spacing w:after="20"/>
              <w:ind w:left="20"/>
              <w:jc w:val="both"/>
            </w:pPr>
            <w:r>
              <w:rPr>
                <w:rFonts w:ascii="Times New Roman"/>
                <w:b w:val="false"/>
                <w:i w:val="false"/>
                <w:color w:val="000000"/>
                <w:sz w:val="20"/>
              </w:rPr>
              <w:t>
Инженерлік, өңдеу және құрылыс салалары</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және еңбекті қорғау инженері</w:t>
            </w:r>
          </w:p>
          <w:p>
            <w:pPr>
              <w:spacing w:after="20"/>
              <w:ind w:left="20"/>
              <w:jc w:val="both"/>
            </w:pPr>
            <w:r>
              <w:rPr>
                <w:rFonts w:ascii="Times New Roman"/>
                <w:b w:val="false"/>
                <w:i w:val="false"/>
                <w:color w:val="000000"/>
                <w:sz w:val="20"/>
              </w:rPr>
              <w:t>
Топ жетекшісі (басқа салаларда мамандандырылған)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699"/>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1-параграф, 863-тармақ Бригаданың (топтың) бастығы (басшысы)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мамандығы бойынша лауазымдарда кемінде 5 жыл жұмыс өтілі.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ординатура) жоғары оқу орнынан кейінгі білім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700"/>
          <w:p>
            <w:pPr>
              <w:spacing w:after="20"/>
              <w:ind w:left="20"/>
              <w:jc w:val="both"/>
            </w:pPr>
            <w:r>
              <w:rPr>
                <w:rFonts w:ascii="Times New Roman"/>
                <w:b w:val="false"/>
                <w:i w:val="false"/>
                <w:color w:val="000000"/>
                <w:sz w:val="20"/>
              </w:rPr>
              <w:t xml:space="preserve">
Мамандық: </w:t>
            </w:r>
          </w:p>
          <w:bookmarkEnd w:id="700"/>
          <w:p>
            <w:pPr>
              <w:spacing w:after="20"/>
              <w:ind w:left="20"/>
              <w:jc w:val="both"/>
            </w:pPr>
            <w:r>
              <w:rPr>
                <w:rFonts w:ascii="Times New Roman"/>
                <w:b w:val="false"/>
                <w:i w:val="false"/>
                <w:color w:val="000000"/>
                <w:sz w:val="20"/>
              </w:rPr>
              <w:t>
Сәулет және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701"/>
          <w:p>
            <w:pPr>
              <w:spacing w:after="20"/>
              <w:ind w:left="20"/>
              <w:jc w:val="both"/>
            </w:pPr>
            <w:r>
              <w:rPr>
                <w:rFonts w:ascii="Times New Roman"/>
                <w:b w:val="false"/>
                <w:i w:val="false"/>
                <w:color w:val="000000"/>
                <w:sz w:val="20"/>
              </w:rPr>
              <w:t>
Біліктілік:</w:t>
            </w:r>
          </w:p>
          <w:bookmarkEnd w:id="701"/>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мамандығы бойынша лауазымдарда кемінде 5 жыл жұмыс өтілі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70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02"/>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703"/>
          <w:p>
            <w:pPr>
              <w:spacing w:after="20"/>
              <w:ind w:left="20"/>
              <w:jc w:val="both"/>
            </w:pPr>
            <w:r>
              <w:rPr>
                <w:rFonts w:ascii="Times New Roman"/>
                <w:b w:val="false"/>
                <w:i w:val="false"/>
                <w:color w:val="000000"/>
                <w:sz w:val="20"/>
              </w:rPr>
              <w:t>
Кешенді зерттеу жұмысының жетекшісі</w:t>
            </w:r>
          </w:p>
          <w:bookmarkEnd w:id="703"/>
          <w:p>
            <w:pPr>
              <w:spacing w:after="20"/>
              <w:ind w:left="20"/>
              <w:jc w:val="both"/>
            </w:pPr>
            <w:r>
              <w:rPr>
                <w:rFonts w:ascii="Times New Roman"/>
                <w:b w:val="false"/>
                <w:i w:val="false"/>
                <w:color w:val="000000"/>
                <w:sz w:val="20"/>
              </w:rPr>
              <w:t>
Бригада (іздестіру, жобалау ұйымы) жетекшісі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құрылымдарын құрылыс-монтаждау жұмыстарына арналған өндірістік объектілердің технологиялық шешімдеріне жобалық және жұмыс құжаттамасын дайындау.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704"/>
          <w:p>
            <w:pPr>
              <w:spacing w:after="20"/>
              <w:ind w:left="20"/>
              <w:jc w:val="both"/>
            </w:pPr>
            <w:r>
              <w:rPr>
                <w:rFonts w:ascii="Times New Roman"/>
                <w:b w:val="false"/>
                <w:i w:val="false"/>
                <w:color w:val="000000"/>
                <w:sz w:val="20"/>
              </w:rPr>
              <w:t>
Міндетті</w:t>
            </w:r>
          </w:p>
          <w:bookmarkEnd w:id="704"/>
          <w:p>
            <w:pPr>
              <w:spacing w:after="20"/>
              <w:ind w:left="20"/>
              <w:jc w:val="both"/>
            </w:pPr>
            <w:r>
              <w:rPr>
                <w:rFonts w:ascii="Times New Roman"/>
                <w:b w:val="false"/>
                <w:i w:val="false"/>
                <w:color w:val="000000"/>
                <w:sz w:val="20"/>
              </w:rPr>
              <w:t>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705"/>
          <w:p>
            <w:pPr>
              <w:spacing w:after="20"/>
              <w:ind w:left="20"/>
              <w:jc w:val="both"/>
            </w:pPr>
            <w:r>
              <w:rPr>
                <w:rFonts w:ascii="Times New Roman"/>
                <w:b w:val="false"/>
                <w:i w:val="false"/>
                <w:color w:val="000000"/>
                <w:sz w:val="20"/>
              </w:rPr>
              <w:t>
1. Белгіленген мерзімде күрделі жобаны құру үшін жұмысшылар тобын басқарады.</w:t>
            </w:r>
          </w:p>
          <w:bookmarkEnd w:id="705"/>
          <w:p>
            <w:pPr>
              <w:spacing w:after="20"/>
              <w:ind w:left="20"/>
              <w:jc w:val="both"/>
            </w:pPr>
            <w:r>
              <w:rPr>
                <w:rFonts w:ascii="Times New Roman"/>
                <w:b w:val="false"/>
                <w:i w:val="false"/>
                <w:color w:val="000000"/>
                <w:sz w:val="20"/>
              </w:rPr>
              <w:t>
2. Ұзақ мерзімді және жылдық ғылыми зерттеулер мен жобалық жоспарларды әзірлеуге қатысады жұмыс істейді Жобаның жеке бөліктерін (бөлімдерін) немесе жеке жұмыс түрлерін әзірлеу бойынша топтың (топтың) жұмысын жоспарлайды және үйлестіреді және әрбір орындаушының белгіленген тапсырмаларды орындауын бақылайды.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706"/>
          <w:p>
            <w:pPr>
              <w:spacing w:after="20"/>
              <w:ind w:left="20"/>
              <w:jc w:val="both"/>
            </w:pPr>
            <w:r>
              <w:rPr>
                <w:rFonts w:ascii="Times New Roman"/>
                <w:b w:val="false"/>
                <w:i w:val="false"/>
                <w:color w:val="000000"/>
                <w:sz w:val="20"/>
              </w:rPr>
              <w:t>
1-еңбек функциясы :</w:t>
            </w:r>
          </w:p>
          <w:bookmarkEnd w:id="706"/>
          <w:p>
            <w:pPr>
              <w:spacing w:after="20"/>
              <w:ind w:left="20"/>
              <w:jc w:val="both"/>
            </w:pPr>
            <w:r>
              <w:rPr>
                <w:rFonts w:ascii="Times New Roman"/>
                <w:b w:val="false"/>
                <w:i w:val="false"/>
                <w:color w:val="000000"/>
                <w:sz w:val="20"/>
              </w:rPr>
              <w:t>
Күрделі жобаны жасау үшін жұмысшылар тобын басқарады. Жұмыстың уақытында аяқталуын қамтамасыз етеді.</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707"/>
          <w:p>
            <w:pPr>
              <w:spacing w:after="20"/>
              <w:ind w:left="20"/>
              <w:jc w:val="both"/>
            </w:pPr>
            <w:r>
              <w:rPr>
                <w:rFonts w:ascii="Times New Roman"/>
                <w:b w:val="false"/>
                <w:i w:val="false"/>
                <w:color w:val="000000"/>
                <w:sz w:val="20"/>
              </w:rPr>
              <w:t>
1-дағды:</w:t>
            </w:r>
          </w:p>
          <w:bookmarkEnd w:id="707"/>
          <w:p>
            <w:pPr>
              <w:spacing w:after="20"/>
              <w:ind w:left="20"/>
              <w:jc w:val="both"/>
            </w:pPr>
            <w:r>
              <w:rPr>
                <w:rFonts w:ascii="Times New Roman"/>
                <w:b w:val="false"/>
                <w:i w:val="false"/>
                <w:color w:val="000000"/>
                <w:sz w:val="20"/>
              </w:rPr>
              <w:t>
Таңдалған жабдық параметрлерін негіздеу, кешеннің сенімділігі мен ұзақ мерзімділігін анықтау жұмыстарын ұйымдастырады.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ақпараттық үлгіні (PIM) (қажет болған жағдайда) және компьютерлік технологияларды, коммуникацияларды және коммуникацияларды пайдалану арқылы құрылыс үдерістерін дайындау.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08"/>
          <w:p>
            <w:pPr>
              <w:spacing w:after="20"/>
              <w:ind w:left="20"/>
              <w:jc w:val="both"/>
            </w:pPr>
            <w:r>
              <w:rPr>
                <w:rFonts w:ascii="Times New Roman"/>
                <w:b w:val="false"/>
                <w:i w:val="false"/>
                <w:color w:val="000000"/>
                <w:sz w:val="20"/>
              </w:rPr>
              <w:t>
1. Құрылыс-монтаж жұмыстарын орындау бойынша қаулыларды, өкімдерді, бұйрықтарды, әдістемелік және нормативтік материалдарды білуі</w:t>
            </w:r>
          </w:p>
          <w:bookmarkEnd w:id="708"/>
          <w:p>
            <w:pPr>
              <w:spacing w:after="20"/>
              <w:ind w:left="20"/>
              <w:jc w:val="both"/>
            </w:pPr>
            <w:r>
              <w:rPr>
                <w:rFonts w:ascii="Times New Roman"/>
                <w:b w:val="false"/>
                <w:i w:val="false"/>
                <w:color w:val="000000"/>
                <w:sz w:val="20"/>
              </w:rPr>
              <w:t>
2. Кәсіпорынның техникалық даму болашағын білу.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709"/>
          <w:p>
            <w:pPr>
              <w:spacing w:after="20"/>
              <w:ind w:left="20"/>
              <w:jc w:val="both"/>
            </w:pPr>
            <w:r>
              <w:rPr>
                <w:rFonts w:ascii="Times New Roman"/>
                <w:b w:val="false"/>
                <w:i w:val="false"/>
                <w:color w:val="000000"/>
                <w:sz w:val="20"/>
              </w:rPr>
              <w:t>
2-еңбек функциясы :</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Ғылыми-зерттеу және жобалау жұмыстарының перспективалық және жылдық жоспарларын жасауға қатысады.</w:t>
            </w:r>
          </w:p>
          <w:p>
            <w:pPr>
              <w:spacing w:after="20"/>
              <w:ind w:left="20"/>
              <w:jc w:val="both"/>
            </w:pPr>
            <w:r>
              <w:rPr>
                <w:rFonts w:ascii="Times New Roman"/>
                <w:b w:val="false"/>
                <w:i w:val="false"/>
                <w:color w:val="000000"/>
                <w:sz w:val="20"/>
              </w:rPr>
              <w:t>
Жобаның жеке бөліктерін (бөлімдерін) немесе жеке жұмыс түрлерін әзірлеу бойынша топтың (топтың) жұмысын жоспарлайды және үйлестіреді және әрбір орындаушының белгіленген тапсырмаларды орындауын бақылайды.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710"/>
          <w:p>
            <w:pPr>
              <w:spacing w:after="20"/>
              <w:ind w:left="20"/>
              <w:jc w:val="both"/>
            </w:pPr>
            <w:r>
              <w:rPr>
                <w:rFonts w:ascii="Times New Roman"/>
                <w:b w:val="false"/>
                <w:i w:val="false"/>
                <w:color w:val="000000"/>
                <w:sz w:val="20"/>
              </w:rPr>
              <w:t>
Дағды 1:</w:t>
            </w:r>
          </w:p>
          <w:bookmarkEnd w:id="710"/>
          <w:p>
            <w:pPr>
              <w:spacing w:after="20"/>
              <w:ind w:left="20"/>
              <w:jc w:val="both"/>
            </w:pPr>
            <w:r>
              <w:rPr>
                <w:rFonts w:ascii="Times New Roman"/>
                <w:b w:val="false"/>
                <w:i w:val="false"/>
                <w:color w:val="000000"/>
                <w:sz w:val="20"/>
              </w:rPr>
              <w:t>
Жаңа конструкторлық шешімдерді сынауды және зерттеуді жүзеге асырады, таңдалған жабдықтың параметрлерін негіздеу бойынша жұмыстарды ұйымдастырады, кешеннің сенімділігі мен ұзақ мерзімділігін анықтайды және оның патент қабілеттілігін бағалайды.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құрылымдық элементтерінің рационалды сұлбасын іздестіру бойынша жұмыстарды жүргізу, жобаның жобаға техникалық шарттарға сәйкес келуін, кешеннің сұлбаларының дұрыс таңдалуын және жабдықтың стандарттау мен біріздендірудің жоғары деңгейін қамтамасыз ету.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711"/>
          <w:p>
            <w:pPr>
              <w:spacing w:after="20"/>
              <w:ind w:left="20"/>
              <w:jc w:val="both"/>
            </w:pPr>
            <w:r>
              <w:rPr>
                <w:rFonts w:ascii="Times New Roman"/>
                <w:b w:val="false"/>
                <w:i w:val="false"/>
                <w:color w:val="000000"/>
                <w:sz w:val="20"/>
              </w:rPr>
              <w:t>
Қала құрылысы саласындағы заңдар мен басқа да нормативтік құқықтық актілер.</w:t>
            </w:r>
          </w:p>
          <w:bookmarkEnd w:id="711"/>
          <w:p>
            <w:pPr>
              <w:spacing w:after="20"/>
              <w:ind w:left="20"/>
              <w:jc w:val="both"/>
            </w:pPr>
            <w:r>
              <w:rPr>
                <w:rFonts w:ascii="Times New Roman"/>
                <w:b w:val="false"/>
                <w:i w:val="false"/>
                <w:color w:val="000000"/>
                <w:sz w:val="20"/>
              </w:rPr>
              <w:t>
Құрылыс саласының даму бағыттарына және жобалық топ жүргізетін ғылыми-зерттеу және тәжірибелік-конструкторлық жұмыстар тақырыптарына, әзірленіп жатқан жобалардың сапасын бағалауға қатысты нормативтік, әдістемелік және нормативтік құжаттар.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712"/>
          <w:p>
            <w:pPr>
              <w:spacing w:after="20"/>
              <w:ind w:left="20"/>
              <w:jc w:val="both"/>
            </w:pPr>
            <w:r>
              <w:rPr>
                <w:rFonts w:ascii="Times New Roman"/>
                <w:b w:val="false"/>
                <w:i w:val="false"/>
                <w:color w:val="000000"/>
                <w:sz w:val="20"/>
              </w:rPr>
              <w:t>
Дербестікжәне жауапкершілік;</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инженері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 (басқа салаларда мамандандырылған)</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Кешенді-іздестіру жұмысының басшысы" кәсіп карточкасы: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1329-1-051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зерттеу жұмысының жетекшісі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713"/>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37-параграф, 119-тармақ, Жоба басшысы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стратегиялық жоспарлау және жобаны басқару жұмыс өтілі, командалық жобаны басқару тәжірибесі кемінде 5 жыл, тиісті курстардан өткені туралы немесе кәсіптік сертификаттаудан өтуі туралы сертификатының болғаны құпталады.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714"/>
          <w:p>
            <w:pPr>
              <w:spacing w:after="20"/>
              <w:ind w:left="20"/>
              <w:jc w:val="both"/>
            </w:pPr>
            <w:r>
              <w:rPr>
                <w:rFonts w:ascii="Times New Roman"/>
                <w:b w:val="false"/>
                <w:i w:val="false"/>
                <w:color w:val="000000"/>
                <w:sz w:val="20"/>
              </w:rPr>
              <w:t>
Кәсіби деңгей</w:t>
            </w:r>
          </w:p>
          <w:bookmarkEnd w:id="714"/>
          <w:p>
            <w:pPr>
              <w:spacing w:after="20"/>
              <w:ind w:left="20"/>
              <w:jc w:val="both"/>
            </w:pPr>
            <w:r>
              <w:rPr>
                <w:rFonts w:ascii="Times New Roman"/>
                <w:b w:val="false"/>
                <w:i w:val="false"/>
                <w:color w:val="000000"/>
                <w:sz w:val="20"/>
              </w:rPr>
              <w:t>
Машық: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715"/>
          <w:p>
            <w:pPr>
              <w:spacing w:after="20"/>
              <w:ind w:left="20"/>
              <w:jc w:val="both"/>
            </w:pPr>
            <w:r>
              <w:rPr>
                <w:rFonts w:ascii="Times New Roman"/>
                <w:b w:val="false"/>
                <w:i w:val="false"/>
                <w:color w:val="000000"/>
                <w:sz w:val="20"/>
              </w:rPr>
              <w:t>
Білім деңгейі:</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(бакалавр, маман,</w:t>
            </w:r>
          </w:p>
          <w:p>
            <w:pPr>
              <w:spacing w:after="20"/>
              <w:ind w:left="20"/>
              <w:jc w:val="both"/>
            </w:pPr>
            <w:r>
              <w:rPr>
                <w:rFonts w:ascii="Times New Roman"/>
                <w:b w:val="false"/>
                <w:i w:val="false"/>
                <w:color w:val="000000"/>
                <w:sz w:val="20"/>
              </w:rPr>
              <w:t>
ординатура) жоғары оқу орнынан кейінгі білім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716"/>
          <w:p>
            <w:pPr>
              <w:spacing w:after="20"/>
              <w:ind w:left="20"/>
              <w:jc w:val="both"/>
            </w:pPr>
            <w:r>
              <w:rPr>
                <w:rFonts w:ascii="Times New Roman"/>
                <w:b w:val="false"/>
                <w:i w:val="false"/>
                <w:color w:val="000000"/>
                <w:sz w:val="20"/>
              </w:rPr>
              <w:t>
Мамандық:</w:t>
            </w:r>
          </w:p>
          <w:bookmarkEnd w:id="716"/>
          <w:p>
            <w:pPr>
              <w:spacing w:after="20"/>
              <w:ind w:left="20"/>
              <w:jc w:val="both"/>
            </w:pPr>
            <w:r>
              <w:rPr>
                <w:rFonts w:ascii="Times New Roman"/>
                <w:b w:val="false"/>
                <w:i w:val="false"/>
                <w:color w:val="000000"/>
                <w:sz w:val="20"/>
              </w:rPr>
              <w:t>
Сәулет және 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17"/>
          <w:p>
            <w:pPr>
              <w:spacing w:after="20"/>
              <w:ind w:left="20"/>
              <w:jc w:val="both"/>
            </w:pPr>
            <w:r>
              <w:rPr>
                <w:rFonts w:ascii="Times New Roman"/>
                <w:b w:val="false"/>
                <w:i w:val="false"/>
                <w:color w:val="000000"/>
                <w:sz w:val="20"/>
              </w:rPr>
              <w:t>
Біліктілік:</w:t>
            </w:r>
          </w:p>
          <w:bookmarkEnd w:id="717"/>
          <w:p>
            <w:pPr>
              <w:spacing w:after="20"/>
              <w:ind w:left="20"/>
              <w:jc w:val="both"/>
            </w:pPr>
            <w:r>
              <w:rPr>
                <w:rFonts w:ascii="Times New Roman"/>
                <w:b w:val="false"/>
                <w:i w:val="false"/>
                <w:color w:val="000000"/>
                <w:sz w:val="20"/>
              </w:rPr>
              <w:t>
Баклавр/Магистр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стратегиялық жоспарлау және жобаны басқару жұмыс өтілі, командалық жобаны басқару тәжірибесі кемінде 5 жыл, тиісті курстардан өткені туралы немесе кәсіптік сертификаттаудан өтуі туралы сертификатының болғаны құпталады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71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1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басшысы(іздестіру, жобалау ұйымы)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жұмыс әдістерін, техникалық-экономикалық негіздемелерді және есептеулерді, шығындар сметасын және шарттық құжаттаманы әзірлеуді, сондай-ақ жобаны іске асыруды ұйымдастыру үшін желілік және басқа да кестелерді дайындауды басқарады, оларды бірлесіп орындаушылармен және мүдделі мекемелермен (ұйымдармен) келіседі.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719"/>
          <w:p>
            <w:pPr>
              <w:spacing w:after="20"/>
              <w:ind w:left="20"/>
              <w:jc w:val="both"/>
            </w:pPr>
            <w:r>
              <w:rPr>
                <w:rFonts w:ascii="Times New Roman"/>
                <w:b w:val="false"/>
                <w:i w:val="false"/>
                <w:color w:val="000000"/>
                <w:sz w:val="20"/>
              </w:rPr>
              <w:t>
Міндетті</w:t>
            </w:r>
          </w:p>
          <w:bookmarkEnd w:id="719"/>
          <w:p>
            <w:pPr>
              <w:spacing w:after="20"/>
              <w:ind w:left="20"/>
              <w:jc w:val="both"/>
            </w:pPr>
            <w:r>
              <w:rPr>
                <w:rFonts w:ascii="Times New Roman"/>
                <w:b w:val="false"/>
                <w:i w:val="false"/>
                <w:color w:val="000000"/>
                <w:sz w:val="20"/>
              </w:rPr>
              <w:t>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720"/>
          <w:p>
            <w:pPr>
              <w:spacing w:after="20"/>
              <w:ind w:left="20"/>
              <w:jc w:val="both"/>
            </w:pPr>
            <w:r>
              <w:rPr>
                <w:rFonts w:ascii="Times New Roman"/>
                <w:b w:val="false"/>
                <w:i w:val="false"/>
                <w:color w:val="000000"/>
                <w:sz w:val="20"/>
              </w:rPr>
              <w:t>
1. Шаруашылық шарттары немесе мемлекеттік тапсырыстар бойынша кешенді инженерлік ізденістерді орындауды ұйымдастырады, жұмыстарды жүргізу әдістері мен құралдарын, жұмыстағы объектілер бойынша кадрларды орналастыруды айқындайды.</w:t>
            </w:r>
          </w:p>
          <w:bookmarkEnd w:id="720"/>
          <w:p>
            <w:pPr>
              <w:spacing w:after="20"/>
              <w:ind w:left="20"/>
              <w:jc w:val="both"/>
            </w:pPr>
            <w:r>
              <w:rPr>
                <w:rFonts w:ascii="Times New Roman"/>
                <w:b w:val="false"/>
                <w:i w:val="false"/>
                <w:color w:val="000000"/>
                <w:sz w:val="20"/>
              </w:rPr>
              <w:t>
2. Ғылыми-зерттеу және жобалау жұмыстарының перспективалық және жылдық жоспарларын жасауға қатысады. Жобаның жеке бөліктерін (бөлімдерін) немесе жеке жұмыс түрлерін әзірлеу бойынша топтың (топтың) жұмысын жоспарлайды және үйлестіреді және әрбір орындаушының белгіленген тапсырмаларды орындауын бақылайды.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721"/>
          <w:p>
            <w:pPr>
              <w:spacing w:after="20"/>
              <w:ind w:left="20"/>
              <w:jc w:val="both"/>
            </w:pPr>
            <w:r>
              <w:rPr>
                <w:rFonts w:ascii="Times New Roman"/>
                <w:b w:val="false"/>
                <w:i w:val="false"/>
                <w:color w:val="000000"/>
                <w:sz w:val="20"/>
              </w:rPr>
              <w:t>
1-еңбек функциясы :</w:t>
            </w:r>
          </w:p>
          <w:bookmarkEnd w:id="721"/>
          <w:p>
            <w:pPr>
              <w:spacing w:after="20"/>
              <w:ind w:left="20"/>
              <w:jc w:val="both"/>
            </w:pPr>
            <w:r>
              <w:rPr>
                <w:rFonts w:ascii="Times New Roman"/>
                <w:b w:val="false"/>
                <w:i w:val="false"/>
                <w:color w:val="000000"/>
                <w:sz w:val="20"/>
              </w:rPr>
              <w:t>
Шаруашылық шарттары немесе мемлекеттік тапсырыстар бойынша кешенді инженерлік ізденістерді орындауды ұйымдастырады, жұмыстарды жүргізу әдістері мен құралдарын, жұмыстағы объектілер бойынша кадрларды орналастыруды айқындайды.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722"/>
          <w:p>
            <w:pPr>
              <w:spacing w:after="20"/>
              <w:ind w:left="20"/>
              <w:jc w:val="both"/>
            </w:pPr>
            <w:r>
              <w:rPr>
                <w:rFonts w:ascii="Times New Roman"/>
                <w:b w:val="false"/>
                <w:i w:val="false"/>
                <w:color w:val="000000"/>
                <w:sz w:val="20"/>
              </w:rPr>
              <w:t>
1-дағды:</w:t>
            </w:r>
          </w:p>
          <w:bookmarkEnd w:id="722"/>
          <w:p>
            <w:pPr>
              <w:spacing w:after="20"/>
              <w:ind w:left="20"/>
              <w:jc w:val="both"/>
            </w:pPr>
            <w:r>
              <w:rPr>
                <w:rFonts w:ascii="Times New Roman"/>
                <w:b w:val="false"/>
                <w:i w:val="false"/>
                <w:color w:val="000000"/>
                <w:sz w:val="20"/>
              </w:rPr>
              <w:t>
Таңдалған жабдық параметрлерін негіздеу, кешеннің сенімділігі мен ұзақ мерзімділігін анықтау жұмыстарын ұйымдастырады.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Жобалық ақпараттық үлгіні (PIM) (қажет болған жағдайда) және компьютерлік технологияларды, коммуникацияларды және коммуникацияларды пайдалану арқылы құрылыс үдерістерін дайындау.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723"/>
          <w:p>
            <w:pPr>
              <w:spacing w:after="20"/>
              <w:ind w:left="20"/>
              <w:jc w:val="both"/>
            </w:pPr>
            <w:r>
              <w:rPr>
                <w:rFonts w:ascii="Times New Roman"/>
                <w:b w:val="false"/>
                <w:i w:val="false"/>
                <w:color w:val="000000"/>
                <w:sz w:val="20"/>
              </w:rPr>
              <w:t>
1. Қала құрылысы қызметі саласындағы заңдар мен басқа да құқықтық нормативтік актілер.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инженерлік ізденістер бойынша әкімшілік, әдістемелік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және сертификаттау негіздері.</w:t>
            </w:r>
          </w:p>
          <w:p>
            <w:pPr>
              <w:spacing w:after="20"/>
              <w:ind w:left="20"/>
              <w:jc w:val="both"/>
            </w:pPr>
            <w:r>
              <w:rPr>
                <w:rFonts w:ascii="Times New Roman"/>
                <w:b w:val="false"/>
                <w:i w:val="false"/>
                <w:color w:val="000000"/>
                <w:sz w:val="20"/>
              </w:rPr>
              <w:t>
4. Еңбекті, өндірісті және басқаруды ұйымдастыру.</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724"/>
          <w:p>
            <w:pPr>
              <w:spacing w:after="20"/>
              <w:ind w:left="20"/>
              <w:jc w:val="both"/>
            </w:pPr>
            <w:r>
              <w:rPr>
                <w:rFonts w:ascii="Times New Roman"/>
                <w:b w:val="false"/>
                <w:i w:val="false"/>
                <w:color w:val="000000"/>
                <w:sz w:val="20"/>
              </w:rPr>
              <w:t>
2-еңбек функциясы :</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Ғылыми-зерттеу және жобалау жұмыстарының перспективалық және жылдық жоспарларын жасауға қатысады.</w:t>
            </w:r>
          </w:p>
          <w:p>
            <w:pPr>
              <w:spacing w:after="20"/>
              <w:ind w:left="20"/>
              <w:jc w:val="both"/>
            </w:pPr>
            <w:r>
              <w:rPr>
                <w:rFonts w:ascii="Times New Roman"/>
                <w:b w:val="false"/>
                <w:i w:val="false"/>
                <w:color w:val="000000"/>
                <w:sz w:val="20"/>
              </w:rPr>
              <w:t>
Жобаның жеке бөліктерін (бөлімдерін) немесе жеке жұмыс түрлерін әзірлеу бойынша топтың (топтың) жұмысын жоспарлайды және үйлестіреді және әрбір орындаушының белгіленген тапсырмаларды орындауын бақылайды.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725"/>
          <w:p>
            <w:pPr>
              <w:spacing w:after="20"/>
              <w:ind w:left="20"/>
              <w:jc w:val="both"/>
            </w:pPr>
            <w:r>
              <w:rPr>
                <w:rFonts w:ascii="Times New Roman"/>
                <w:b w:val="false"/>
                <w:i w:val="false"/>
                <w:color w:val="000000"/>
                <w:sz w:val="20"/>
              </w:rPr>
              <w:t>
Дағды 1:</w:t>
            </w:r>
          </w:p>
          <w:bookmarkEnd w:id="725"/>
          <w:p>
            <w:pPr>
              <w:spacing w:after="20"/>
              <w:ind w:left="20"/>
              <w:jc w:val="both"/>
            </w:pPr>
            <w:r>
              <w:rPr>
                <w:rFonts w:ascii="Times New Roman"/>
                <w:b w:val="false"/>
                <w:i w:val="false"/>
                <w:color w:val="000000"/>
                <w:sz w:val="20"/>
              </w:rPr>
              <w:t>
Жаңа конструкторлық шешімдерді сынау мен зерттеуді жүзеге асырады, жабдықтың таңдалған параметрлерін негіздеу, сенімділігі мен ұзақ мерзімділігін анықтау бойынша жұмысты ұйымдастырады. күрделі, оны бағалайды патент қабілеттілігі.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құрылымдық элементтерінің рационалды сұлбасын іздеу бойынша жұмыстарды жүргізу, жобаның жобаға техникалық шарттарға сәйкес келуін, кешеннің сұлбаларының дұрыс таңдалуын және жабдықтың стандарттау мен бірізділігінің жоғары деңгейін қамтамасыз ету.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726"/>
          <w:p>
            <w:pPr>
              <w:spacing w:after="20"/>
              <w:ind w:left="20"/>
              <w:jc w:val="both"/>
            </w:pPr>
            <w:r>
              <w:rPr>
                <w:rFonts w:ascii="Times New Roman"/>
                <w:b w:val="false"/>
                <w:i w:val="false"/>
                <w:color w:val="000000"/>
                <w:sz w:val="20"/>
              </w:rPr>
              <w:t>
Білімдер: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Қала құрылысы саласындағы заңдар мен басқа да нормативтік құқықтық актілер.</w:t>
            </w:r>
          </w:p>
          <w:p>
            <w:pPr>
              <w:spacing w:after="20"/>
              <w:ind w:left="20"/>
              <w:jc w:val="both"/>
            </w:pPr>
            <w:r>
              <w:rPr>
                <w:rFonts w:ascii="Times New Roman"/>
                <w:b w:val="false"/>
                <w:i w:val="false"/>
                <w:color w:val="000000"/>
                <w:sz w:val="20"/>
              </w:rPr>
              <w:t>
Құрылыс саласының даму бағыттарына және жобалық топ жүргізетін ғылыми-зерттеу және тәжірибелік-конструкторлық жұмыстар тақырыптарына, әзірленіп жатқан жобалардың сапасын бағалауға қатысты нормативтік, әдістемелік және нормативтік құжаттар.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27"/>
          <w:p>
            <w:pPr>
              <w:spacing w:after="20"/>
              <w:ind w:left="20"/>
              <w:jc w:val="both"/>
            </w:pPr>
            <w:r>
              <w:rPr>
                <w:rFonts w:ascii="Times New Roman"/>
                <w:b w:val="false"/>
                <w:i w:val="false"/>
                <w:color w:val="000000"/>
                <w:sz w:val="20"/>
              </w:rPr>
              <w:t>
Дербестікжәне жауапкершілік;</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1329-1-049 Бригада басшысы (іздестіру, жобалау ұйымының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"Бөлім бастығы (материалдық-техникалық қамтамасыз ету)" кәсіп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(материалдық-техникалық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728"/>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30 желтоқсандағы № 553 бұйрығы (нормативтік құқықтық актілерді мемлекеттік тіркеу тізілімінде №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65-параграф, 203-тармақ, Материалдық-техникалық қамтамасыз ету бөлімінің (логистика бөлімінің)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ординатура)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729"/>
          <w:p>
            <w:pPr>
              <w:spacing w:after="20"/>
              <w:ind w:left="20"/>
              <w:jc w:val="both"/>
            </w:pPr>
            <w:r>
              <w:rPr>
                <w:rFonts w:ascii="Times New Roman"/>
                <w:b w:val="false"/>
                <w:i w:val="false"/>
                <w:color w:val="000000"/>
                <w:sz w:val="20"/>
              </w:rPr>
              <w:t>
Мамандық:</w:t>
            </w:r>
          </w:p>
          <w:bookmarkEnd w:id="729"/>
          <w:p>
            <w:pPr>
              <w:spacing w:after="20"/>
              <w:ind w:left="20"/>
              <w:jc w:val="both"/>
            </w:pPr>
            <w:r>
              <w:rPr>
                <w:rFonts w:ascii="Times New Roman"/>
                <w:b w:val="false"/>
                <w:i w:val="false"/>
                <w:color w:val="000000"/>
                <w:sz w:val="20"/>
              </w:rPr>
              <w:t>
Сәулет және құрылыс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30"/>
          <w:p>
            <w:pPr>
              <w:spacing w:after="20"/>
              <w:ind w:left="20"/>
              <w:jc w:val="both"/>
            </w:pPr>
            <w:r>
              <w:rPr>
                <w:rFonts w:ascii="Times New Roman"/>
                <w:b w:val="false"/>
                <w:i w:val="false"/>
                <w:color w:val="000000"/>
                <w:sz w:val="20"/>
              </w:rPr>
              <w:t>
Біліктілік:</w:t>
            </w:r>
          </w:p>
          <w:bookmarkEnd w:id="730"/>
          <w:p>
            <w:pPr>
              <w:spacing w:after="20"/>
              <w:ind w:left="20"/>
              <w:jc w:val="both"/>
            </w:pPr>
            <w:r>
              <w:rPr>
                <w:rFonts w:ascii="Times New Roman"/>
                <w:b w:val="false"/>
                <w:i w:val="false"/>
                <w:color w:val="000000"/>
                <w:sz w:val="20"/>
              </w:rPr>
              <w:t>
Баклавр/ Магистр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73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3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бөлімшенің басшысы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732"/>
          <w:p>
            <w:pPr>
              <w:spacing w:after="20"/>
              <w:ind w:left="20"/>
              <w:jc w:val="both"/>
            </w:pPr>
            <w:r>
              <w:rPr>
                <w:rFonts w:ascii="Times New Roman"/>
                <w:b w:val="false"/>
                <w:i w:val="false"/>
                <w:color w:val="000000"/>
                <w:sz w:val="20"/>
              </w:rPr>
              <w:t>
Тауарларды жеткізуді, тасымалдауды, сақтауды және бөлуді жоспарлау, басқару және үйлестіру (материалдар, өнімдер,</w:t>
            </w:r>
          </w:p>
          <w:bookmarkEnd w:id="732"/>
          <w:p>
            <w:pPr>
              <w:spacing w:after="20"/>
              <w:ind w:left="20"/>
              <w:jc w:val="both"/>
            </w:pPr>
            <w:r>
              <w:rPr>
                <w:rFonts w:ascii="Times New Roman"/>
                <w:b w:val="false"/>
                <w:i w:val="false"/>
                <w:color w:val="000000"/>
                <w:sz w:val="20"/>
              </w:rPr>
              <w:t>
өнімдер)</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 және тарату жоспарларын анықтау, жүзеге асыру және орындалуын бақылау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733"/>
          <w:p>
            <w:pPr>
              <w:spacing w:after="20"/>
              <w:ind w:left="20"/>
              <w:jc w:val="both"/>
            </w:pPr>
            <w:r>
              <w:rPr>
                <w:rFonts w:ascii="Times New Roman"/>
                <w:b w:val="false"/>
                <w:i w:val="false"/>
                <w:color w:val="000000"/>
                <w:sz w:val="20"/>
              </w:rPr>
              <w:t xml:space="preserve">
1. Тауарларды жеткізу және сақтау талаптарын қанағаттандыру үшін тауарларды сақтау және есепке алу жүйелерін бақылау және қарау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материалдық-техникалық активтерін есепке алу, қорларды уақтылы толықтыру</w:t>
            </w:r>
          </w:p>
          <w:p>
            <w:pPr>
              <w:spacing w:after="20"/>
              <w:ind w:left="20"/>
              <w:jc w:val="both"/>
            </w:pPr>
            <w:r>
              <w:rPr>
                <w:rFonts w:ascii="Times New Roman"/>
                <w:b w:val="false"/>
                <w:i w:val="false"/>
                <w:color w:val="000000"/>
                <w:sz w:val="20"/>
              </w:rPr>
              <w:t>
 3. Қауіпсіздік пен еңбекті қорғауды қамтамасыз ету.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 функциясы: Сатып алу және тарату жоспарларын анықтау, енгізу және орындалуын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734"/>
          <w:p>
            <w:pPr>
              <w:spacing w:after="20"/>
              <w:ind w:left="20"/>
              <w:jc w:val="both"/>
            </w:pPr>
            <w:r>
              <w:rPr>
                <w:rFonts w:ascii="Times New Roman"/>
                <w:b w:val="false"/>
                <w:i w:val="false"/>
                <w:color w:val="000000"/>
                <w:sz w:val="20"/>
              </w:rPr>
              <w:t>
1-дағды:</w:t>
            </w:r>
          </w:p>
          <w:bookmarkEnd w:id="734"/>
          <w:p>
            <w:pPr>
              <w:spacing w:after="20"/>
              <w:ind w:left="20"/>
              <w:jc w:val="both"/>
            </w:pPr>
            <w:r>
              <w:rPr>
                <w:rFonts w:ascii="Times New Roman"/>
                <w:b w:val="false"/>
                <w:i w:val="false"/>
                <w:color w:val="000000"/>
                <w:sz w:val="20"/>
              </w:rPr>
              <w:t>
Минималды шығындармен қорлардың қажетті деңгейлерін ұстап тұру жөніндегі жоспарларды дайындау және іске асыру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735"/>
          <w:p>
            <w:pPr>
              <w:spacing w:after="20"/>
              <w:ind w:left="20"/>
              <w:jc w:val="both"/>
            </w:pPr>
            <w:r>
              <w:rPr>
                <w:rFonts w:ascii="Times New Roman"/>
                <w:b w:val="false"/>
                <w:i w:val="false"/>
                <w:color w:val="000000"/>
                <w:sz w:val="20"/>
              </w:rPr>
              <w:t>
1. Өндірістік шығындарды азайту және максималды пайда алу мақсатында кәсіпорынды немесе ұйымды оның өндірістік қызметіне қажетті сапалы барлық материалдық ресурстармен қамтамасыз ету және оларды ұтымды пайдалану.</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 материалдық-техникалық қамтамасыз етудің перспективалық және ағымдағы жоспарлары мен теңгерімдерінің жобаларын әзірлеуді, ұйымның және оның бөлімшелерінің жөндеу және техникалық қызмет көрсету қажеттіліктерін, сондай-ақ қажетті өндірістік резервтерді құруды басшылыққа алады. прогрессивті тұтыну нормаларын қолдана отырып, материалдық ресурстарға (шикізаттарға, материалдарға, жартылай фабрикаттар, жабдықтарға, жинақтаушы бұйымдарға, отынға, энергияға және т.б.) қажеттілікті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ресурстарды пайдалана отырып, осы қажеттілікті қамтамасыз ететін көздерді іздестіру.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ресурстарды жеткізу бойынша тікелей ұзақ мерзімді экономикалық қатынастарды орнату мүмкіндігі мен орындылығын анықтау, жеткізушілермен келісім-шарттар жасау, жеткізу шарттары мен шарттарын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Материалдық-техникалық ресурстарды көтерме сауда арқылы алу, сондай-ақ материалдық-техникалық ресурстарды сатып алу мүмкіндігін анықтау мақсатында фирмалар мен фирмалардың, шағын көтерме дүкендер мен көтерме жәрмеңкелердің ұсыныстары туралы жедел маркетингтік ақпаратты және жарнамалық материалдарды зерттеу. еркін сату негізінде сатылады.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Материалдық ресурстарды келісім-шартта көзделген мерзімге сәйкес жеткізуді қамтамасыз ету, олардың санын, сапасы мен толықтығын және ұйым қоймаларында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Шарттық міндеттемелерді бұзған жағдайда жеткізушілерге талаптарды дайындау, осы талаптар бойынша есеп айырысулардың дайындалуын бақылау, жасалған шарттар талаптарының өзгерістерін жеткізушілермен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9. Операциялық және әкімшілік процедураларды құру және басқару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736"/>
          <w:p>
            <w:pPr>
              <w:spacing w:after="20"/>
              <w:ind w:left="20"/>
              <w:jc w:val="both"/>
            </w:pPr>
            <w:r>
              <w:rPr>
                <w:rFonts w:ascii="Times New Roman"/>
                <w:b w:val="false"/>
                <w:i w:val="false"/>
                <w:color w:val="000000"/>
                <w:sz w:val="20"/>
              </w:rPr>
              <w:t>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 басқарудың нарықтық әдістері,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жабдықтауды ұзақ мерзімді және ағымдағы жоспарлаудың әдістері мен тәртібі, шикізаттың, материалдардың және басқа да материалдық ресурстардың өндірістік қорларының нормативтерін әзірлеу, ресурстарды үнемдеу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қамтамасыз етуді және қоймалауды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Келісім-шарт жасау тәртібі жеткізушілер және олардың орындалуын бақылау, ұйымның бөлімшелеріне материалдарды шығару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Стандарттар мен техникалық шарттар өнім сапасының логистикасы, оларды әзірлеу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Көтерме және бөлшек сауда бағасы, тұтынылатын материалдар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Жабдықтау және қойма операцияларының есебін ұйымдастыру және жоспардың орындалуы туралы есеп беру тәртібін білу. логистикалық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Компьютерлік құралдар, телекоммуникация және байланыс.</w:t>
            </w:r>
          </w:p>
          <w:p>
            <w:pPr>
              <w:spacing w:after="20"/>
              <w:ind w:left="20"/>
              <w:jc w:val="both"/>
            </w:pPr>
            <w:r>
              <w:rPr>
                <w:rFonts w:ascii="Times New Roman"/>
                <w:b w:val="false"/>
                <w:i w:val="false"/>
                <w:color w:val="000000"/>
                <w:sz w:val="20"/>
              </w:rPr>
              <w:t>
11.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737"/>
          <w:p>
            <w:pPr>
              <w:spacing w:after="20"/>
              <w:ind w:left="20"/>
              <w:jc w:val="both"/>
            </w:pPr>
            <w:r>
              <w:rPr>
                <w:rFonts w:ascii="Times New Roman"/>
                <w:b w:val="false"/>
                <w:i w:val="false"/>
                <w:color w:val="000000"/>
                <w:sz w:val="20"/>
              </w:rPr>
              <w:t>
Мүмкіндік</w:t>
            </w:r>
          </w:p>
          <w:bookmarkEnd w:id="737"/>
          <w:p>
            <w:pPr>
              <w:spacing w:after="20"/>
              <w:ind w:left="20"/>
              <w:jc w:val="both"/>
            </w:pPr>
            <w:r>
              <w:rPr>
                <w:rFonts w:ascii="Times New Roman"/>
                <w:b w:val="false"/>
                <w:i w:val="false"/>
                <w:color w:val="000000"/>
                <w:sz w:val="20"/>
              </w:rPr>
              <w:t>
дағдыны тану: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38"/>
          <w:p>
            <w:pPr>
              <w:spacing w:after="20"/>
              <w:ind w:left="20"/>
              <w:jc w:val="both"/>
            </w:pPr>
            <w:r>
              <w:rPr>
                <w:rFonts w:ascii="Times New Roman"/>
                <w:b w:val="false"/>
                <w:i w:val="false"/>
                <w:color w:val="000000"/>
                <w:sz w:val="20"/>
              </w:rPr>
              <w:t xml:space="preserve">
1-қосымша еңбек функциясы: </w:t>
            </w:r>
          </w:p>
          <w:bookmarkEnd w:id="738"/>
          <w:p>
            <w:pPr>
              <w:spacing w:after="20"/>
              <w:ind w:left="20"/>
              <w:jc w:val="both"/>
            </w:pPr>
            <w:r>
              <w:rPr>
                <w:rFonts w:ascii="Times New Roman"/>
                <w:b w:val="false"/>
                <w:i w:val="false"/>
                <w:color w:val="000000"/>
                <w:sz w:val="20"/>
              </w:rPr>
              <w:t>
Өнімді жеткізу және сақтау талаптарын қанағаттандыру үшін тауарларды сақтау және түгендеу жүйелерін бақылаңыз және тексеріңіз</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39"/>
          <w:p>
            <w:pPr>
              <w:spacing w:after="20"/>
              <w:ind w:left="20"/>
              <w:jc w:val="both"/>
            </w:pPr>
            <w:r>
              <w:rPr>
                <w:rFonts w:ascii="Times New Roman"/>
                <w:b w:val="false"/>
                <w:i w:val="false"/>
                <w:color w:val="000000"/>
                <w:sz w:val="20"/>
              </w:rPr>
              <w:t>
1-дағды:</w:t>
            </w:r>
          </w:p>
          <w:bookmarkEnd w:id="739"/>
          <w:p>
            <w:pPr>
              <w:spacing w:after="20"/>
              <w:ind w:left="20"/>
              <w:jc w:val="both"/>
            </w:pPr>
            <w:r>
              <w:rPr>
                <w:rFonts w:ascii="Times New Roman"/>
                <w:b w:val="false"/>
                <w:i w:val="false"/>
                <w:color w:val="000000"/>
                <w:sz w:val="20"/>
              </w:rPr>
              <w:t>
Тауарларды жеткізу және сақтау талаптарын қанағаттандыру үшін тауарларды сақтау және есепке алу жүйелерін үздіксіз бақылауды және тексеруді жүзеге асыру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740"/>
          <w:p>
            <w:pPr>
              <w:spacing w:after="20"/>
              <w:ind w:left="20"/>
              <w:jc w:val="both"/>
            </w:pPr>
            <w:r>
              <w:rPr>
                <w:rFonts w:ascii="Times New Roman"/>
                <w:b w:val="false"/>
                <w:i w:val="false"/>
                <w:color w:val="000000"/>
                <w:sz w:val="20"/>
              </w:rPr>
              <w:t>
1. Тауардың сыртқы түріне және жеткізуге арналған көлікке қойылатын талаптарға қатысты басқа бөлімшелермен және клиенттермен өзара әрекеттесу.</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өнімнің сапасын материалдық-техникалық қамтамасыз ету жөніндегі ұйымның стандарттарын, материалдық ресурстардың өндірістік (қойма) қорларының экономикалық негізделген нормативтерін әзірлеуге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 мен жинақтаушы бұйымдар қорының жай-күйіне бақылауды қамтамасыз ету, ұйымдағы өндірістік қорларды жедел реттеу, ұйым бөлімшелерінде материалдық ресурстарды жеткізу және олардың мақсатына жұмсалуы бойынша лимиттердің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ресурстарды пайдалану тиімділігін арттыру, оларды тасымалдауға және сақтауға, қайталама ресурстарды және өндіріс қалдықтарын пайдалануға байланысты шығындарды азайту, олардың тұтынуын, жергілікті ресурстарды пайдалануды бақылау жүйесін жетілдіру жөніндегі іс-шараларды әзірлеу және іске асыруды басқару; артық шикізатты, материалдарды, жабдықтарды және материалдық ресурстардың басқа түрлерін анықтау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Қойма жұмысын ұйымдастыру, қажетті сақтау шарттарын сақтау бойынша шараларды әзірлеу.</w:t>
            </w:r>
          </w:p>
          <w:p>
            <w:pPr>
              <w:spacing w:after="20"/>
              <w:ind w:left="20"/>
              <w:jc w:val="both"/>
            </w:pPr>
            <w:r>
              <w:rPr>
                <w:rFonts w:ascii="Times New Roman"/>
                <w:b w:val="false"/>
                <w:i w:val="false"/>
                <w:color w:val="000000"/>
                <w:sz w:val="20"/>
              </w:rPr>
              <w:t>
6. Көлік және қойма жұмыстарын механикаландыру мен автоматтандырудың қажетті деңгейін, компьютерлік жүйелерді пайдалануды және ұйымдастыру мен еңбекті қорғаудың нормативтік шарттарын қамтамасыз ету.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741"/>
          <w:p>
            <w:pPr>
              <w:spacing w:after="20"/>
              <w:ind w:left="20"/>
              <w:jc w:val="both"/>
            </w:pPr>
            <w:r>
              <w:rPr>
                <w:rFonts w:ascii="Times New Roman"/>
                <w:b w:val="false"/>
                <w:i w:val="false"/>
                <w:color w:val="000000"/>
                <w:sz w:val="20"/>
              </w:rPr>
              <w:t>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 басқарудың нарықтық әдістері,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қамтамасыз етуді және қоймалауды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сапасын материалдық-техникалық қамтамасыз етудің стандарттары мен техникалық шарттары, оларды әзірлеу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Жабдықтау және қойма операцияларын есепке алуды ұйымдастыру және материалдық-техникалық жабдықтау жоспарының орындалуы туралы есептерді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Компьютерлік технология, телекоммуникация және байланыс.</w:t>
            </w:r>
          </w:p>
          <w:p>
            <w:pPr>
              <w:spacing w:after="20"/>
              <w:ind w:left="20"/>
              <w:jc w:val="both"/>
            </w:pPr>
            <w:r>
              <w:rPr>
                <w:rFonts w:ascii="Times New Roman"/>
                <w:b w:val="false"/>
                <w:i w:val="false"/>
                <w:color w:val="000000"/>
                <w:sz w:val="20"/>
              </w:rPr>
              <w:t>
8.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Ұйымның материалдық-техникалық активтерін есепке алу, тауар-материалдық қорларды уақтылы толықтыру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742"/>
          <w:p>
            <w:pPr>
              <w:spacing w:after="20"/>
              <w:ind w:left="20"/>
              <w:jc w:val="both"/>
            </w:pPr>
            <w:r>
              <w:rPr>
                <w:rFonts w:ascii="Times New Roman"/>
                <w:b w:val="false"/>
                <w:i w:val="false"/>
                <w:color w:val="000000"/>
                <w:sz w:val="20"/>
              </w:rPr>
              <w:t>
1-дағды:</w:t>
            </w:r>
          </w:p>
          <w:bookmarkEnd w:id="742"/>
          <w:p>
            <w:pPr>
              <w:spacing w:after="20"/>
              <w:ind w:left="20"/>
              <w:jc w:val="both"/>
            </w:pPr>
            <w:r>
              <w:rPr>
                <w:rFonts w:ascii="Times New Roman"/>
                <w:b w:val="false"/>
                <w:i w:val="false"/>
                <w:color w:val="000000"/>
                <w:sz w:val="20"/>
              </w:rPr>
              <w:t>
Тауарлардың барлық қозғалысын қадағалау, сондай-ақ құрылымдағы өзгерістерді және қорларды оңтайлы мерзімде толықтыруды қамтамасыз ету үшін бухгалтерлік есеп жүйесін енгізу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743"/>
          <w:p>
            <w:pPr>
              <w:spacing w:after="20"/>
              <w:ind w:left="20"/>
              <w:jc w:val="both"/>
            </w:pPr>
            <w:r>
              <w:rPr>
                <w:rFonts w:ascii="Times New Roman"/>
                <w:b w:val="false"/>
                <w:i w:val="false"/>
                <w:color w:val="000000"/>
                <w:sz w:val="20"/>
              </w:rPr>
              <w:t>
1. Тауарларды алу, сақтау және тарату операцияларының есебін жүргізу.</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2. Ұйым қоймаларындағы материалдық ресурстардың қозғалысын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құндылықтарға түгендеу жүргізу.</w:t>
            </w:r>
          </w:p>
          <w:p>
            <w:pPr>
              <w:spacing w:after="20"/>
              <w:ind w:left="20"/>
              <w:jc w:val="both"/>
            </w:pPr>
            <w:r>
              <w:rPr>
                <w:rFonts w:ascii="Times New Roman"/>
                <w:b w:val="false"/>
                <w:i w:val="false"/>
                <w:color w:val="000000"/>
                <w:sz w:val="20"/>
              </w:rPr>
              <w:t>
4. Ұйымның материалдық-техникалық қамтамасыз ету жоспарының орындалуы туралы белгіленген есептілікті жасау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744"/>
          <w:p>
            <w:pPr>
              <w:spacing w:after="20"/>
              <w:ind w:left="20"/>
              <w:jc w:val="both"/>
            </w:pPr>
            <w:r>
              <w:rPr>
                <w:rFonts w:ascii="Times New Roman"/>
                <w:b w:val="false"/>
                <w:i w:val="false"/>
                <w:color w:val="000000"/>
                <w:sz w:val="20"/>
              </w:rPr>
              <w:t>
1. Ұйымның материалдық-техникалық қамтамасыз етілуі бойынша заңнамалық және басқа да нормативтік құқықтық актілер, қолданыстағы халықаралық құжаттар және әдістемелік материалдар.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 басқарудың нарықтық әдістері,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қамтамасыз етуді және қоймалауды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Жабдықтаушылармен шарттар жасасу және олардың орындалуын бақылау, ұйымның бөлімшелеріне материалдарды шығару үшін құжаттаманы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 сапасын материалдық-техникалық қамтамасыз етудің стандарттары мен техникалық шарттары, оларды әзірлеу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Жабдықтау және қойма операцияларын есепке алуды ұйымдастыру және материалдық-техникалық жабдықтау жоспарының орындалуы туралы есептерді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Компьютерлік технология, телекоммуникация және байланыс.</w:t>
            </w:r>
          </w:p>
          <w:p>
            <w:pPr>
              <w:spacing w:after="20"/>
              <w:ind w:left="20"/>
              <w:jc w:val="both"/>
            </w:pPr>
            <w:r>
              <w:rPr>
                <w:rFonts w:ascii="Times New Roman"/>
                <w:b w:val="false"/>
                <w:i w:val="false"/>
                <w:color w:val="000000"/>
                <w:sz w:val="20"/>
              </w:rPr>
              <w:t>
9.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еңбек функциясы: Қауіпсіздік пен еңбекті қорғауды қамтамасыз ету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745"/>
          <w:p>
            <w:pPr>
              <w:spacing w:after="20"/>
              <w:ind w:left="20"/>
              <w:jc w:val="both"/>
            </w:pPr>
            <w:r>
              <w:rPr>
                <w:rFonts w:ascii="Times New Roman"/>
                <w:b w:val="false"/>
                <w:i w:val="false"/>
                <w:color w:val="000000"/>
                <w:sz w:val="20"/>
              </w:rPr>
              <w:t>
1-дағды:</w:t>
            </w:r>
          </w:p>
          <w:bookmarkEnd w:id="745"/>
          <w:p>
            <w:pPr>
              <w:spacing w:after="20"/>
              <w:ind w:left="20"/>
              <w:jc w:val="both"/>
            </w:pPr>
            <w:r>
              <w:rPr>
                <w:rFonts w:ascii="Times New Roman"/>
                <w:b w:val="false"/>
                <w:i w:val="false"/>
                <w:color w:val="000000"/>
                <w:sz w:val="20"/>
              </w:rPr>
              <w:t>
Бөлімше қызметкерлерінің іс-әрекетін басқару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46"/>
          <w:p>
            <w:pPr>
              <w:spacing w:after="20"/>
              <w:ind w:left="20"/>
              <w:jc w:val="both"/>
            </w:pPr>
            <w:r>
              <w:rPr>
                <w:rFonts w:ascii="Times New Roman"/>
                <w:b w:val="false"/>
                <w:i w:val="false"/>
                <w:color w:val="000000"/>
                <w:sz w:val="20"/>
              </w:rPr>
              <w:t>
1. Бөлімше қызметкерлерінің ұйымда белгіленген еңбек нормаларын, қауіпсіздік және еңбекті қорғау нормаларын сақтауын бақылау.</w:t>
            </w:r>
          </w:p>
          <w:bookmarkEnd w:id="746"/>
          <w:p>
            <w:pPr>
              <w:spacing w:after="20"/>
              <w:ind w:left="20"/>
              <w:jc w:val="both"/>
            </w:pPr>
            <w:r>
              <w:rPr>
                <w:rFonts w:ascii="Times New Roman"/>
                <w:b w:val="false"/>
                <w:i w:val="false"/>
                <w:color w:val="000000"/>
                <w:sz w:val="20"/>
              </w:rPr>
              <w:t>
2. Бөлім қызметкерлерін еңбек қауіпсіздігі және еңбекті қорғау бойынша оқытуды, брифингтерді, білімдерін тексеруді ұйымдастыру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747"/>
          <w:p>
            <w:pPr>
              <w:spacing w:after="20"/>
              <w:ind w:left="20"/>
              <w:jc w:val="both"/>
            </w:pPr>
            <w:r>
              <w:rPr>
                <w:rFonts w:ascii="Times New Roman"/>
                <w:b w:val="false"/>
                <w:i w:val="false"/>
                <w:color w:val="000000"/>
                <w:sz w:val="20"/>
              </w:rPr>
              <w:t xml:space="preserve">
1. Еңбекті ұйымдастыру және басқару негіздері. </w:t>
            </w:r>
          </w:p>
          <w:bookmarkEnd w:id="747"/>
          <w:p>
            <w:pPr>
              <w:spacing w:after="20"/>
              <w:ind w:left="20"/>
              <w:jc w:val="both"/>
            </w:pPr>
            <w:r>
              <w:rPr>
                <w:rFonts w:ascii="Times New Roman"/>
                <w:b w:val="false"/>
                <w:i w:val="false"/>
                <w:color w:val="000000"/>
                <w:sz w:val="20"/>
              </w:rPr>
              <w:t>
2. Еңбекті қорғау, қауіпсіздік техникасы, өндірістік санитария ережелері мен нормалары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48"/>
          <w:p>
            <w:pPr>
              <w:spacing w:after="20"/>
              <w:ind w:left="20"/>
              <w:jc w:val="both"/>
            </w:pPr>
            <w:r>
              <w:rPr>
                <w:rFonts w:ascii="Times New Roman"/>
                <w:b w:val="false"/>
                <w:i w:val="false"/>
                <w:color w:val="000000"/>
                <w:sz w:val="20"/>
              </w:rPr>
              <w:t>
Дербестік және жауапкершілік;</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1324-0-021 Қызмет бастығы (материалдық-техникалық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749"/>
          <w:p>
            <w:pPr>
              <w:spacing w:after="20"/>
              <w:ind w:left="20"/>
              <w:jc w:val="both"/>
            </w:pPr>
            <w:r>
              <w:rPr>
                <w:rFonts w:ascii="Times New Roman"/>
                <w:b w:val="false"/>
                <w:i w:val="false"/>
                <w:color w:val="000000"/>
                <w:sz w:val="20"/>
              </w:rPr>
              <w:t>
1324-0-022 Басшы (басқарушы)</w:t>
            </w:r>
          </w:p>
          <w:bookmarkEnd w:id="749"/>
          <w:p>
            <w:pPr>
              <w:spacing w:after="20"/>
              <w:ind w:left="20"/>
              <w:jc w:val="both"/>
            </w:pPr>
            <w:r>
              <w:rPr>
                <w:rFonts w:ascii="Times New Roman"/>
                <w:b w:val="false"/>
                <w:i w:val="false"/>
                <w:color w:val="000000"/>
                <w:sz w:val="20"/>
              </w:rPr>
              <w:t>
(материалдық-техникалық жабдықтау және өткізу)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 конструктор (ғылыми зерттеулер және әзірлемелер бойынша)" кәсіп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(ғылыми зерттеулер және әзірлемелер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750"/>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7-параграф, 881-тармақ, Жобаның бас конструкторы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конструкторлық жұмыстардағы, оның ішінде басқарушы лауазымдардағы кемінде 8 жыл жұмыс өтілі.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751"/>
          <w:p>
            <w:pPr>
              <w:spacing w:after="20"/>
              <w:ind w:left="20"/>
              <w:jc w:val="both"/>
            </w:pPr>
            <w:r>
              <w:rPr>
                <w:rFonts w:ascii="Times New Roman"/>
                <w:b w:val="false"/>
                <w:i w:val="false"/>
                <w:color w:val="000000"/>
                <w:sz w:val="20"/>
              </w:rPr>
              <w:t xml:space="preserve">
Білім деңгейі: </w:t>
            </w:r>
          </w:p>
          <w:bookmarkEnd w:id="75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752"/>
          <w:p>
            <w:pPr>
              <w:spacing w:after="20"/>
              <w:ind w:left="20"/>
              <w:jc w:val="both"/>
            </w:pPr>
            <w:r>
              <w:rPr>
                <w:rFonts w:ascii="Times New Roman"/>
                <w:b w:val="false"/>
                <w:i w:val="false"/>
                <w:color w:val="000000"/>
                <w:sz w:val="20"/>
              </w:rPr>
              <w:t xml:space="preserve">
Мамандық: </w:t>
            </w:r>
          </w:p>
          <w:bookmarkEnd w:id="752"/>
          <w:p>
            <w:pPr>
              <w:spacing w:after="20"/>
              <w:ind w:left="20"/>
              <w:jc w:val="both"/>
            </w:pPr>
            <w:r>
              <w:rPr>
                <w:rFonts w:ascii="Times New Roman"/>
                <w:b w:val="false"/>
                <w:i w:val="false"/>
                <w:color w:val="000000"/>
                <w:sz w:val="20"/>
              </w:rPr>
              <w:t>
Сәулет және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753"/>
          <w:p>
            <w:pPr>
              <w:spacing w:after="20"/>
              <w:ind w:left="20"/>
              <w:jc w:val="both"/>
            </w:pPr>
            <w:r>
              <w:rPr>
                <w:rFonts w:ascii="Times New Roman"/>
                <w:b w:val="false"/>
                <w:i w:val="false"/>
                <w:color w:val="000000"/>
                <w:sz w:val="20"/>
              </w:rPr>
              <w:t>
Біліктілік:</w:t>
            </w:r>
          </w:p>
          <w:bookmarkEnd w:id="753"/>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754"/>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бiлiм және конструкторлық жұмыстардағы, оның ішінде басқарушы лауазымдардағы кемінде </w:t>
            </w:r>
          </w:p>
          <w:bookmarkEnd w:id="754"/>
          <w:p>
            <w:pPr>
              <w:spacing w:after="20"/>
              <w:ind w:left="20"/>
              <w:jc w:val="both"/>
            </w:pPr>
            <w:r>
              <w:rPr>
                <w:rFonts w:ascii="Times New Roman"/>
                <w:b w:val="false"/>
                <w:i w:val="false"/>
                <w:color w:val="000000"/>
                <w:sz w:val="20"/>
              </w:rPr>
              <w:t>
8 жыл жұмыс өтілі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5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5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конструкторы (құрылыста)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немесе ұйымдағы ғылыми-зерттеу және тәжірибелік-конструкторлық жұмыстарды басқару және үйлестіру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немесе ұйымда немесе басқа кәсіпорындар мен ұйымдарға ұқсас қызметтерді көрсететін кәсіпорындарда ғылыми-зерттеу және тәжірибелік-конструкторлық жұмыстарды жоспарлау, басқару және үйлестіру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756"/>
          <w:p>
            <w:pPr>
              <w:spacing w:after="20"/>
              <w:ind w:left="20"/>
              <w:jc w:val="both"/>
            </w:pPr>
            <w:r>
              <w:rPr>
                <w:rFonts w:ascii="Times New Roman"/>
                <w:b w:val="false"/>
                <w:i w:val="false"/>
                <w:color w:val="000000"/>
                <w:sz w:val="20"/>
              </w:rPr>
              <w:t>
1. ҒЗТКЖ шеңберінде жобалар мен тәжірибелік конструкторлық құжаттамаларды әзірлеу</w:t>
            </w:r>
          </w:p>
          <w:bookmarkEnd w:id="756"/>
          <w:p>
            <w:pPr>
              <w:spacing w:after="20"/>
              <w:ind w:left="20"/>
              <w:jc w:val="both"/>
            </w:pPr>
            <w:r>
              <w:rPr>
                <w:rFonts w:ascii="Times New Roman"/>
                <w:b w:val="false"/>
                <w:i w:val="false"/>
                <w:color w:val="000000"/>
                <w:sz w:val="20"/>
              </w:rPr>
              <w:t>
2. Ғылыми-зерттеу және тәжірибелік-конструкторлық жұмыстарды ұйымдастыру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Кәсіпорында немесе ұйымда немесе басқа кәсіпорындар мен ұйымдарға ұқсас қызметтерді көрсететін кәсіпорындарда ғылыми-зерттеу және тәжірибелік-конструкторлық жұмыстарды жоспарлау, басқару және үйлестіру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757"/>
          <w:p>
            <w:pPr>
              <w:spacing w:after="20"/>
              <w:ind w:left="20"/>
              <w:jc w:val="both"/>
            </w:pPr>
            <w:r>
              <w:rPr>
                <w:rFonts w:ascii="Times New Roman"/>
                <w:b w:val="false"/>
                <w:i w:val="false"/>
                <w:color w:val="000000"/>
                <w:sz w:val="20"/>
              </w:rPr>
              <w:t xml:space="preserve">
1-дағды: </w:t>
            </w:r>
          </w:p>
          <w:bookmarkEnd w:id="757"/>
          <w:p>
            <w:pPr>
              <w:spacing w:after="20"/>
              <w:ind w:left="20"/>
              <w:jc w:val="both"/>
            </w:pPr>
            <w:r>
              <w:rPr>
                <w:rFonts w:ascii="Times New Roman"/>
                <w:b w:val="false"/>
                <w:i w:val="false"/>
                <w:color w:val="000000"/>
                <w:sz w:val="20"/>
              </w:rPr>
              <w:t>
Жаңа технологиялық үдерістерді, өнімдерді, білімді немесе материалдарды пайдалануды әзірлеуге немесе жетілдіруге бағытталған ғылыми-зерттеу қызметін жүзеге асыруды жоспарлау, басқару және үйлестіру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758"/>
          <w:p>
            <w:pPr>
              <w:spacing w:after="20"/>
              <w:ind w:left="20"/>
              <w:jc w:val="both"/>
            </w:pPr>
            <w:r>
              <w:rPr>
                <w:rFonts w:ascii="Times New Roman"/>
                <w:b w:val="false"/>
                <w:i w:val="false"/>
                <w:color w:val="000000"/>
                <w:sz w:val="20"/>
              </w:rPr>
              <w:t>
1. Ғылыми-зерттеу қызметін жоспарлау, басқару және үйлестіру.</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 Жаңаларын жасауды және қолданыстағы техникалық шешімдерді, олардың құрылымдарын жаңғыртуды, технологиялық үдерістерді, материалдарды, сондай-ақ жабдықтар мен технологияларды (кешендерді, машиналарды, құрылғыларды, құрылғыларды, механизмдерді), қолданыстағы өндірісті жетілдіруді, олардың жоғары техникалық деңгейін қамтамасыз етуді басқару. деңгейі, бәсекеге қабілеттілігі, ғылым мен техниканың заманауи жетістіктеріне, техникалық эстетика талаптарына сәйкестігі және өндірістің неғұрлым үнемді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Нысандарды қайта құрылымдауға, өндірісті автоматтандыруға және еңбекті көп қажет ететін үдерістерді механикаландыруға байланысты жаңа тәжірибелік және өндірістік қондырғылардың, стандартты емес жабдықтар мен құрылғылардың жобаларын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Операциялық және әкімшілік процедураларды құру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 құзыреті шегінде ұйымның ғылыми-техникалық дамуы бойынша тиісті құрылымдық бөлімшелердің (қызметтердің) қызметін басқару және қамтамасыз ету, мамандандырылған бөлімшенің жұмысын бағыттау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конструкторлық әзірлемелердің тиімділігі, олардың бұрын өндірілгендермен салыстырғандағы артықшылықтары туралы техникалық-экономикалық негіздемелерді дайындауды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үдерісіне әртүрлі автоматтандырылған жүйелерді, автоматтандырылған жобалау жүйелерін енгізу, бөлімшелер әзірлеген сызбаларды және басқа да техникалық құжаттамаларды дайындау, келісу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Жобалаудың озық әдістерін, компьютерлік және телекоммуникациялық технологияларды, техникалық құжаттаманы жаңғыртудың озық әдістерін енгізу және кеңінен қолдану арқылы жаңа технологияны игеруге кететін уақытты, жобалау құнын және өндіріске дайындау циклін қысқартуға бағытталған іс-шараларды ұйымдастыру. жобалардағы стандартталған және біріктірілген бөлшектер мен құрастыру бірліктері.</w:t>
            </w:r>
          </w:p>
          <w:p>
            <w:pPr>
              <w:spacing w:after="20"/>
              <w:ind w:left="20"/>
              <w:jc w:val="both"/>
            </w:pPr>
            <w:r>
              <w:rPr>
                <w:rFonts w:ascii="Times New Roman"/>
                <w:b w:val="false"/>
                <w:i w:val="false"/>
                <w:color w:val="000000"/>
                <w:sz w:val="20"/>
              </w:rPr>
              <w:t>
10. Тәжірибелік өндіріс бөлімшелерінде жүргізілетін ғылыми-зерттеу және тәжірибелік-эксперименттік жұмыстарды басқару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759"/>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және өндірісті жобалауды дайындау бойынша әдістемелік материалдарды білу.</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жұмысын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өнімдері мен қызметтерін өндіру технологиясы, жүйелері және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Шаруашылық қызмет түріндегі және ұйымдағы өндірісті жобалауды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қуат.</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жабдықтарының техникалық сипаттамалары, конструктивтік ерекшеліктері және жұмыс режимдері,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Жасалатын құрылымдарға және технологиялық шешімдерге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Жобалық құжаттаманы әзірлеу және ресімдеу бойынша стандарттар, техникалық шарттар және басқа да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Патенттану,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Автоматтандырылған жобалау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Қазіргі заманғы есептеу және телекоммуникация құралдары, соның ішінде конструкторлық құжаттаманы көшіру және көбейту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Жобалық әзірлемелер үшін еңбекті ұтымды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Өндірістің экономикалық қызметінің тиісті түріндегі ғылым мен техниканың отандық және шетелдік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Өнімді жобалау және технологиялық шешімдерді әзірлеудегі озық отандық және шетелдік тәжірибе.</w:t>
            </w:r>
          </w:p>
          <w:p>
            <w:pPr>
              <w:spacing w:after="20"/>
              <w:ind w:left="20"/>
              <w:jc w:val="both"/>
            </w:pPr>
            <w:r>
              <w:rPr>
                <w:rFonts w:ascii="Times New Roman"/>
                <w:b w:val="false"/>
                <w:i w:val="false"/>
                <w:color w:val="000000"/>
                <w:sz w:val="20"/>
              </w:rPr>
              <w:t>
16. Экономика, өндірісті, еңбекті және басқаруды ұйымдастыру негіздері.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760"/>
          <w:p>
            <w:pPr>
              <w:spacing w:after="20"/>
              <w:ind w:left="20"/>
              <w:jc w:val="both"/>
            </w:pPr>
            <w:r>
              <w:rPr>
                <w:rFonts w:ascii="Times New Roman"/>
                <w:b w:val="false"/>
                <w:i w:val="false"/>
                <w:color w:val="000000"/>
                <w:sz w:val="20"/>
              </w:rPr>
              <w:t xml:space="preserve">
2-дағды: </w:t>
            </w:r>
          </w:p>
          <w:bookmarkEnd w:id="760"/>
          <w:p>
            <w:pPr>
              <w:spacing w:after="20"/>
              <w:ind w:left="20"/>
              <w:jc w:val="both"/>
            </w:pPr>
            <w:r>
              <w:rPr>
                <w:rFonts w:ascii="Times New Roman"/>
                <w:b w:val="false"/>
                <w:i w:val="false"/>
                <w:color w:val="000000"/>
                <w:sz w:val="20"/>
              </w:rPr>
              <w:t>
Мақсаттар мен бюджеттік қажеттіліктерді көрсете отырып, кәсіпорын немесе ұйым үшін жалпы ғылыми-зерттеу және тәжірибелік-конструкторлық бағдарламаларды жоспарлау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761"/>
          <w:p>
            <w:pPr>
              <w:spacing w:after="20"/>
              <w:ind w:left="20"/>
              <w:jc w:val="both"/>
            </w:pPr>
            <w:r>
              <w:rPr>
                <w:rFonts w:ascii="Times New Roman"/>
                <w:b w:val="false"/>
                <w:i w:val="false"/>
                <w:color w:val="000000"/>
                <w:sz w:val="20"/>
              </w:rPr>
              <w:t>
1. Ұйымның ғылыми-техникалық дамуының мақсаттарын, міндеттерін, саясаты мен стратегияларын анықтау.</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Перспективті конструкторлық әзірлемелерді, соңғы материалдарды әзірлеу, ғылым мен техника жетістіктерін кеңінен енгізу бойынша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конструкторлық әзірлемелердің тиімділігі, олардың бұрын өндірілгендермен салыстырғандағы артықшылықтары туралы техникалық-экономикалық негіздемелерді дайындауды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Күнделікті әрекеттерді жоспарлау және бағыттау.</w:t>
            </w:r>
          </w:p>
          <w:p>
            <w:pPr>
              <w:spacing w:after="20"/>
              <w:ind w:left="20"/>
              <w:jc w:val="both"/>
            </w:pPr>
            <w:r>
              <w:rPr>
                <w:rFonts w:ascii="Times New Roman"/>
                <w:b w:val="false"/>
                <w:i w:val="false"/>
                <w:color w:val="000000"/>
                <w:sz w:val="20"/>
              </w:rPr>
              <w:t>
5. Ғылыми-зерттеу және тәжірибелік-конструкторлық бағдарламаларды жүзеге асыратын қызметкерлердің қызметін басқару және басқару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және өндірісті жобалауды дайындау бойынша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762"/>
          <w:p>
            <w:pPr>
              <w:spacing w:after="20"/>
              <w:ind w:left="20"/>
              <w:jc w:val="both"/>
            </w:pPr>
            <w:r>
              <w:rPr>
                <w:rFonts w:ascii="Times New Roman"/>
                <w:b w:val="false"/>
                <w:i w:val="false"/>
                <w:color w:val="000000"/>
                <w:sz w:val="20"/>
              </w:rPr>
              <w:t>
әдістемелік материалдарды білу.</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жұмысын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қуат.</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жабдықтарының техникалық сипаттамалары, конструктивтік ерекшеліктері және жұмыс режимдері,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Өндірісті жобалауды дайындауды жоспарлаудың тәртібі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құжаттаманы әзірлеу және ресімдеу бойынша стандарттар, техникалық шарттар және басқа да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Патенттану,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Автоматтандырылған жобалау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Қазіргі заманғы есептеуіш және телекоммуникациялық құралдар, соның ішінде конструкторлық құжаттаманы көшіру және көбейту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Өндірістің экономикалық қызметінің тиісті түріндегі ғылым мен техниканың отандық және шетелдік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Өнімді жобалау және технологиялық шешімдерді әзірлеудегі озық отандық және шетелдік тәжірибе.</w:t>
            </w:r>
          </w:p>
          <w:p>
            <w:pPr>
              <w:spacing w:after="20"/>
              <w:ind w:left="20"/>
              <w:jc w:val="both"/>
            </w:pPr>
            <w:r>
              <w:rPr>
                <w:rFonts w:ascii="Times New Roman"/>
                <w:b w:val="false"/>
                <w:i w:val="false"/>
                <w:color w:val="000000"/>
                <w:sz w:val="20"/>
              </w:rPr>
              <w:t>
13. Экономика, өндірісті, еңбекті және басқаруды ұйымдастыру негіздері.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763"/>
          <w:p>
            <w:pPr>
              <w:spacing w:after="20"/>
              <w:ind w:left="20"/>
              <w:jc w:val="both"/>
            </w:pPr>
            <w:r>
              <w:rPr>
                <w:rFonts w:ascii="Times New Roman"/>
                <w:b w:val="false"/>
                <w:i w:val="false"/>
                <w:color w:val="000000"/>
                <w:sz w:val="20"/>
              </w:rPr>
              <w:t>
1-қосымша жұмыс функциясы:</w:t>
            </w:r>
          </w:p>
          <w:bookmarkEnd w:id="763"/>
          <w:p>
            <w:pPr>
              <w:spacing w:after="20"/>
              <w:ind w:left="20"/>
              <w:jc w:val="both"/>
            </w:pPr>
            <w:r>
              <w:rPr>
                <w:rFonts w:ascii="Times New Roman"/>
                <w:b w:val="false"/>
                <w:i w:val="false"/>
                <w:color w:val="000000"/>
                <w:sz w:val="20"/>
              </w:rPr>
              <w:t>
 ҒЗТКЖ шеңберінде құрылымдар мен тәжірибелік-конструкторлық құжаттамаларды әзірлеу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764"/>
          <w:p>
            <w:pPr>
              <w:spacing w:after="20"/>
              <w:ind w:left="20"/>
              <w:jc w:val="both"/>
            </w:pPr>
            <w:r>
              <w:rPr>
                <w:rFonts w:ascii="Times New Roman"/>
                <w:b w:val="false"/>
                <w:i w:val="false"/>
                <w:color w:val="000000"/>
                <w:sz w:val="20"/>
              </w:rPr>
              <w:t xml:space="preserve">
1-дағды: </w:t>
            </w:r>
          </w:p>
          <w:bookmarkEnd w:id="764"/>
          <w:p>
            <w:pPr>
              <w:spacing w:after="20"/>
              <w:ind w:left="20"/>
              <w:jc w:val="both"/>
            </w:pPr>
            <w:r>
              <w:rPr>
                <w:rFonts w:ascii="Times New Roman"/>
                <w:b w:val="false"/>
                <w:i w:val="false"/>
                <w:color w:val="000000"/>
                <w:sz w:val="20"/>
              </w:rPr>
              <w:t>
Ұйым стандарттарының, ұлттық стандарттар мен техникалық регламенттердің талаптарына сәйкес ҒЗТКЖ шеңберінде жобалар мен тәжірибелік конструкторлық құжаттамаларды әзірлеу.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765"/>
          <w:p>
            <w:pPr>
              <w:spacing w:after="20"/>
              <w:ind w:left="20"/>
              <w:jc w:val="both"/>
            </w:pPr>
            <w:r>
              <w:rPr>
                <w:rFonts w:ascii="Times New Roman"/>
                <w:b w:val="false"/>
                <w:i w:val="false"/>
                <w:color w:val="000000"/>
                <w:sz w:val="20"/>
              </w:rPr>
              <w:t>
1. Жобалауға техникалық шарттарды әзірлеу, әзірленген алдын ала, техникалық және жұмыс жобаларын қорғауды және бекітуді қамтамасыз ету, жобалау шешімдерін бекітуге ұсыну.</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2. Тәжірибелік үлгілерді өндіруді, оларды тәжірибелік сынауды, тәжірибелік партияларды сынауды және бірінші өнеркәсіптік серияларды шығаруды ұйымдастыру, техникалық шешімдердің сапасы мен сенімділігін, олардың дайындалу деңгейін, экологиялық тазалығын, құнын төмендетуді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нұсқалары мен техникалық шешімдерді таңдау үшін техникалық-экономикалық негіздемелерді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құрылымдар мен техникалық шешімдерді орнату, сынау, реттеу және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құжаттаманы әзірлеуді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Сертификаттау құжаттамасын әзірлеуді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және стандартты емес құрылымдар мен технологиялық шешімдерді және конструкторлық құжаттамаларды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ұйымдарда тәжірибелік үлгілерді (партияларды) дайындау кезінде конструкторлық қадағалауды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Құрылған құрылымдар мен технологиялық шешімдерді сынауды басқару, оларды сынаудан кейін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 жобалауды дайындауға арналған техникалық құжаттамаға енгізілген өзгерістерді бекітуге ұсыну.</w:t>
            </w:r>
          </w:p>
          <w:p>
            <w:pPr>
              <w:spacing w:after="20"/>
              <w:ind w:left="20"/>
              <w:jc w:val="both"/>
            </w:pPr>
            <w:r>
              <w:rPr>
                <w:rFonts w:ascii="Times New Roman"/>
                <w:b w:val="false"/>
                <w:i w:val="false"/>
                <w:color w:val="000000"/>
                <w:sz w:val="20"/>
              </w:rPr>
              <w:t>
11. Ұйымға үшінші тұлғалардан келіп түскен әртүрлі рационализаторлық ұсыныстарды, сондай-ақ стандарттар жобаларын және өзге де жобалау құжаттамасын қарау.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66"/>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және өндірісті жобалауды дайындау бойынша әдістемелік материалдарды білу.</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өнімдері мен қызметтерін өндіру технологиясы, жүйелері және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қуат.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жабдықтарының техникалық сипаттамасы, конструктивтік ерекшеліктері және жұмыс режимдері,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Жасалатын құрылымдарға және технологиялық шешімдерге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құжаттаманы әзірлеу және ресімдеу бойынша стандарттар, техникалық шарттар және басқа да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Автоматтандырылған жобалау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Қазіргі заманғы есептеу және телекоммуникация құралдары, соның ішінде конструкторлық құжаттаманы көшіру және көбейту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Өндірістің экономикалық қызметінің тиісті түріндегі ғылым мен техниканың отандық және шетелдік жетістіктері.</w:t>
            </w:r>
          </w:p>
          <w:p>
            <w:pPr>
              <w:spacing w:after="20"/>
              <w:ind w:left="20"/>
              <w:jc w:val="both"/>
            </w:pPr>
            <w:r>
              <w:rPr>
                <w:rFonts w:ascii="Times New Roman"/>
                <w:b w:val="false"/>
                <w:i w:val="false"/>
                <w:color w:val="000000"/>
                <w:sz w:val="20"/>
              </w:rPr>
              <w:t>
11. Өнімді жобалау және технологиялық шешімдерді әзірлеудегі озық отандық және шетелдік тәжірибе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лауазымдық функция: Ғылыми-зерттеу және тәжірибелік-конструкторлық жұмыстарды ұйымдастыру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767"/>
          <w:p>
            <w:pPr>
              <w:spacing w:after="20"/>
              <w:ind w:left="20"/>
              <w:jc w:val="both"/>
            </w:pPr>
            <w:r>
              <w:rPr>
                <w:rFonts w:ascii="Times New Roman"/>
                <w:b w:val="false"/>
                <w:i w:val="false"/>
                <w:color w:val="000000"/>
                <w:sz w:val="20"/>
              </w:rPr>
              <w:t xml:space="preserve">
1-дағды: </w:t>
            </w:r>
          </w:p>
          <w:bookmarkEnd w:id="767"/>
          <w:p>
            <w:pPr>
              <w:spacing w:after="20"/>
              <w:ind w:left="20"/>
              <w:jc w:val="both"/>
            </w:pPr>
            <w:r>
              <w:rPr>
                <w:rFonts w:ascii="Times New Roman"/>
                <w:b w:val="false"/>
                <w:i w:val="false"/>
                <w:color w:val="000000"/>
                <w:sz w:val="20"/>
              </w:rPr>
              <w:t>
ҒЗТКЖ ұйымдастыру, үйлестіру және сүйемелдеу, тәжірибелік-конструкторлық құжаттаманы әзірлеу мен енгізуді бақылау. Ғылыми зерттеу жұмысын ұйымдастыру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768"/>
          <w:p>
            <w:pPr>
              <w:spacing w:after="20"/>
              <w:ind w:left="20"/>
              <w:jc w:val="both"/>
            </w:pPr>
            <w:r>
              <w:rPr>
                <w:rFonts w:ascii="Times New Roman"/>
                <w:b w:val="false"/>
                <w:i w:val="false"/>
                <w:color w:val="000000"/>
                <w:sz w:val="20"/>
              </w:rPr>
              <w:t>
1. Жаңа технологияларды енгізу мен дамытудың перспективалық және ағымдағы жоспарларын әзірлеуді ұйымдастыру, өндіріске конструкторлық дайындау, ғылыми-зерттеу және тәжірибелік-конструкторлық жұмыстар, сондай-ақ олардың орындалуын бақылау.</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және тәжірибелік-конструкторлық жұмыстардың негізгі бағыттарын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жұмысын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ғылыми-техникалық даму бағдарламаларын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Эксперименттік ғылыми-зерттеу базасын дамыту және жаңарту бойынша ұсыныстарды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Өнімді сапа категориялары бойынша сертификаттау бойынша жұмыстарды ұйымдастыру, өндірісті қайта құру, техникалық қайта жарақтандыру, интенсификациялау, оның тиімділігін арттыру бойынша ұсыныстар әзірлеу, енгізуге қабылданған рационализаторлық ұсыныстар мен өнертабыстарды жобалауды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Әзірленген өнім құрылымдары мен технологияларын унификациялау, стандарттау және сертификаттау деңгейін арттыру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Өндірістің жобалық дайындығын жүзеге асыратын жұмысшылардың біліктілігін арттыру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Жобалық құжаттамаға қойылатын талаптарды әзірлеу бойынша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Перспективті техникалық шешімдерді, технологияларды енгізу және патенттік зерттеулерді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Тәжірибелік өндірісті конструкторлық қамтамасыз етуді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ҒЗТКЖ бойынша техникалық құжаттаманың толықтығын қамтамасыз ету, жұмыстың техникалық шарттарға сәйкестігін, патенттік тазалық пен біріздендірудің жоғары деңгейін сақтауды, әзірленген конструкторлық шешімдерді стандарттау мен сертификаттауды, қолданылатын жабдықтың, жинақтаушы бөлшектер мен материалдардың сәйкестігін бақылау. қолданыстағы стандарттармен, техникалық шарттармен, өнеркәсіпте өндірілетін өнімдердің номенклатурасымен, еңбекті ұйымдастыру талаптарымен, еңбек қауіпсіздігі және еңбекті қорғау нормаларымен, өндірістік санитария және өртке қарсы қорғаныспен жұмыс жасауда.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Таңдалған конструкторлық параметрлерді негіздеу үшін жаңа техникалық шешімдерді эксперименттік сынауды және зерттеуді ұйымдастыру.</w:t>
            </w:r>
          </w:p>
          <w:p>
            <w:pPr>
              <w:spacing w:after="20"/>
              <w:ind w:left="20"/>
              <w:jc w:val="both"/>
            </w:pPr>
            <w:r>
              <w:rPr>
                <w:rFonts w:ascii="Times New Roman"/>
                <w:b w:val="false"/>
                <w:i w:val="false"/>
                <w:color w:val="000000"/>
                <w:sz w:val="20"/>
              </w:rPr>
              <w:t>
14. Жобаланған бұйымдар мен құрылымдарға техникалық сипаттамалар мен пайдалану жөніндегі нұсқаулықтарды, сондай-ақ техникалық шарттарды, бағдарламалар мен сынау әдістерін және басқа да конструкторлық құжаттаманы дайындауды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769"/>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және өндірісті жобалауды дайындау бойынша әдістемелік материалдарды білу.</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өнімдері мен қызметтерін өндіру технологиясы, жүйелері және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Шаруашылық қызмет түріндегі және ұйымдағы өндірістің жобалық дайындығын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қуат.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жабдықтарының техникалық сипаттамалары, конструктивтік ерекшеліктері және жұмыс режимдері,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 жобалауды дайындауды жоспарлаудың тәртібі мен әдістері. 8. Жасалатын құрылымдарға және технологиялық шешімдерге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Жобалық құжаттаманы әзірлеу және ресімдеу бойынша стандарттар, техникалық шарттар және басқа да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Патенттану, стандарттау және сертификаттау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Автоматтандырылған жобалау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Қазіргі заманғы есептеу және телекоммуникация құралдары, соның ішінде конструкторлық құжаттаманы көшіру және көбейту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Жобалық әзірлемелер үшін еңбекті ұтымды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Өндірістің экономикалық қызметінің тиісті түріндегі ғылым мен техниканың отандық және шетелдік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Өнімді жобалау және технологиялық шешімдерді әзірлеудегі озық отандық және шетелдік тәжірибе.</w:t>
            </w:r>
          </w:p>
          <w:p>
            <w:pPr>
              <w:spacing w:after="20"/>
              <w:ind w:left="20"/>
              <w:jc w:val="both"/>
            </w:pPr>
            <w:r>
              <w:rPr>
                <w:rFonts w:ascii="Times New Roman"/>
                <w:b w:val="false"/>
                <w:i w:val="false"/>
                <w:color w:val="000000"/>
                <w:sz w:val="20"/>
              </w:rPr>
              <w:t>
17. Экономика, өндірісті, еңбекті және басқаруды ұйымдастыру негіздері.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770"/>
          <w:p>
            <w:pPr>
              <w:spacing w:after="20"/>
              <w:ind w:left="20"/>
              <w:jc w:val="both"/>
            </w:pPr>
            <w:r>
              <w:rPr>
                <w:rFonts w:ascii="Times New Roman"/>
                <w:b w:val="false"/>
                <w:i w:val="false"/>
                <w:color w:val="000000"/>
                <w:sz w:val="20"/>
              </w:rPr>
              <w:t>
Дербестік және жауапкершілік;</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1233-0-015 Ғылыми-зерттеу бөлімінің басшысы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1323-0-007 Жобаның бас конструкторы (құрылыста)</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"Бөлім меңгерушісі (ғылыми-техникалық даму)"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(ғылыми-техникалық даму)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771"/>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30 желтоқсандағы № 553 бұйрығы (нормативтік құқықтық актілерді мемлекеттік тіркеу тізілімінде №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74-параграф, 230-тармақ, Өндірістік (өндірістік-техникалық) бөлімнің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өндірісті жедел басқару бойынша лауазымдарда кемінде 5 жыл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772"/>
          <w:p>
            <w:pPr>
              <w:spacing w:after="20"/>
              <w:ind w:left="20"/>
              <w:jc w:val="both"/>
            </w:pPr>
            <w:r>
              <w:rPr>
                <w:rFonts w:ascii="Times New Roman"/>
                <w:b w:val="false"/>
                <w:i w:val="false"/>
                <w:color w:val="000000"/>
                <w:sz w:val="20"/>
              </w:rPr>
              <w:t xml:space="preserve">
Мамандық: </w:t>
            </w:r>
          </w:p>
          <w:bookmarkEnd w:id="772"/>
          <w:p>
            <w:pPr>
              <w:spacing w:after="20"/>
              <w:ind w:left="20"/>
              <w:jc w:val="both"/>
            </w:pPr>
            <w:r>
              <w:rPr>
                <w:rFonts w:ascii="Times New Roman"/>
                <w:b w:val="false"/>
                <w:i w:val="false"/>
                <w:color w:val="000000"/>
                <w:sz w:val="20"/>
              </w:rPr>
              <w:t>
Сәулет және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773"/>
          <w:p>
            <w:pPr>
              <w:spacing w:after="20"/>
              <w:ind w:left="20"/>
              <w:jc w:val="both"/>
            </w:pPr>
            <w:r>
              <w:rPr>
                <w:rFonts w:ascii="Times New Roman"/>
                <w:b w:val="false"/>
                <w:i w:val="false"/>
                <w:color w:val="000000"/>
                <w:sz w:val="20"/>
              </w:rPr>
              <w:t>
Біліктілік:</w:t>
            </w:r>
          </w:p>
          <w:bookmarkEnd w:id="773"/>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және өндірісті жедел басқару бойынша лауазымдарда кемінде 5 жыл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77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7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 (ғылыми-зерттеу)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техниканың, техниканың үздіксіз дамуын қамтамасыз ету, өндірістік үдерістерді ұйымдастыру формалары мен әдістерін жетілдіру</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ғылыми-техникалық қызметін ұйымдастыру және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775"/>
          <w:p>
            <w:pPr>
              <w:spacing w:after="20"/>
              <w:ind w:left="20"/>
              <w:jc w:val="both"/>
            </w:pPr>
            <w:r>
              <w:rPr>
                <w:rFonts w:ascii="Times New Roman"/>
                <w:b w:val="false"/>
                <w:i w:val="false"/>
                <w:color w:val="000000"/>
                <w:sz w:val="20"/>
              </w:rPr>
              <w:t xml:space="preserve">
1. Жол саласын ғылыми-техникалық дамыту бойынша ұсыныстар әзірлеу және оларды жүзеге асыру; </w:t>
            </w:r>
          </w:p>
          <w:bookmarkEnd w:id="775"/>
          <w:p>
            <w:pPr>
              <w:spacing w:after="20"/>
              <w:ind w:left="20"/>
              <w:jc w:val="both"/>
            </w:pPr>
            <w:r>
              <w:rPr>
                <w:rFonts w:ascii="Times New Roman"/>
                <w:b w:val="false"/>
                <w:i w:val="false"/>
                <w:color w:val="000000"/>
                <w:sz w:val="20"/>
              </w:rPr>
              <w:t>
2. Жол саласы мамандарының кадрлық әлеуетін арттыру.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Ұйымның ғылыми-техникалық қызметін ұйымдастыру және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Ғылыми-зерттеу жұмысын жүзеге асыруды және қамтамасыз етуді ұйымдастыру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776"/>
          <w:p>
            <w:pPr>
              <w:spacing w:after="20"/>
              <w:ind w:left="20"/>
              <w:jc w:val="both"/>
            </w:pPr>
            <w:r>
              <w:rPr>
                <w:rFonts w:ascii="Times New Roman"/>
                <w:b w:val="false"/>
                <w:i w:val="false"/>
                <w:color w:val="000000"/>
                <w:sz w:val="20"/>
              </w:rPr>
              <w:t>
1. Жаңа немесе бар технологиялық үдерістерді, өнімдерді, еңбек дағдысын немесе материалдарды пайдалануды әзірлеуге немесе жақсартуға бағытталған зерттеу қызметін жоспарлау, басқару және үйлестіру.</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 мен бюджеттік қажеттіліктерді көрсете отырып, кәсіпорынның немесе ұйымның жалпы ғылыми-зерттеу және тәжірибелік-конструкторлық бағдарламаларын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ұйымдастыру, оларды дамыту және жүзеге асыру перспективаларын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және тәжірибелік-конструкторлық бағдарламаларды жүзеге асыратын қызметкерлердің қызметін басқару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және әкімшілік процедураларды құру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және тәжірибелік-конструкторлық жұмыстардың нәтижелерін енгізуді ұйымдастыру, ғылыми-зерттеу және тәжірибелік-конструкторлық жұмыстардың нәтижелерін практикалық енгізуге ғылыми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Ғылымның, техниканың және озық өндірістік тәжірибенің отандық және шетелдік жетістіктері туралы ақпаратты жинауды және зерделеуді ұйымдастыру, оның қызметінің тиімділігін арттыру мақсатында ұйымның одан әрі ғылыми-зерттеу және тәжірибелік-конструкторлық жұмыстарында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Перспективалы ғылыми жобаларды тәжірибеге енгізу жоспарларын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негізгі қызметінің жағдайы мен даму тенденциялары туралы тақырыптық шолуларды дайындау және отандық және шетелдік тәжірибедегі ұқсас жұмыстардың нәтижелерімен ғылыми-зерттеу нәтижелері мен жобалық шешімдерді салыстыру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шарттар жобаларын, әдістемелік және жұмыс бағдарламаларын, тиісті білім саласын дамытудың техникалық-экономикалық негіздемелерін және болжамдарын және жоспарлы жұмыстарды, басқа да жоспарлау құжаттарын және әдістемелік материалдарды бірлесіп орындаушы ретінде басқа ұйымдарды тарту бойынша ұсыныстарды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Әртүрлі тұжырымдамалардың, бағдарламалардың, заңдардың жобаларын, өңірлік дамудың кешенді бағдарламаларын, ғылыми-техникалық және инновациялық қызметті, зияткерлік меншік нарығын және олардың ғылыми-зерттеу бағыттары шеңберінде тиісті инфрақұрылымды дамытудың нормативтік-құқықтық базасын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Бірлескен зерттеулер жүргізу үшін отандық және шетелдік серіктестерді іздестіру, қосымша қаржыландыруды тарту, конкурстар мен жобалық тендерлерге қатысу үшін жобалық ұсыныстарды әзірлеу бойынша бастамаларды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Ғылыми зерттеулердің, жаңа технологияны игерудің және ғылыми-техникалық прогрестің жетістіктерін енгізудің орта мерзімді мақсатты бағдарламалары мен жылдық жоспарларын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Ұйым қызметінің бағыттары бойынша ғылыми-техникалық жетістіктер мен идеялар нарығында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Мүдделі тұтынушыларға ұйымның идеялары мен жетістіктерін ілгерілету (сату), оның ішінде жаңа технологиялар мен жобаларды, жаңалықтарға авторлық құқықты және басқа да зияткерлік меншік объектілерін құқықтық қорғау мәселелері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Жоспарда көзделген тапсырмалардың, шарттық міндеттемелердің орындалуын, сондай-ақ бөлім мамандары мен бірлесіп орындаушылармен орындалған жұмыстардың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Нормативтік талаптардың сақталуын, құжаттаманың толықтығы мен сапасын, оны бекітудің белгіленген тәртібінің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Аяқталған ғылыми зерттеулер мен әзірлемелер бойынша есеп құжаттамасын дайындау.</w:t>
            </w:r>
          </w:p>
          <w:p>
            <w:pPr>
              <w:spacing w:after="20"/>
              <w:ind w:left="20"/>
              <w:jc w:val="both"/>
            </w:pPr>
            <w:r>
              <w:rPr>
                <w:rFonts w:ascii="Times New Roman"/>
                <w:b w:val="false"/>
                <w:i w:val="false"/>
                <w:color w:val="000000"/>
                <w:sz w:val="20"/>
              </w:rPr>
              <w:t>
20. Ұйым жұмысының тақырыптық бағыттары бойынша ғылым мен техниканың даму жағдайы мен болашағы туралы реферат, библиографиялық және шолу ақпаратын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777"/>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саласын дамыту бағыттары, жоғары тұрған органдардың әдістемелік материалдары,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зерттеулер мен әзірлемелерді ұйымдастырудың, жоспарлаудың және қаржыландырудың, жүргізудің және енгізудің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ұйымдармен бірлескен жұмыстарды орындау кезінде шарттар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Маркетинг, ұйым бөлімшелерінің ғылыми жабдықталуы, оның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Өнертабыстар мен ашылуларға өтінімдерді ресімдеу, ғылыми-техникалық құжаттаманы және аспаптарды, материалдарды, басқа да ғылыми жабдықтарды сатып алуға өтінімдерді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мен әзірлемелерді басқару жүйелері;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Іс жүргізуді ұйымдастыру бойынша әдістемелік материалдар.</w:t>
            </w:r>
          </w:p>
          <w:p>
            <w:pPr>
              <w:spacing w:after="20"/>
              <w:ind w:left="20"/>
              <w:jc w:val="both"/>
            </w:pPr>
            <w:r>
              <w:rPr>
                <w:rFonts w:ascii="Times New Roman"/>
                <w:b w:val="false"/>
                <w:i w:val="false"/>
                <w:color w:val="000000"/>
                <w:sz w:val="20"/>
              </w:rPr>
              <w:t>
10.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778"/>
          <w:p>
            <w:pPr>
              <w:spacing w:after="20"/>
              <w:ind w:left="20"/>
              <w:jc w:val="both"/>
            </w:pPr>
            <w:r>
              <w:rPr>
                <w:rFonts w:ascii="Times New Roman"/>
                <w:b w:val="false"/>
                <w:i w:val="false"/>
                <w:color w:val="000000"/>
                <w:sz w:val="20"/>
              </w:rPr>
              <w:t xml:space="preserve">
2-дағды: </w:t>
            </w:r>
          </w:p>
          <w:bookmarkEnd w:id="778"/>
          <w:p>
            <w:pPr>
              <w:spacing w:after="20"/>
              <w:ind w:left="20"/>
              <w:jc w:val="both"/>
            </w:pPr>
            <w:r>
              <w:rPr>
                <w:rFonts w:ascii="Times New Roman"/>
                <w:b w:val="false"/>
                <w:i w:val="false"/>
                <w:color w:val="000000"/>
                <w:sz w:val="20"/>
              </w:rPr>
              <w:t>
Ұйымның немесе кәсіпорынның перспективалық ғылыми жобаларын жоспарлау және жүзеге асыру механизмдерін жетілдіру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779"/>
          <w:p>
            <w:pPr>
              <w:spacing w:after="20"/>
              <w:ind w:left="20"/>
              <w:jc w:val="both"/>
            </w:pPr>
            <w:r>
              <w:rPr>
                <w:rFonts w:ascii="Times New Roman"/>
                <w:b w:val="false"/>
                <w:i w:val="false"/>
                <w:color w:val="000000"/>
                <w:sz w:val="20"/>
              </w:rPr>
              <w:t>
1. Ғылыми білім мен практикалық тәжірибені жүйелі жинақтау және жетілдіру, өндірістің жаңа прогрессивті элементтерін құру және енгізу, еңбекті ғылыми ұйымдастыру және басқару болып табылатын ғылымды, техниканы және өндірісті қайта құру үдерістері бойынша ұсыныстар әзірлеу.</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2. Еңбек өнімділігін арттыруға, еңбек сыйымдылығын, материал сыйымдылығын және өнімнің (немесе көрсетілетін қызметтің) өзіндік құнын төмендетуге, рентабельділікті арттыруға оларды енгізуге мүмкіндік беретін ғылыми зерттеулер шеңберінде алынған нәтижелерді енгізу бойынша ұсыныстар мен тетіктерді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зерттеулердің басым бағыттарын анықтай отырып, жол саласының заманауи қажеттіліктеріне жауап беретін ғылыми-техникалық саясаттың жаңа тұжырымдамасын қалыптастыру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құрылысы тәжірибесіне жаңа технологияларды, материалдық-техникалық шешімдерді енгізу тетіктерін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Жоспарда көзделген тапсырмалардың, шарттық міндеттемелердің орындалуын, сондай-ақ бөлім мамандары мен бірлесіп орындаушылармен орындалған жұмыстардың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талаптардың сақталуын, құжаттаманың толықтығы мен сапасын, оны бекітудің белгіленген тәртібінің сақталуын бақылау.</w:t>
            </w:r>
          </w:p>
          <w:p>
            <w:pPr>
              <w:spacing w:after="20"/>
              <w:ind w:left="20"/>
              <w:jc w:val="both"/>
            </w:pPr>
            <w:r>
              <w:rPr>
                <w:rFonts w:ascii="Times New Roman"/>
                <w:b w:val="false"/>
                <w:i w:val="false"/>
                <w:color w:val="000000"/>
                <w:sz w:val="20"/>
              </w:rPr>
              <w:t>
7. Аяқталған зерттеулер бойынша есеп құжаттамасын дайындау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780"/>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бейіні,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саласын дамыту бағыттары, жоғары тұрған органдардың әдістемелік материалдары,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зерттеулер мен әзірлемелерді ұйымдастырудың, жоспарлаудың және қаржыландырудың, жүргізудің және енгізудің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ұйымдармен бірлескен жұмыстарды орындау кезінде шарттар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Маркетинг, ұйым бөлімшелерінің ғылыми жабдықталуы, оның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 зерттеулер мен әзірлемелерді басқару жүйелері.</w:t>
            </w:r>
          </w:p>
          <w:p>
            <w:pPr>
              <w:spacing w:after="20"/>
              <w:ind w:left="20"/>
              <w:jc w:val="both"/>
            </w:pPr>
            <w:r>
              <w:rPr>
                <w:rFonts w:ascii="Times New Roman"/>
                <w:b w:val="false"/>
                <w:i w:val="false"/>
                <w:color w:val="000000"/>
                <w:sz w:val="20"/>
              </w:rPr>
              <w:t>
8.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781"/>
          <w:p>
            <w:pPr>
              <w:spacing w:after="20"/>
              <w:ind w:left="20"/>
              <w:jc w:val="both"/>
            </w:pPr>
            <w:r>
              <w:rPr>
                <w:rFonts w:ascii="Times New Roman"/>
                <w:b w:val="false"/>
                <w:i w:val="false"/>
                <w:color w:val="000000"/>
                <w:sz w:val="20"/>
              </w:rPr>
              <w:t xml:space="preserve">
1-қосымша еңбек функциясы: </w:t>
            </w:r>
          </w:p>
          <w:bookmarkEnd w:id="781"/>
          <w:p>
            <w:pPr>
              <w:spacing w:after="20"/>
              <w:ind w:left="20"/>
              <w:jc w:val="both"/>
            </w:pPr>
            <w:r>
              <w:rPr>
                <w:rFonts w:ascii="Times New Roman"/>
                <w:b w:val="false"/>
                <w:i w:val="false"/>
                <w:color w:val="000000"/>
                <w:sz w:val="20"/>
              </w:rPr>
              <w:t>
Жол саласының ғылыми-техникалық дамуы бойынша ұсыныстар әзірлеу және оларды енгізу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782"/>
          <w:p>
            <w:pPr>
              <w:spacing w:after="20"/>
              <w:ind w:left="20"/>
              <w:jc w:val="both"/>
            </w:pPr>
            <w:r>
              <w:rPr>
                <w:rFonts w:ascii="Times New Roman"/>
                <w:b w:val="false"/>
                <w:i w:val="false"/>
                <w:color w:val="000000"/>
                <w:sz w:val="20"/>
              </w:rPr>
              <w:t>
1-дағды:</w:t>
            </w:r>
          </w:p>
          <w:bookmarkEnd w:id="782"/>
          <w:p>
            <w:pPr>
              <w:spacing w:after="20"/>
              <w:ind w:left="20"/>
              <w:jc w:val="both"/>
            </w:pPr>
            <w:r>
              <w:rPr>
                <w:rFonts w:ascii="Times New Roman"/>
                <w:b w:val="false"/>
                <w:i w:val="false"/>
                <w:color w:val="000000"/>
                <w:sz w:val="20"/>
              </w:rPr>
              <w:t>
Жеке ұйымдардың қызметін қоса алғанда, жол саласын ғылыми-техникалық дамыту бойынша ұсыныстарды, жоспарларды және жол карталарын әзірлеу; ғылыми әзірлемелер мен технологияларды өндірістік үдерістерге енгізу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783"/>
          <w:p>
            <w:pPr>
              <w:spacing w:after="20"/>
              <w:ind w:left="20"/>
              <w:jc w:val="both"/>
            </w:pPr>
            <w:r>
              <w:rPr>
                <w:rFonts w:ascii="Times New Roman"/>
                <w:b w:val="false"/>
                <w:i w:val="false"/>
                <w:color w:val="000000"/>
                <w:sz w:val="20"/>
              </w:rPr>
              <w:t>
1. Ұйымның негізгі қызметінің жағдайы мен даму тенденциялары туралы тақырыптық шолуларды дайындау және отандық және шетелдік тәжірибедегі ұқсас жұмыстардың нәтижелерімен зерттеу нәтижелері мен жобалық шешімдерді салыстыру бойынша жұмыстарды жүргізу.</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тұжырымдамалардың, бағдарламалардың, заңдардың жобаларын, өңірлік дамудың кешенді бағдарламаларын, ғылыми-техникалық және инновациялық қызметті, зияткерлік меншік нарығын және олардың ғылыми-зерттеу бағыттары шеңберінде тиісті инфрақұрылымды дамытудың нормативтік-құқықтық базасын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Бірлескен жұмыс үшін отандық және шетелдік серіктестер іздестіру, қосымша қаржы тарту, конкурстар мен жобалық тендерлерге қатысу үшін жобалық ұсыныстарды әзірлеу бойынша бастамаларды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тұтынушыларға ұйымның идеялары мен жетістіктерін ілгерілету (сату), оның ішінде жаңа технологиялар мен жобаларды, жаңалықтарға авторлық құқықты және басқа да зияткерлік меншік объектілерін құқықтық қорғау мәселелері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және тәжірибелік-конструкторлық жұмыстардың нәтижелерін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Ғылыми-зерттеу нәтижелерін іс жүзінде қолдануды қамтамасыз ету, оларды жүзеге асыруда қадағалау және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Ғылыми-техникалық жетістіктерді патенттеу және лицензиялау, өнертабыстар мен рационализаторлық ұсыныстарды тіркеу жұмыстарын ұйымдастыру.</w:t>
            </w:r>
          </w:p>
          <w:p>
            <w:pPr>
              <w:spacing w:after="20"/>
              <w:ind w:left="20"/>
              <w:jc w:val="both"/>
            </w:pPr>
            <w:r>
              <w:rPr>
                <w:rFonts w:ascii="Times New Roman"/>
                <w:b w:val="false"/>
                <w:i w:val="false"/>
                <w:color w:val="000000"/>
                <w:sz w:val="20"/>
              </w:rPr>
              <w:t>
8. Ең маңызды ҒЗТКЖ, жаңа технологиялар мен материалдарды енгізу және іргелі зерттеулердің жылдық жоспарларын жасау. Ғылыми-зерттеу және тәжірибелік-конструкторлық жұмыстардың нәтижелерінің орындалуын бақылау.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784"/>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сондай-ақ білімнің, ғылымның және техниканың тиісті саласының ғылыми мәселелерін білу.</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2. Жол саласын дамыту бағыттары, жоғары тұрған органдардың әдістемелік материалдары,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Өнертабыстар мен ашылуларға өтінімдерді ресімдеу, ғылыми-техникалық құжаттаманы және аспаптарды, материалдарды, басқа да ғылыми жабдықтарды сатып алуға өтінімдерді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зерттеулер мен әзірлемелерді басқару жүйелері.</w:t>
            </w:r>
          </w:p>
          <w:p>
            <w:pPr>
              <w:spacing w:after="20"/>
              <w:ind w:left="20"/>
              <w:jc w:val="both"/>
            </w:pPr>
            <w:r>
              <w:rPr>
                <w:rFonts w:ascii="Times New Roman"/>
                <w:b w:val="false"/>
                <w:i w:val="false"/>
                <w:color w:val="000000"/>
                <w:sz w:val="20"/>
              </w:rPr>
              <w:t>
5. Іс жүргізуді ұйымдастыру бойынша нұсқаулық.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85"/>
          <w:p>
            <w:pPr>
              <w:spacing w:after="20"/>
              <w:ind w:left="20"/>
              <w:jc w:val="both"/>
            </w:pPr>
            <w:r>
              <w:rPr>
                <w:rFonts w:ascii="Times New Roman"/>
                <w:b w:val="false"/>
                <w:i w:val="false"/>
                <w:color w:val="000000"/>
                <w:sz w:val="20"/>
              </w:rPr>
              <w:t xml:space="preserve">
2-қосымша еңбек функциясы: </w:t>
            </w:r>
          </w:p>
          <w:bookmarkEnd w:id="785"/>
          <w:p>
            <w:pPr>
              <w:spacing w:after="20"/>
              <w:ind w:left="20"/>
              <w:jc w:val="both"/>
            </w:pPr>
            <w:r>
              <w:rPr>
                <w:rFonts w:ascii="Times New Roman"/>
                <w:b w:val="false"/>
                <w:i w:val="false"/>
                <w:color w:val="000000"/>
                <w:sz w:val="20"/>
              </w:rPr>
              <w:t>
Жол саласы мамандарының кадрлық әлеуетін арттыру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786"/>
          <w:p>
            <w:pPr>
              <w:spacing w:after="20"/>
              <w:ind w:left="20"/>
              <w:jc w:val="both"/>
            </w:pPr>
            <w:r>
              <w:rPr>
                <w:rFonts w:ascii="Times New Roman"/>
                <w:b w:val="false"/>
                <w:i w:val="false"/>
                <w:color w:val="000000"/>
                <w:sz w:val="20"/>
              </w:rPr>
              <w:t xml:space="preserve">
1-дағды: </w:t>
            </w:r>
          </w:p>
          <w:bookmarkEnd w:id="786"/>
          <w:p>
            <w:pPr>
              <w:spacing w:after="20"/>
              <w:ind w:left="20"/>
              <w:jc w:val="both"/>
            </w:pPr>
            <w:r>
              <w:rPr>
                <w:rFonts w:ascii="Times New Roman"/>
                <w:b w:val="false"/>
                <w:i w:val="false"/>
                <w:color w:val="000000"/>
                <w:sz w:val="20"/>
              </w:rPr>
              <w:t>
Тиісті білім саласы бойынша жоғары білікті кадрлардың біліктілігін арттыруды дайындау және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787"/>
          <w:p>
            <w:pPr>
              <w:spacing w:after="20"/>
              <w:ind w:left="20"/>
              <w:jc w:val="both"/>
            </w:pPr>
            <w:r>
              <w:rPr>
                <w:rFonts w:ascii="Times New Roman"/>
                <w:b w:val="false"/>
                <w:i w:val="false"/>
                <w:color w:val="000000"/>
                <w:sz w:val="20"/>
              </w:rPr>
              <w:t>
1. Тиісті білім саласында жоғары білікті кадрлардың біліктілігін арттыруды дайындау және жүзеге асыру.</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білім саласы бойынша жоғары білікті кадрларды даярлаудың ұзақ мерзімді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білім саласы бойынша жоғары білікті кадрларды даярлау және біліктілігін арттыру бағдарламаларын әдістемелік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жұмысының тиімділігін арттыруды қамтамасыз ету, жұмысшыларды ұтымды орналастыру, олардың шығармашылық белсенділігін арттыру шараларын әзірлеу.</w:t>
            </w:r>
          </w:p>
          <w:p>
            <w:pPr>
              <w:spacing w:after="20"/>
              <w:ind w:left="20"/>
              <w:jc w:val="both"/>
            </w:pPr>
            <w:r>
              <w:rPr>
                <w:rFonts w:ascii="Times New Roman"/>
                <w:b w:val="false"/>
                <w:i w:val="false"/>
                <w:color w:val="000000"/>
                <w:sz w:val="20"/>
              </w:rPr>
              <w:t>
5. Кадрларды жұмысқа қабылдау, оларды аттестациялау және қызметін бағалау, біліктілігін арттыру бойынша жұмыстарды жүргізу.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88"/>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білу.</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саласын дамыту бағыттары, жоғары тұрған органдардың әдістемелік материалдары,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қызметкерлерді ұйымдастыру, бағалау және еңбекақы төлеу жүйелері, оларды материалдық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Кадрларды даярлау және олардың біліктілігін арттыру бойынша қолданыстағы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Іс жүргізуді ұйымдастыру бойынша әдістемелік материалдар.</w:t>
            </w:r>
          </w:p>
          <w:p>
            <w:pPr>
              <w:spacing w:after="20"/>
              <w:ind w:left="20"/>
              <w:jc w:val="both"/>
            </w:pPr>
            <w:r>
              <w:rPr>
                <w:rFonts w:ascii="Times New Roman"/>
                <w:b w:val="false"/>
                <w:i w:val="false"/>
                <w:color w:val="000000"/>
                <w:sz w:val="20"/>
              </w:rPr>
              <w:t>
7.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789"/>
          <w:p>
            <w:pPr>
              <w:spacing w:after="20"/>
              <w:ind w:left="20"/>
              <w:jc w:val="both"/>
            </w:pPr>
            <w:r>
              <w:rPr>
                <w:rFonts w:ascii="Times New Roman"/>
                <w:b w:val="false"/>
                <w:i w:val="false"/>
                <w:color w:val="000000"/>
                <w:sz w:val="20"/>
              </w:rPr>
              <w:t>
Дербестік және жауапкершілік;</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1233-0-015 Ғылыми-зерттеу бөлімінің басшысы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1233-0-006 Зертхана меңгерушісі (ғылыми-зерттеу)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"Зерттеу жобасының жетекшісі"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жобасының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790"/>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37-параграф, 119-тармақ, Жоба жетекшісі</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стратегиялық жоспарлау және жобаны басқару жұмыс өтілі, командалық жобаны басқару тәжірибесі кемінде 5 жыл, тиісті курстардан өткені туралы немесе кәсіптік сертификаттаудан өтуі туралы сертификатының болғаны құпталады.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791"/>
          <w:p>
            <w:pPr>
              <w:spacing w:after="20"/>
              <w:ind w:left="20"/>
              <w:jc w:val="both"/>
            </w:pPr>
            <w:r>
              <w:rPr>
                <w:rFonts w:ascii="Times New Roman"/>
                <w:b w:val="false"/>
                <w:i w:val="false"/>
                <w:color w:val="000000"/>
                <w:sz w:val="20"/>
              </w:rPr>
              <w:t xml:space="preserve">
Мамандық: </w:t>
            </w:r>
          </w:p>
          <w:bookmarkEnd w:id="791"/>
          <w:p>
            <w:pPr>
              <w:spacing w:after="20"/>
              <w:ind w:left="20"/>
              <w:jc w:val="both"/>
            </w:pPr>
            <w:r>
              <w:rPr>
                <w:rFonts w:ascii="Times New Roman"/>
                <w:b w:val="false"/>
                <w:i w:val="false"/>
                <w:color w:val="000000"/>
                <w:sz w:val="20"/>
              </w:rPr>
              <w:t>
Автомобиль жолдары және аэродромдар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792"/>
          <w:p>
            <w:pPr>
              <w:spacing w:after="20"/>
              <w:ind w:left="20"/>
              <w:jc w:val="both"/>
            </w:pPr>
            <w:r>
              <w:rPr>
                <w:rFonts w:ascii="Times New Roman"/>
                <w:b w:val="false"/>
                <w:i w:val="false"/>
                <w:color w:val="000000"/>
                <w:sz w:val="20"/>
              </w:rPr>
              <w:t>
Біліктілік:</w:t>
            </w:r>
          </w:p>
          <w:bookmarkEnd w:id="792"/>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стратегиялық жоспарлау және жобаны басқару жұмыс өтілі, командалық жобаны басқару тәжірибесі кемінде 5 жыл, тиісті курстардан өткені туралы немесе кәсіптік сертификаттаудан өтуі туралы сертификатының болғаны құпталады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9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79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794"/>
          <w:p>
            <w:pPr>
              <w:spacing w:after="20"/>
              <w:ind w:left="20"/>
              <w:jc w:val="both"/>
            </w:pPr>
            <w:r>
              <w:rPr>
                <w:rFonts w:ascii="Times New Roman"/>
                <w:b w:val="false"/>
                <w:i w:val="false"/>
                <w:color w:val="000000"/>
                <w:sz w:val="20"/>
              </w:rPr>
              <w:t>
Ғылыми-зерттеу бөлімшесінің басшысы</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Жобалау материалдарын ресімдеу бөлімінің (қызметінің)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Жобаның бас инженері (жобаның бас сәулетшісі)</w:t>
            </w:r>
          </w:p>
          <w:p>
            <w:pPr>
              <w:spacing w:after="20"/>
              <w:ind w:left="20"/>
              <w:jc w:val="both"/>
            </w:pPr>
            <w:r>
              <w:rPr>
                <w:rFonts w:ascii="Times New Roman"/>
                <w:b w:val="false"/>
                <w:i w:val="false"/>
                <w:color w:val="000000"/>
                <w:sz w:val="20"/>
              </w:rPr>
              <w:t>
Жоба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немесе ұйымның ғылыми жобаларын әзірлеу, үйлестіру және жүзеге асыру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жобаларды әзірлеуді және жүзеге асыруды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795"/>
          <w:p>
            <w:pPr>
              <w:spacing w:after="20"/>
              <w:ind w:left="20"/>
              <w:jc w:val="both"/>
            </w:pPr>
            <w:r>
              <w:rPr>
                <w:rFonts w:ascii="Times New Roman"/>
                <w:b w:val="false"/>
                <w:i w:val="false"/>
                <w:color w:val="000000"/>
                <w:sz w:val="20"/>
              </w:rPr>
              <w:t>
1. Ғылыми жобаларды әзірлеу мен енгізуді қамтамасыз ету.</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жобалардың орындалуын үйлестіру және олардың барысын бақылау.</w:t>
            </w:r>
          </w:p>
          <w:p>
            <w:pPr>
              <w:spacing w:after="20"/>
              <w:ind w:left="20"/>
              <w:jc w:val="both"/>
            </w:pPr>
            <w:r>
              <w:rPr>
                <w:rFonts w:ascii="Times New Roman"/>
                <w:b w:val="false"/>
                <w:i w:val="false"/>
                <w:color w:val="000000"/>
                <w:sz w:val="20"/>
              </w:rPr>
              <w:t>
3. Ғылыми жобалар бойынша жұмыстардың сапасын бақылау.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796"/>
          <w:p>
            <w:pPr>
              <w:spacing w:after="20"/>
              <w:ind w:left="20"/>
              <w:jc w:val="both"/>
            </w:pPr>
            <w:r>
              <w:rPr>
                <w:rFonts w:ascii="Times New Roman"/>
                <w:b w:val="false"/>
                <w:i w:val="false"/>
                <w:color w:val="000000"/>
                <w:sz w:val="20"/>
              </w:rPr>
              <w:t xml:space="preserve">
1-лауазымдық функция: </w:t>
            </w:r>
          </w:p>
          <w:bookmarkEnd w:id="796"/>
          <w:p>
            <w:pPr>
              <w:spacing w:after="20"/>
              <w:ind w:left="20"/>
              <w:jc w:val="both"/>
            </w:pPr>
            <w:r>
              <w:rPr>
                <w:rFonts w:ascii="Times New Roman"/>
                <w:b w:val="false"/>
                <w:i w:val="false"/>
                <w:color w:val="000000"/>
                <w:sz w:val="20"/>
              </w:rPr>
              <w:t>
Ғылыми жобаларды әзірлеуді және жүзеге асыруды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797"/>
          <w:p>
            <w:pPr>
              <w:spacing w:after="20"/>
              <w:ind w:left="20"/>
              <w:jc w:val="both"/>
            </w:pPr>
            <w:r>
              <w:rPr>
                <w:rFonts w:ascii="Times New Roman"/>
                <w:b w:val="false"/>
                <w:i w:val="false"/>
                <w:color w:val="000000"/>
                <w:sz w:val="20"/>
              </w:rPr>
              <w:t>
1-дағды:</w:t>
            </w:r>
          </w:p>
          <w:bookmarkEnd w:id="797"/>
          <w:p>
            <w:pPr>
              <w:spacing w:after="20"/>
              <w:ind w:left="20"/>
              <w:jc w:val="both"/>
            </w:pPr>
            <w:r>
              <w:rPr>
                <w:rFonts w:ascii="Times New Roman"/>
                <w:b w:val="false"/>
                <w:i w:val="false"/>
                <w:color w:val="000000"/>
                <w:sz w:val="20"/>
              </w:rPr>
              <w:t>
Жобаны басқару жоспарларын әзірлеу, жобалық құжаттаманы қалыптастыру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798"/>
          <w:p>
            <w:pPr>
              <w:spacing w:after="20"/>
              <w:ind w:left="20"/>
              <w:jc w:val="both"/>
            </w:pPr>
            <w:r>
              <w:rPr>
                <w:rFonts w:ascii="Times New Roman"/>
                <w:b w:val="false"/>
                <w:i w:val="false"/>
                <w:color w:val="000000"/>
                <w:sz w:val="20"/>
              </w:rPr>
              <w:t>
1. Жобаны басқару жоспарын әзірлеу, жобалық құжаттаманы қалыптастыру.</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 жобаның қатысушыларымен және жеткізушілерімен техникалық шарттар мен шарттарды әзірлеуді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басқару тиімділігінің көрсеткіштерін бақылау және қажетті өзгерістерді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органдармен, компаниялармен және ғылыми жобаның басқа да мүдделі тараптарымен өзара іс-қимылды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жоба тобын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 командасын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нәтижелерін іс жүзінде қолдануды қамтамасыз ету, оларды жүзеге асыруда қадағалау және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қызметі шеңберінде жүзеге асырылатын ғылыми-зерттеу тақырыптары бойынша ғылыми-техникалық ақпаратты жинауды және зерделеуді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Бөлімшенің ұзақ мерзімді және жылдық жұмыс жоспарларының жобаларын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шарттар жобаларын, әдістемелік және жұмыс бағдарламаларын, тиісті білім саласын дамытудың техникалық-экономикалық негіздемелерін және болжамдарын және жоспарлы жұмыстарды, басқа да жоспарлау құжаттарын және әдістемелік материалдарды бірлесіп орындаушы ретінде басқа ұйымдарды тарту бойынша ұсыныстарды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Әртүрлі тұжырымдамалардың, бағдарламалардың, заңдардың жобаларын, инновациялық қызметті дамытудың құқықтық негіздерін, зияткерлік меншік нарығын және олардың ғылыми бағыттары шеңберінде онымен байланысты инфрақұрылымды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Бірлескен зерттеулер жүргізу үшін отандық және шетелдік серіктестерді іздестіру, қосымша қаржыландыруды тарту, конкурстар мен жобалық тендерлерге қатысу үшін жобалық ұсыныстарды әзірлеу бойынша бастамаларды дайындау.</w:t>
            </w:r>
          </w:p>
          <w:p>
            <w:pPr>
              <w:spacing w:after="20"/>
              <w:ind w:left="20"/>
              <w:jc w:val="both"/>
            </w:pPr>
            <w:r>
              <w:rPr>
                <w:rFonts w:ascii="Times New Roman"/>
                <w:b w:val="false"/>
                <w:i w:val="false"/>
                <w:color w:val="000000"/>
                <w:sz w:val="20"/>
              </w:rPr>
              <w:t xml:space="preserve">
13. Ұйым қызметінің бағыттары бойынша ғылыми-техникалық жетістіктер мен идеялар нарығында маркетингтік зерттеулер жүргізу.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799"/>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білу.</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саласын дамыту бағыттары,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құралдары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Шығындарды, тәуекелдерді және ресурстарды бағалау әдістері мен критерийлерін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қарым-қатынас және келіссөздер этикасын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Жабдықтаушылармен жұмыс көлемін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Маркетинг негіздері, менеджмент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Бизнес-жоспарларды әзірлеу тәртібі және келісімдердің, келісімдердің, келісім-шарттардың коммерциялық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Жобалық топ құрамында жұмыс істеудің теориясы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Жобаларды басқаруда ақпараттық жүйелерді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Менеджмент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15.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лауазымдық функция: Ғылыми жобаларды әзірлеу мен енгізуді қамтамасыз 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Кәсіпорынның немесе ұйымның ғылыми-зерттеу қызметін ұйымдастыру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800"/>
          <w:p>
            <w:pPr>
              <w:spacing w:after="20"/>
              <w:ind w:left="20"/>
              <w:jc w:val="both"/>
            </w:pPr>
            <w:r>
              <w:rPr>
                <w:rFonts w:ascii="Times New Roman"/>
                <w:b w:val="false"/>
                <w:i w:val="false"/>
                <w:color w:val="000000"/>
                <w:sz w:val="20"/>
              </w:rPr>
              <w:t>
1. Жаңа немесе бар технологиялық үдерістерді, өнімдерді, білім немесе материалдарды пайдалануды әзірлеуге немесе жақсартуға бағытталған зерттеу қызметін жоспарлау, басқару және үйлестіру.</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 мен бюджеттік қажеттіліктерді көрсете отырып, кәсіпорынның немесе ұйымның жалпы ғылыми-зерттеу және тәжірибелік-конструкторлық бағдарламаларын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ұйымдастыру, оларды дамыту және жүзеге асыру перспективаларын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және тәжірибелік-конструкторлық бағдарламаларды жүзеге асыратын қызметкерлердің қызметін басқару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6. Операциялық және әкімшілік процедураларды құру және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801"/>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білу.</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ұйымдық-технологиялық құрылымының профилі, мамандануы және ерекшеліктері, экономикалық қызмет түрі мен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саласын дамыту бағыттары, осы мәселелер бойынша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Бизнес-жоспарларды әзірлеу тәртібі және келісімдердің, келісімдердің, келісімдердің коммерциялық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топ құрамында жұмыс істеудің теориясы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Менеджмент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8.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802"/>
          <w:p>
            <w:pPr>
              <w:spacing w:after="20"/>
              <w:ind w:left="20"/>
              <w:jc w:val="both"/>
            </w:pPr>
            <w:r>
              <w:rPr>
                <w:rFonts w:ascii="Times New Roman"/>
                <w:b w:val="false"/>
                <w:i w:val="false"/>
                <w:color w:val="000000"/>
                <w:sz w:val="20"/>
              </w:rPr>
              <w:t>
Қосымша жұмыс функциясы 2:</w:t>
            </w:r>
          </w:p>
          <w:bookmarkEnd w:id="802"/>
          <w:p>
            <w:pPr>
              <w:spacing w:after="20"/>
              <w:ind w:left="20"/>
              <w:jc w:val="both"/>
            </w:pPr>
            <w:r>
              <w:rPr>
                <w:rFonts w:ascii="Times New Roman"/>
                <w:b w:val="false"/>
                <w:i w:val="false"/>
                <w:color w:val="000000"/>
                <w:sz w:val="20"/>
              </w:rPr>
              <w:t>
Ғылыми жобалардың орындалуын үйлестіру және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803"/>
          <w:p>
            <w:pPr>
              <w:spacing w:after="20"/>
              <w:ind w:left="20"/>
              <w:jc w:val="both"/>
            </w:pPr>
            <w:r>
              <w:rPr>
                <w:rFonts w:ascii="Times New Roman"/>
                <w:b w:val="false"/>
                <w:i w:val="false"/>
                <w:color w:val="000000"/>
                <w:sz w:val="20"/>
              </w:rPr>
              <w:t>
1-дағды:</w:t>
            </w:r>
          </w:p>
          <w:bookmarkEnd w:id="803"/>
          <w:p>
            <w:pPr>
              <w:spacing w:after="20"/>
              <w:ind w:left="20"/>
              <w:jc w:val="both"/>
            </w:pPr>
            <w:r>
              <w:rPr>
                <w:rFonts w:ascii="Times New Roman"/>
                <w:b w:val="false"/>
                <w:i w:val="false"/>
                <w:color w:val="000000"/>
                <w:sz w:val="20"/>
              </w:rPr>
              <w:t>
Ғылыми жобаларды жүзеге асыру шеңберінде алынған зерттеу нәтижелеріне талдау жүргізу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804"/>
          <w:p>
            <w:pPr>
              <w:spacing w:after="20"/>
              <w:ind w:left="20"/>
              <w:jc w:val="both"/>
            </w:pPr>
            <w:r>
              <w:rPr>
                <w:rFonts w:ascii="Times New Roman"/>
                <w:b w:val="false"/>
                <w:i w:val="false"/>
                <w:color w:val="000000"/>
                <w:sz w:val="20"/>
              </w:rPr>
              <w:t>
1. Барлық мүдделі тұлғалардың қатысуымен ғылыми жобаны жүзеге асыруды ұйымдастыру.</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орындалу барысын бақылау және орындалуын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құжаттарға сәйкес ғылыми жобаның орындалу барысы туралы есептерді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жобаның бюджетіне сәйкес қаржы ресурстарының мақсатты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жобаларының нәтижелерін іске асыру бойынша болжамдарды дайындау, болжамдарды бақылау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жобалардың кезеңдері бойынша қажетті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мақсатына сәйкес ғылыми және эксперименттік мәліметтерді талдау және теориялық жалпылауды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Ғылыми-зерттеу және тәжірибелік-конструкторлық жұмыстардың нәтижелерін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нәтижелерін іс жүзінде қолдануды қамтамасыз ету, оларды жүзеге асыруда қадағалау және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Ғылыми-техникалық жетістіктерді патенттеу және лицензиялау, өнертабыстар мен рационализаторлық ұсыныстарды тіркеу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Басқа ұйымдармен жұмысты орындауға тартылған бірлескен орындаушылар жұмысының нәтижелерін талдау.</w:t>
            </w:r>
          </w:p>
          <w:p>
            <w:pPr>
              <w:spacing w:after="20"/>
              <w:ind w:left="20"/>
              <w:jc w:val="both"/>
            </w:pPr>
            <w:r>
              <w:rPr>
                <w:rFonts w:ascii="Times New Roman"/>
                <w:b w:val="false"/>
                <w:i w:val="false"/>
                <w:color w:val="000000"/>
                <w:sz w:val="20"/>
              </w:rPr>
              <w:t>
12. Ғылыми-зерттеу және тәжірибелік-конструкторлық жұмыстардың нәтижелерінің орындалуын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805"/>
          <w:p>
            <w:pPr>
              <w:spacing w:after="20"/>
              <w:ind w:left="20"/>
              <w:jc w:val="both"/>
            </w:pPr>
            <w:r>
              <w:rPr>
                <w:rFonts w:ascii="Times New Roman"/>
                <w:b w:val="false"/>
                <w:i w:val="false"/>
                <w:color w:val="000000"/>
                <w:sz w:val="20"/>
              </w:rPr>
              <w:t>
1. Жобаларды басқару құралдары мен әдістерін білу.</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2. Шығындарды, тәуекелдерді және ресурстарды бағалау әдістері мен критерийлерін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құжаттарды рәсімдеу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Жабдықтаушылармен жұмыс көлемін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Маркетинг негіздері, менеджмент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Бизнес-жоспарларды әзірлеу тәртібі және келісімдердің, келісімдердің, келісім-шарттардың коммерциялық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топ құрамында жұмыс істеудің теориясы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Жобалық іс-әрекеттің баспа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Редакциялық-басылымдық үдерістердің негіздері, мониторингті ұйымдастыру және жобаны іске асыру бойынша есептерді қалыптастыру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Жобаларды басқаруда ақпараттық жүйелерді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Менеджмент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12.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13.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806"/>
          <w:p>
            <w:pPr>
              <w:spacing w:after="20"/>
              <w:ind w:left="20"/>
              <w:jc w:val="both"/>
            </w:pPr>
            <w:r>
              <w:rPr>
                <w:rFonts w:ascii="Times New Roman"/>
                <w:b w:val="false"/>
                <w:i w:val="false"/>
                <w:color w:val="000000"/>
                <w:sz w:val="20"/>
              </w:rPr>
              <w:t xml:space="preserve">
3-қосымша жұмыс функциясы: </w:t>
            </w:r>
          </w:p>
          <w:bookmarkEnd w:id="806"/>
          <w:p>
            <w:pPr>
              <w:spacing w:after="20"/>
              <w:ind w:left="20"/>
              <w:jc w:val="both"/>
            </w:pPr>
            <w:r>
              <w:rPr>
                <w:rFonts w:ascii="Times New Roman"/>
                <w:b w:val="false"/>
                <w:i w:val="false"/>
                <w:color w:val="000000"/>
                <w:sz w:val="20"/>
              </w:rPr>
              <w:t>
Ғылыми жобалар бойынша жұмыс сапасын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807"/>
          <w:p>
            <w:pPr>
              <w:spacing w:after="20"/>
              <w:ind w:left="20"/>
              <w:jc w:val="both"/>
            </w:pPr>
            <w:r>
              <w:rPr>
                <w:rFonts w:ascii="Times New Roman"/>
                <w:b w:val="false"/>
                <w:i w:val="false"/>
                <w:color w:val="000000"/>
                <w:sz w:val="20"/>
              </w:rPr>
              <w:t>
1-дағды:</w:t>
            </w:r>
          </w:p>
          <w:bookmarkEnd w:id="807"/>
          <w:p>
            <w:pPr>
              <w:spacing w:after="20"/>
              <w:ind w:left="20"/>
              <w:jc w:val="both"/>
            </w:pPr>
            <w:r>
              <w:rPr>
                <w:rFonts w:ascii="Times New Roman"/>
                <w:b w:val="false"/>
                <w:i w:val="false"/>
                <w:color w:val="000000"/>
                <w:sz w:val="20"/>
              </w:rPr>
              <w:t>
Зерттеу жобасының сапасын, тәуекелдерін, шығындарын, уақытын, мазмұнын, коммуникацияларын басқару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808"/>
          <w:p>
            <w:pPr>
              <w:spacing w:after="20"/>
              <w:ind w:left="20"/>
              <w:jc w:val="both"/>
            </w:pPr>
            <w:r>
              <w:rPr>
                <w:rFonts w:ascii="Times New Roman"/>
                <w:b w:val="false"/>
                <w:i w:val="false"/>
                <w:color w:val="000000"/>
                <w:sz w:val="20"/>
              </w:rPr>
              <w:t>
1. Жоспарда көзделген тапсырмалардың, шарттық міндеттемелердің орындалуын, сондай-ақ бөлім мамандары мен бірлесіп орындаушылармен орындалған жұмыстардың сапасын бақылау.</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тәуекелдерді, шығындарды, уақытты, мазмұнды, жобалық коммуникацияларды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жобалар бойынша жұмыс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жобаларды іске асыру шеңберінде алынған қызметтердің немесе өнімнің сапасына әсер етуі мүмкін факторларды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Іс-шараларды жүзеге асыру кезінде туындайтын нақты және ықтимал тәуекелдерді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Тәуекелдерді азайту жолдарын әзірлеу. </w:t>
            </w:r>
          </w:p>
          <w:p>
            <w:pPr>
              <w:spacing w:after="20"/>
              <w:ind w:left="20"/>
              <w:jc w:val="both"/>
            </w:pPr>
            <w:r>
              <w:rPr>
                <w:rFonts w:ascii="Times New Roman"/>
                <w:b w:val="false"/>
                <w:i w:val="false"/>
                <w:color w:val="000000"/>
                <w:sz w:val="20"/>
              </w:rPr>
              <w:t>
7. Зерттеу жобасының бюджетіне сәйкес қаржы қаражатының мақсатты пайдаланылуын бақылау.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809"/>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тиісті қызметін реттейтін мемлекеттік органдардың актілерін білу.</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құралдары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Шығындарды, тәуекелдерді және ресурстарды бағалау әдістері мен критерийлерін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және келіссөздер этикасын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Жабдықтаушылармен жұмыс көлемін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Маркетинг негіздері, менеджмент теориясы.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Бизнес-жоспарларды әзірлеу тәртібі және келісімдердің, келісімдердің, келісімдердің коммерциялық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Жобалық топ құрамында жұмыс істеудің теориясы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Жобалық іс-әрекеттің баспа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Редакциялық-басылымдық үдерістің негіздері, мониторингті ұйымдастыру және жобаны іске асыру бойынша есептерді қалыптастыру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Жобаларды басқаруда ақпараттық жүйелерді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Менеджмент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15.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810"/>
          <w:p>
            <w:pPr>
              <w:spacing w:after="20"/>
              <w:ind w:left="20"/>
              <w:jc w:val="both"/>
            </w:pPr>
            <w:r>
              <w:rPr>
                <w:rFonts w:ascii="Times New Roman"/>
                <w:b w:val="false"/>
                <w:i w:val="false"/>
                <w:color w:val="000000"/>
                <w:sz w:val="20"/>
              </w:rPr>
              <w:t>
Дербестік және жауапкершілік;</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Проблемаларды құрылымдық шешу.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1233-0-015 Ғылыми-зерттеу бөлімшесінің басшысы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1233-0-016 Әзірлеу (жаңа өнімдерді) жөніндегі жоба басшысы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және еңбекті қорғау бөлімінің басшысы" кәсіп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1329-9-009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бөлімінің басшысы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811"/>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28-параграф, 92-тармақ, Еңбек қауіпсіздігі және еңбекті қорғау жөніндегі бас техникалық басшы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еңбек қауіпсіздігі және еңбекті қорғау саласындағы лауазымдарда мамандығы бойынша кемінде 5 жыл жұмыс өтілі.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812"/>
          <w:p>
            <w:pPr>
              <w:spacing w:after="20"/>
              <w:ind w:left="20"/>
              <w:jc w:val="both"/>
            </w:pPr>
            <w:r>
              <w:rPr>
                <w:rFonts w:ascii="Times New Roman"/>
                <w:b w:val="false"/>
                <w:i w:val="false"/>
                <w:color w:val="000000"/>
                <w:sz w:val="20"/>
              </w:rPr>
              <w:t xml:space="preserve">
Мамандық: </w:t>
            </w:r>
          </w:p>
          <w:bookmarkEnd w:id="812"/>
          <w:p>
            <w:pPr>
              <w:spacing w:after="20"/>
              <w:ind w:left="20"/>
              <w:jc w:val="both"/>
            </w:pPr>
            <w:r>
              <w:rPr>
                <w:rFonts w:ascii="Times New Roman"/>
                <w:b w:val="false"/>
                <w:i w:val="false"/>
                <w:color w:val="000000"/>
                <w:sz w:val="20"/>
              </w:rPr>
              <w:t>
Сәулет және құрылыс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813"/>
          <w:p>
            <w:pPr>
              <w:spacing w:after="20"/>
              <w:ind w:left="20"/>
              <w:jc w:val="both"/>
            </w:pPr>
            <w:r>
              <w:rPr>
                <w:rFonts w:ascii="Times New Roman"/>
                <w:b w:val="false"/>
                <w:i w:val="false"/>
                <w:color w:val="000000"/>
                <w:sz w:val="20"/>
              </w:rPr>
              <w:t>
Біліктілік:</w:t>
            </w:r>
          </w:p>
          <w:bookmarkEnd w:id="813"/>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еңбек қауіпсіздігі және еңбекті қорғау саласындағы лауазымдарда мамандығы бойынша кемінде 5 жыл жұмыс өтілі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81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81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бөлімінің бастығы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қауіпсіздік және еңбекті қорғау мәселелері бойынша заңнамалық және өзге де нормативтік құқықтық актілердің сақталуын бақылайды, қызметкерлерге белгіленген жеңілдіктер мен еңбек жағдайлары үшін өтемақылар беруді қамтамасыз етеді.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815"/>
          <w:p>
            <w:pPr>
              <w:spacing w:after="20"/>
              <w:ind w:left="20"/>
              <w:jc w:val="both"/>
            </w:pPr>
            <w:r>
              <w:rPr>
                <w:rFonts w:ascii="Times New Roman"/>
                <w:b w:val="false"/>
                <w:i w:val="false"/>
                <w:color w:val="000000"/>
                <w:sz w:val="20"/>
              </w:rPr>
              <w:t>
1. Ғимараттардың, құрылыстардың, жабдықтардың, машиналар мен механизмдердің техникалық жай-күйін тексеруге және тексеруге қатысады. Желдету жүйелерінің тиімділігін, санитарлық қондырғылардың, санитарлық тораптардың, жұмысшылардың ұжымдық және жеке қорғаныс құралдарының жағдайын тексереді.</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Желдету жүйелерінің тиімділігін, санитарлық-техникалық қондырғылардың жай-күйін, олардың еңбек қауіпсіздігі және еңбекті қорғау жөніндегі нормативтік құқықтық актілердің талаптарына сәйкестігін анықтайды </w:t>
            </w:r>
          </w:p>
          <w:p>
            <w:pPr>
              <w:spacing w:after="20"/>
              <w:ind w:left="20"/>
              <w:jc w:val="both"/>
            </w:pPr>
            <w:r>
              <w:rPr>
                <w:rFonts w:ascii="Times New Roman"/>
                <w:b w:val="false"/>
                <w:i w:val="false"/>
                <w:color w:val="000000"/>
                <w:sz w:val="20"/>
              </w:rPr>
              <w:t xml:space="preserve">
3. Жұмысшылардың өмірі мен денсаулығына қауіп төндіретін немесе жазатайым оқиғаға әкеп соғуы мүмкін бұзушылықтарды анықтайды.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Ғимараттардың, құрылыстардың, жабдықтардың, машиналар мен механизмдердің техникалық жағдайын тексеруге және тексеруге қатысады. Желдету жүйелерінің тиімділігін, санитарлық тораптардың, санитарлық тораптардың, жұмысшылардың ұжымдық және жеке қорғаныс құралдарының жағдайын тексереді.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816"/>
          <w:p>
            <w:pPr>
              <w:spacing w:after="20"/>
              <w:ind w:left="20"/>
              <w:jc w:val="both"/>
            </w:pPr>
            <w:r>
              <w:rPr>
                <w:rFonts w:ascii="Times New Roman"/>
                <w:b w:val="false"/>
                <w:i w:val="false"/>
                <w:color w:val="000000"/>
                <w:sz w:val="20"/>
              </w:rPr>
              <w:t xml:space="preserve">
1-дағды: </w:t>
            </w:r>
          </w:p>
          <w:bookmarkEnd w:id="816"/>
          <w:p>
            <w:pPr>
              <w:spacing w:after="20"/>
              <w:ind w:left="20"/>
              <w:jc w:val="both"/>
            </w:pPr>
            <w:r>
              <w:rPr>
                <w:rFonts w:ascii="Times New Roman"/>
                <w:b w:val="false"/>
                <w:i w:val="false"/>
                <w:color w:val="000000"/>
                <w:sz w:val="20"/>
              </w:rPr>
              <w:t>
Еңбек қауіпсіздігі және еңбекті қорғау мәселелері бойынша жұмысшылар мен жауапты тұлғалардың білімін тексеру, оқытуды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817"/>
          <w:p>
            <w:pPr>
              <w:spacing w:after="20"/>
              <w:ind w:left="20"/>
              <w:jc w:val="both"/>
            </w:pPr>
            <w:r>
              <w:rPr>
                <w:rFonts w:ascii="Times New Roman"/>
                <w:b w:val="false"/>
                <w:i w:val="false"/>
                <w:color w:val="000000"/>
                <w:sz w:val="20"/>
              </w:rPr>
              <w:t>
1. Қоғамның құрылымдық бөлімшелерінің басшыларына қызметкерлердің алдын ала, мерзімдік және ауысым алдындағы міндетті медициналық тексеруден өтуі тиіс кәсіптер мен лауазымдардың тізімдерін жасауда әдістемелік көмек көрсету.</w:t>
            </w:r>
          </w:p>
          <w:bookmarkEnd w:id="817"/>
          <w:p>
            <w:pPr>
              <w:spacing w:after="20"/>
              <w:ind w:left="20"/>
              <w:jc w:val="both"/>
            </w:pPr>
            <w:r>
              <w:rPr>
                <w:rFonts w:ascii="Times New Roman"/>
                <w:b w:val="false"/>
                <w:i w:val="false"/>
                <w:color w:val="000000"/>
                <w:sz w:val="20"/>
              </w:rPr>
              <w:t>
2. Еңбек қауіпсіздігі және еңбекті қорғау жөніндегі нұсқаулықтарды, еңбекті қорғауды ұйымдастыру стандарттарын әзірлеу және қайта қарау кезінде қолданыстағы заңнама негізінде кәсіптер мен лауазымдардың тізбесін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818"/>
          <w:p>
            <w:pPr>
              <w:spacing w:after="20"/>
              <w:ind w:left="20"/>
              <w:jc w:val="both"/>
            </w:pPr>
            <w:r>
              <w:rPr>
                <w:rFonts w:ascii="Times New Roman"/>
                <w:b w:val="false"/>
                <w:i w:val="false"/>
                <w:color w:val="000000"/>
                <w:sz w:val="20"/>
              </w:rPr>
              <w:t>
1. Еңбек қауіпсіздігі және еңбекті қорғау саласындағы нормативтік құқықтық құжаттарды (рәсімдерді, нұсқаулықтарды және стандарттарды) білу.</w:t>
            </w:r>
          </w:p>
          <w:bookmarkEnd w:id="818"/>
          <w:p>
            <w:pPr>
              <w:spacing w:after="20"/>
              <w:ind w:left="20"/>
              <w:jc w:val="both"/>
            </w:pPr>
            <w:r>
              <w:rPr>
                <w:rFonts w:ascii="Times New Roman"/>
                <w:b w:val="false"/>
                <w:i w:val="false"/>
                <w:color w:val="000000"/>
                <w:sz w:val="20"/>
              </w:rPr>
              <w:t>
2. Қызметкерлер өздерінің қызметтік міндеттерін орындау кезінде жарақат алған жағдайда жұмыс берушінің сақтандыру қаражатын өтеу тәртібін білу.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Желдету жүйелерінің тиімділігін, санитарлық-техникалық қондырғылардың жай-күйін, олардың еңбек қауіпсіздігі және еңбекті қорғау жөніндегі нормативтік құқықтық актілердің талаптарына сәйкестігін анықтайды 4. Жұмысшылардың өмірі мен денсаулығына қауіп төндіретін немесе жұмыс істеуге әкеп соғуы мүмкін бұзушылықтарды анықтайды. апат.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819"/>
          <w:p>
            <w:pPr>
              <w:spacing w:after="20"/>
              <w:ind w:left="20"/>
              <w:jc w:val="both"/>
            </w:pPr>
            <w:r>
              <w:rPr>
                <w:rFonts w:ascii="Times New Roman"/>
                <w:b w:val="false"/>
                <w:i w:val="false"/>
                <w:color w:val="000000"/>
                <w:sz w:val="20"/>
              </w:rPr>
              <w:t xml:space="preserve">
1-дағды: </w:t>
            </w:r>
          </w:p>
          <w:bookmarkEnd w:id="819"/>
          <w:p>
            <w:pPr>
              <w:spacing w:after="20"/>
              <w:ind w:left="20"/>
              <w:jc w:val="both"/>
            </w:pPr>
            <w:r>
              <w:rPr>
                <w:rFonts w:ascii="Times New Roman"/>
                <w:b w:val="false"/>
                <w:i w:val="false"/>
                <w:color w:val="000000"/>
                <w:sz w:val="20"/>
              </w:rPr>
              <w:t>
Еңбек қауіпсіздігі және еңбекті қорғау, өнеркәсіптік қауіпсіздік саласындағы заңнама талаптарының сақталуын қамтамасыз ету бойынша аудитті ұйымдастыру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820"/>
          <w:p>
            <w:pPr>
              <w:spacing w:after="20"/>
              <w:ind w:left="20"/>
              <w:jc w:val="both"/>
            </w:pPr>
            <w:r>
              <w:rPr>
                <w:rFonts w:ascii="Times New Roman"/>
                <w:b w:val="false"/>
                <w:i w:val="false"/>
                <w:color w:val="000000"/>
                <w:sz w:val="20"/>
              </w:rPr>
              <w:t>
1. Ғимараттардың, құрылыстардың, жабдықтардың, машиналар мен механизмдердің техникалық жай-күйін еңбек қауіпсіздігі және еңбекті қорғау және өнеркәсіптік қауіпсіздік жөніндегі нормативтік құқықтық актілердің талаптарына сәйкестігіне тексеруді және зерттеуді ұйымдастыру.</w:t>
            </w:r>
          </w:p>
          <w:bookmarkEnd w:id="820"/>
          <w:p>
            <w:pPr>
              <w:spacing w:after="20"/>
              <w:ind w:left="20"/>
              <w:jc w:val="both"/>
            </w:pPr>
            <w:r>
              <w:rPr>
                <w:rFonts w:ascii="Times New Roman"/>
                <w:b w:val="false"/>
                <w:i w:val="false"/>
                <w:color w:val="000000"/>
                <w:sz w:val="20"/>
              </w:rPr>
              <w:t>
2. Желдету жүйелерінің тиімділігін, санитарлық тораптардың, санитарлық тораптардың, жұмысшылардың ұжымдық және жеке қорғаныс құралдарының жай-күйін тексеру, олардың уақытылы орындалуын қадағалау.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821"/>
          <w:p>
            <w:pPr>
              <w:spacing w:after="20"/>
              <w:ind w:left="20"/>
              <w:jc w:val="both"/>
            </w:pPr>
            <w:r>
              <w:rPr>
                <w:rFonts w:ascii="Times New Roman"/>
                <w:b w:val="false"/>
                <w:i w:val="false"/>
                <w:color w:val="000000"/>
                <w:sz w:val="20"/>
              </w:rPr>
              <w:t>
1. Қауіпсіздік және еңбекті қорғау мәселелері бойынша заңнамалық, нормативтік құқықтық актілер және әдістемелік материалдар.</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2. Ұйым өнімін өндірудің негізгі технологиялық үдерістері.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және еңбекті қорғау бойынша жұмыстарды ұйымдастыру.</w:t>
            </w:r>
          </w:p>
          <w:p>
            <w:pPr>
              <w:spacing w:after="20"/>
              <w:ind w:left="20"/>
              <w:jc w:val="both"/>
            </w:pPr>
            <w:r>
              <w:rPr>
                <w:rFonts w:ascii="Times New Roman"/>
                <w:b w:val="false"/>
                <w:i w:val="false"/>
                <w:color w:val="000000"/>
                <w:sz w:val="20"/>
              </w:rPr>
              <w:t>
5. Еңбек қауіпсіздігі стандарттарының жүйесі.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822"/>
          <w:p>
            <w:pPr>
              <w:spacing w:after="20"/>
              <w:ind w:left="20"/>
              <w:jc w:val="both"/>
            </w:pPr>
            <w:r>
              <w:rPr>
                <w:rFonts w:ascii="Times New Roman"/>
                <w:b w:val="false"/>
                <w:i w:val="false"/>
                <w:color w:val="000000"/>
                <w:sz w:val="20"/>
              </w:rPr>
              <w:t>
Дербестік және жауапкершілік;</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инженері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(зерттеу, жобалау ұйымы) басшысы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"Басшы (басқарушы) (материалдық-техникалық жабдықтау және өткізу)"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(материалдық-техникалық жабдықтау және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БАжәне басқа стандартты біліктілік сипаттамалары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823"/>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203-параграф, 65-тармақ, Материалдық-техникалық қамтамасыз ету бөлімінің (логистика бөлімінің)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824"/>
          <w:p>
            <w:pPr>
              <w:spacing w:after="20"/>
              <w:ind w:left="20"/>
              <w:jc w:val="both"/>
            </w:pPr>
            <w:r>
              <w:rPr>
                <w:rFonts w:ascii="Times New Roman"/>
                <w:b w:val="false"/>
                <w:i w:val="false"/>
                <w:color w:val="000000"/>
                <w:sz w:val="20"/>
              </w:rPr>
              <w:t xml:space="preserve">
Мамандық: </w:t>
            </w:r>
          </w:p>
          <w:bookmarkEnd w:id="824"/>
          <w:p>
            <w:pPr>
              <w:spacing w:after="20"/>
              <w:ind w:left="20"/>
              <w:jc w:val="both"/>
            </w:pPr>
            <w:r>
              <w:rPr>
                <w:rFonts w:ascii="Times New Roman"/>
                <w:b w:val="false"/>
                <w:i w:val="false"/>
                <w:color w:val="000000"/>
                <w:sz w:val="20"/>
              </w:rPr>
              <w:t>
Сәулет және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825"/>
          <w:p>
            <w:pPr>
              <w:spacing w:after="20"/>
              <w:ind w:left="20"/>
              <w:jc w:val="both"/>
            </w:pPr>
            <w:r>
              <w:rPr>
                <w:rFonts w:ascii="Times New Roman"/>
                <w:b w:val="false"/>
                <w:i w:val="false"/>
                <w:color w:val="000000"/>
                <w:sz w:val="20"/>
              </w:rPr>
              <w:t>
Біліктілік</w:t>
            </w:r>
          </w:p>
          <w:bookmarkEnd w:id="825"/>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82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82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(материалдық-техникалық жабдықтау және өткізу)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оның өндірістік қызметіне қажетті сапалы барлық материалдық ресурстармен қамтамасыз ету және өндіріс шығындарын азайту және максималды пайда алу мақсатында оларды ұтымды пайдалану.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827"/>
          <w:p>
            <w:pPr>
              <w:spacing w:after="20"/>
              <w:ind w:left="20"/>
              <w:jc w:val="both"/>
            </w:pPr>
            <w:r>
              <w:rPr>
                <w:rFonts w:ascii="Times New Roman"/>
                <w:b w:val="false"/>
                <w:i w:val="false"/>
                <w:color w:val="000000"/>
                <w:sz w:val="20"/>
              </w:rPr>
              <w:t>
1. Материалдық ресурстарды шарттарда көзделген мерзімге сәйкес жеткізу, олардың саны мен сапасын бақылау.</w:t>
            </w:r>
          </w:p>
          <w:bookmarkEnd w:id="827"/>
          <w:p>
            <w:pPr>
              <w:spacing w:after="20"/>
              <w:ind w:left="20"/>
              <w:jc w:val="both"/>
            </w:pPr>
            <w:r>
              <w:rPr>
                <w:rFonts w:ascii="Times New Roman"/>
                <w:b w:val="false"/>
                <w:i w:val="false"/>
                <w:color w:val="000000"/>
                <w:sz w:val="20"/>
              </w:rPr>
              <w:t>
2. Материалдық ресурстардың толықтығын және ұйым қоймаларында сақталуын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Материалдық ресурстарды шарттарда қарастырылған мерзімге сәйкес жеткізу, олардың саны мен сапасын бақылау.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Материалдар мен бөлшектердің қорларының жағдайын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828"/>
          <w:p>
            <w:pPr>
              <w:spacing w:after="20"/>
              <w:ind w:left="20"/>
              <w:jc w:val="both"/>
            </w:pPr>
            <w:r>
              <w:rPr>
                <w:rFonts w:ascii="Times New Roman"/>
                <w:b w:val="false"/>
                <w:i w:val="false"/>
                <w:color w:val="000000"/>
                <w:sz w:val="20"/>
              </w:rPr>
              <w:t>
1. Ұйым қоймаларындағы материалдық ресурстардың қозғалысын есепке алуды ұйымдастыру, материалдық құндылықтарға түгендеу жүргізуге қатысу.</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тұтыну нормаларын пайдалана отырып, материалдық ресурстарға (шикізат, материалдар, жартылай фабрикаттар, жабдықтар, жинақтаушы бұйымдар, отын, энергия және т.б.) қажеттілігін анықтауы білуі.</w:t>
            </w:r>
          </w:p>
          <w:p>
            <w:pPr>
              <w:spacing w:after="20"/>
              <w:ind w:left="20"/>
              <w:jc w:val="both"/>
            </w:pPr>
            <w:r>
              <w:rPr>
                <w:rFonts w:ascii="Times New Roman"/>
                <w:b w:val="false"/>
                <w:i w:val="false"/>
                <w:color w:val="000000"/>
                <w:sz w:val="20"/>
              </w:rPr>
              <w:t>
3. Ішкі ресурстарды пайдалана отырып, осы қажеттілікті жабу үшін көздерді табу.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829"/>
          <w:p>
            <w:pPr>
              <w:spacing w:after="20"/>
              <w:ind w:left="20"/>
              <w:jc w:val="both"/>
            </w:pPr>
            <w:r>
              <w:rPr>
                <w:rFonts w:ascii="Times New Roman"/>
                <w:b w:val="false"/>
                <w:i w:val="false"/>
                <w:color w:val="000000"/>
                <w:sz w:val="20"/>
              </w:rPr>
              <w:t>
1. Заңнамалық және басқа да нормативтік құқықтық актілерді, қолданыстағы халықаралық құжаттарды және ұйымды материалдық-техникалық қамтамасыз ету бойынша әдістемелік материалдарды білуі керек.</w:t>
            </w:r>
          </w:p>
          <w:bookmarkEnd w:id="829"/>
          <w:p>
            <w:pPr>
              <w:spacing w:after="20"/>
              <w:ind w:left="20"/>
              <w:jc w:val="both"/>
            </w:pPr>
            <w:r>
              <w:rPr>
                <w:rFonts w:ascii="Times New Roman"/>
                <w:b w:val="false"/>
                <w:i w:val="false"/>
                <w:color w:val="000000"/>
                <w:sz w:val="20"/>
              </w:rPr>
              <w:t>
2. Материалдық-техникалық ресурстарды жеткізу бойынша тікелей ұзақ мерзімді экономикалық қатынастарды орнату мүмкіндігі мен орындылығын зерделеу, жеткізушілермен келісім-шарттар жасасуды дайындау, жеткізу шарттары мен шарттарын келісу.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 Материалдық ресурстардың толықтығын және ұйым қоймаларында сақталуын қамтамасыз 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Қойма жұмысын ұйымдастыру және қажетті сақтау шарттарын сақтау шараларын қолдану.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830"/>
          <w:p>
            <w:pPr>
              <w:spacing w:after="20"/>
              <w:ind w:left="20"/>
              <w:jc w:val="both"/>
            </w:pPr>
            <w:r>
              <w:rPr>
                <w:rFonts w:ascii="Times New Roman"/>
                <w:b w:val="false"/>
                <w:i w:val="false"/>
                <w:color w:val="000000"/>
                <w:sz w:val="20"/>
              </w:rPr>
              <w:t>
1. Қойма жұмысын ұйымдастыру, қажетті сақтау шарттарын сақтау бойынша шаралар қабылдау.</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 ресурстарды шарттарда көзделген мерзімге сәйкес жеткізуді, олардың санын, сапасы мен толықтығын бақылауды және ұйым қоймаларында сақталуын қамтамасыз ету.</w:t>
            </w:r>
          </w:p>
          <w:p>
            <w:pPr>
              <w:spacing w:after="20"/>
              <w:ind w:left="20"/>
              <w:jc w:val="both"/>
            </w:pPr>
            <w:r>
              <w:rPr>
                <w:rFonts w:ascii="Times New Roman"/>
                <w:b w:val="false"/>
                <w:i w:val="false"/>
                <w:color w:val="000000"/>
                <w:sz w:val="20"/>
              </w:rPr>
              <w:t>
3. Материалдар мен жинақтаушы бұйымдар қорының жай-күйіне бақылауды, ұйымдағы өндірістік қорларды жедел реттеуді, ұйым бөлімшелерінде материалдық ресурстарды жеткізу және олардың мақсаты бойынша жұмсалуы бойынша лимиттердің сақталуын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831"/>
          <w:p>
            <w:pPr>
              <w:spacing w:after="20"/>
              <w:ind w:left="20"/>
              <w:jc w:val="both"/>
            </w:pPr>
            <w:r>
              <w:rPr>
                <w:rFonts w:ascii="Times New Roman"/>
                <w:b w:val="false"/>
                <w:i w:val="false"/>
                <w:color w:val="000000"/>
                <w:sz w:val="20"/>
              </w:rPr>
              <w:t>
1. Еңбек заңнамасын, ішкі еңбек тәртібін, еңбек қауіпсіздігі және еңбекті қорғау, өндірістік санитария, өрт қауіпсіздігі талаптарын білуі тиіс.</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 басқарудың нарықтық әдістері,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жабдықтауды ұзақ мерзімді және ағымдағы жоспарлаудың әдістері мен тәртібі, шикізаттың, материалдардың және басқа да материалдық ресурстардың өндірістік қорларының нормативтерін әзірлеу, ресурстарды үнемдеу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қамтамасыз етуді және қоймалауды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Жабдықтаушылармен шарттар жасасу және олардың орындалуын бақылау, ұйымның бөлімшелеріне материалдарды шығару үшін құжаттаманы дайындау тәртібі.</w:t>
            </w:r>
          </w:p>
          <w:p>
            <w:pPr>
              <w:spacing w:after="20"/>
              <w:ind w:left="20"/>
              <w:jc w:val="both"/>
            </w:pPr>
            <w:r>
              <w:rPr>
                <w:rFonts w:ascii="Times New Roman"/>
                <w:b w:val="false"/>
                <w:i w:val="false"/>
                <w:color w:val="000000"/>
                <w:sz w:val="20"/>
              </w:rPr>
              <w:t>
6. Өнім сапасын материалдық-техникалық қамтамасыз етудің стандарттары мен техникалық шарттары, оларды әзірлеу әдістері мен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832"/>
          <w:p>
            <w:pPr>
              <w:spacing w:after="20"/>
              <w:ind w:left="20"/>
              <w:jc w:val="both"/>
            </w:pPr>
            <w:r>
              <w:rPr>
                <w:rFonts w:ascii="Times New Roman"/>
                <w:b w:val="false"/>
                <w:i w:val="false"/>
                <w:color w:val="000000"/>
                <w:sz w:val="20"/>
              </w:rPr>
              <w:t>
Дербестік және жауапкершілік;</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1324-0-020 Қойманың бастығы (жанар-жағармай материалдары, жүк)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1324-0-021 Қызмет бастығы (материалдық-техникалық қамтамасыз ету)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"Базаның бастығы (көлікте)"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бастығы (көлікте)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833"/>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1-параграф, 11-тармақ, Автоколоннаның бастығы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автомобиль көлiгiнде кемінде 3 жыл жұмыс өтілі немесе тиiстi мамандық (біліктілік) бойынша техникалық және кәсіптік, орта білімнен кейінгі (арнайы орта, кәсіптік орта) бiлiм және автомобиль көлiгiнде кемінде 5 жыл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834"/>
          <w:p>
            <w:pPr>
              <w:spacing w:after="20"/>
              <w:ind w:left="20"/>
              <w:jc w:val="both"/>
            </w:pPr>
            <w:r>
              <w:rPr>
                <w:rFonts w:ascii="Times New Roman"/>
                <w:b w:val="false"/>
                <w:i w:val="false"/>
                <w:color w:val="000000"/>
                <w:sz w:val="20"/>
              </w:rPr>
              <w:t>
Біліктілік:</w:t>
            </w:r>
          </w:p>
          <w:bookmarkEnd w:id="834"/>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автомобиль көлiгiнде кемінде 3 жыл жұмыс өтілі немесе тиiстi мамандық (біліктілік) бойынша техникалық және кәсіптік, орта білімнен кейінгі (арнайы орта, кәсіптік орта) бiлiм және автомобиль көлiгiнде кемінде 5 жыл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83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83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 (көлікте)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күтіп ұстауды және өрттен қорғауды қамтамасыз ету, сондай-ақ олардың жұмысқа жарамдылығын бақылау. Негізгі қорларды ағымдағы және күрделі жөндеу жоспарларын әзірлеуге қатысады.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836"/>
          <w:p>
            <w:pPr>
              <w:spacing w:after="20"/>
              <w:ind w:left="20"/>
              <w:jc w:val="both"/>
            </w:pPr>
            <w:r>
              <w:rPr>
                <w:rFonts w:ascii="Times New Roman"/>
                <w:b w:val="false"/>
                <w:i w:val="false"/>
                <w:color w:val="000000"/>
                <w:sz w:val="20"/>
              </w:rPr>
              <w:t>
1. Ағымдағы және күрделі жөндеу жұмыстарының жоспарын жасауға, шаруашылық шығындарының сметасын жасауға қатысады.</w:t>
            </w:r>
          </w:p>
          <w:bookmarkEnd w:id="836"/>
          <w:p>
            <w:pPr>
              <w:spacing w:after="20"/>
              <w:ind w:left="20"/>
              <w:jc w:val="both"/>
            </w:pPr>
            <w:r>
              <w:rPr>
                <w:rFonts w:ascii="Times New Roman"/>
                <w:b w:val="false"/>
                <w:i w:val="false"/>
                <w:color w:val="000000"/>
                <w:sz w:val="20"/>
              </w:rPr>
              <w:t>
2. Шаруашылық мақсатқа бөлінген материалдар мен қаражаттың ұтымды пайдаланылуын бақылайды.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Ағымдағы және күрделі жөндеу жұмыстарының жоспарын жасауға, шаруашылық шығындарының сметасын жасауға қатысады.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837"/>
          <w:p>
            <w:pPr>
              <w:spacing w:after="20"/>
              <w:ind w:left="20"/>
              <w:jc w:val="both"/>
            </w:pPr>
            <w:r>
              <w:rPr>
                <w:rFonts w:ascii="Times New Roman"/>
                <w:b w:val="false"/>
                <w:i w:val="false"/>
                <w:color w:val="000000"/>
                <w:sz w:val="20"/>
              </w:rPr>
              <w:t xml:space="preserve">
1-дағды: </w:t>
            </w:r>
          </w:p>
          <w:bookmarkEnd w:id="837"/>
          <w:p>
            <w:pPr>
              <w:spacing w:after="20"/>
              <w:ind w:left="20"/>
              <w:jc w:val="both"/>
            </w:pPr>
            <w:r>
              <w:rPr>
                <w:rFonts w:ascii="Times New Roman"/>
                <w:b w:val="false"/>
                <w:i w:val="false"/>
                <w:color w:val="000000"/>
                <w:sz w:val="20"/>
              </w:rPr>
              <w:t>
Өндірісті уақытылы дайындау, жұмысшылар мен бригадаларды орналастыруды қамтамасыз ету, технологиялық үдерістердің сақталуын қадағалау.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38"/>
          <w:p>
            <w:pPr>
              <w:spacing w:after="20"/>
              <w:ind w:left="20"/>
              <w:jc w:val="both"/>
            </w:pPr>
            <w:r>
              <w:rPr>
                <w:rFonts w:ascii="Times New Roman"/>
                <w:b w:val="false"/>
                <w:i w:val="false"/>
                <w:color w:val="000000"/>
                <w:sz w:val="20"/>
              </w:rPr>
              <w:t>
1. Өндірістік қызметтің нәтижелерін талдау, жұмыс уақытын, жұмыс уақытын, тоқтап қалуды есепке алу бойынша бастапқы құжаттардың дұрыс және уақтылы рәсімделуін қамтамасыз ету.</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2. Еңбек шығындарының нормативтерін уақтылы қайта қарауды, жалақы және сыйлықақы жүйесін дұрыс және тиімді қолдануды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Жұмысшылардың еңбек қауіпсіздігі және еңбекті қорғау ережелерін, өндірістік және еңбек тәртібін, ішкі еңбек тәртібін сақтауын бақылау.</w:t>
            </w:r>
          </w:p>
          <w:p>
            <w:pPr>
              <w:spacing w:after="20"/>
              <w:ind w:left="20"/>
              <w:jc w:val="both"/>
            </w:pPr>
            <w:r>
              <w:rPr>
                <w:rFonts w:ascii="Times New Roman"/>
                <w:b w:val="false"/>
                <w:i w:val="false"/>
                <w:color w:val="000000"/>
                <w:sz w:val="20"/>
              </w:rPr>
              <w:t>
4. Шаруашылық техникасымен, инженерлік-басқару жұмыстарын механикаландыру құралдарымен қамтамасыз етеді және олардың уақтылы жөндеуін қадағалау.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839"/>
          <w:p>
            <w:pPr>
              <w:spacing w:after="20"/>
              <w:ind w:left="20"/>
              <w:jc w:val="both"/>
            </w:pPr>
            <w:r>
              <w:rPr>
                <w:rFonts w:ascii="Times New Roman"/>
                <w:b w:val="false"/>
                <w:i w:val="false"/>
                <w:color w:val="000000"/>
                <w:sz w:val="20"/>
              </w:rPr>
              <w:t xml:space="preserve">
1. Телімнің өндірістік-шаруашылық қызметіне қатысты заңнамалық және өзге де нормативтік құқықтық актілер, әдістемелік және нормативтік техникалық материалдар. </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2. Телімде өндірілетін өнімдердің техникалық сипаттамасы мен талаптары, оларды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Жұмысқа арналған нормативтер мен бағалар,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ақы туралы ағымдағы ережелер және материалдық ынталандыру нысандары.</w:t>
            </w:r>
          </w:p>
          <w:p>
            <w:pPr>
              <w:spacing w:after="20"/>
              <w:ind w:left="20"/>
              <w:jc w:val="both"/>
            </w:pPr>
            <w:r>
              <w:rPr>
                <w:rFonts w:ascii="Times New Roman"/>
                <w:b w:val="false"/>
                <w:i w:val="false"/>
                <w:color w:val="000000"/>
                <w:sz w:val="20"/>
              </w:rPr>
              <w:t>
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Шаруашылық мақсатқа бөлінген материалдар мен қаражаттардың ұтымды пайдаланылуын бақылайды.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840"/>
          <w:p>
            <w:pPr>
              <w:spacing w:after="20"/>
              <w:ind w:left="20"/>
              <w:jc w:val="both"/>
            </w:pPr>
            <w:r>
              <w:rPr>
                <w:rFonts w:ascii="Times New Roman"/>
                <w:b w:val="false"/>
                <w:i w:val="false"/>
                <w:color w:val="000000"/>
                <w:sz w:val="20"/>
              </w:rPr>
              <w:t xml:space="preserve">
1-дағды: </w:t>
            </w:r>
          </w:p>
          <w:bookmarkEnd w:id="840"/>
          <w:p>
            <w:pPr>
              <w:spacing w:after="20"/>
              <w:ind w:left="20"/>
              <w:jc w:val="both"/>
            </w:pPr>
            <w:r>
              <w:rPr>
                <w:rFonts w:ascii="Times New Roman"/>
                <w:b w:val="false"/>
                <w:i w:val="false"/>
                <w:color w:val="000000"/>
                <w:sz w:val="20"/>
              </w:rPr>
              <w:t>
Еңбек құнының нормативтерін уақтылы қайта қарауды қамтамасыз ету, жалақы мен сыйлықақы жүйесін дұрыс және тиімді қолдану. Жұмыс уақытын ұтымды пайдалану шараларын әзірлеуге қатысады және жұмысшылардың еңбек қауіпсіздігі және еңбекті қорғау ережелерін сақтауын бақылайды.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841"/>
          <w:p>
            <w:pPr>
              <w:spacing w:after="20"/>
              <w:ind w:left="20"/>
              <w:jc w:val="both"/>
            </w:pPr>
            <w:r>
              <w:rPr>
                <w:rFonts w:ascii="Times New Roman"/>
                <w:b w:val="false"/>
                <w:i w:val="false"/>
                <w:color w:val="000000"/>
                <w:sz w:val="20"/>
              </w:rPr>
              <w:t>
1. Өндірістік қызмет нәтижелерін талдау, жұмыс уақытын, өнім шығаруды, тоқтап қалуды есепке алу бойынша бастапқы құжаттардың дұрыс және уақтылы дайындалуын қамтамасыз ету.</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2. Белгiленген тәртiппен еңбек құны нормативтерiн уақтылы қарауды қамтамасыз ету.</w:t>
            </w:r>
          </w:p>
          <w:p>
            <w:pPr>
              <w:spacing w:after="20"/>
              <w:ind w:left="20"/>
              <w:jc w:val="both"/>
            </w:pPr>
            <w:r>
              <w:rPr>
                <w:rFonts w:ascii="Times New Roman"/>
                <w:b w:val="false"/>
                <w:i w:val="false"/>
                <w:color w:val="000000"/>
                <w:sz w:val="20"/>
              </w:rPr>
              <w:t>
3. Қызмет көрсетуге, кеңсе керек-жарақтарын, қажетті шаруашылық материалдарын, жабдықтар мен мүкәммалдарды қабылдау және сақтау, оларды құрылымдық бөлімшелерге беру, сондай-ақ олардың жұмсалуының есебін жүргізу және белгіленген тәртіптілікпен рәсімдеу үшін шарттар жасасу үшін қажетті құжаттарды дайындауды ұйымдастыру.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842"/>
          <w:p>
            <w:pPr>
              <w:spacing w:after="20"/>
              <w:ind w:left="20"/>
              <w:jc w:val="both"/>
            </w:pPr>
            <w:r>
              <w:rPr>
                <w:rFonts w:ascii="Times New Roman"/>
                <w:b w:val="false"/>
                <w:i w:val="false"/>
                <w:color w:val="000000"/>
                <w:sz w:val="20"/>
              </w:rPr>
              <w:t xml:space="preserve">
1. Телімнің өндірістік-шаруашылық қызметіне қатысты заңнамалық және өзге де нормативтік құқықтық актілерді, әдістемелік және нормативтік техникалық материалдарды білу. </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Телімде өндірілетін өнімге қойылатын талаптар мен техникалық сипаттамаларын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пен жұмысшыларды тарифтеу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нормалары мен бағалары, оларды қайта қарау тәртібі және материалдық ынталандыру нысандары.</w:t>
            </w:r>
          </w:p>
          <w:p>
            <w:pPr>
              <w:spacing w:after="20"/>
              <w:ind w:left="20"/>
              <w:jc w:val="both"/>
            </w:pPr>
            <w:r>
              <w:rPr>
                <w:rFonts w:ascii="Times New Roman"/>
                <w:b w:val="false"/>
                <w:i w:val="false"/>
                <w:color w:val="000000"/>
                <w:sz w:val="20"/>
              </w:rPr>
              <w:t>
5. Еңбек заңнамасын, ішкі еңбек тәртібін, еңбек қауіпсіздігі және еңбекті қорғау, өндірістік санитария, өрт қауіпсіздігі талаптарын білу.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843"/>
          <w:p>
            <w:pPr>
              <w:spacing w:after="20"/>
              <w:ind w:left="20"/>
              <w:jc w:val="both"/>
            </w:pPr>
            <w:r>
              <w:rPr>
                <w:rFonts w:ascii="Times New Roman"/>
                <w:b w:val="false"/>
                <w:i w:val="false"/>
                <w:color w:val="000000"/>
                <w:sz w:val="20"/>
              </w:rPr>
              <w:t>
Дербестік және жауапкершілік;</w:t>
            </w:r>
          </w:p>
          <w:bookmarkEnd w:id="843"/>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1325-0-024 Бюро бастығы (көлікте)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1325-1-025 Топ жетекшісі (көлікте)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1325-1-027 Кешен басшысы (көлікте)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"Басқарма төрағасы" кәсіп карточкасы: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844"/>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91-параграф, 281-тармақ, Ұйым директоры (бас директор, атқарушы директор, президент, басқарма төрағасы, басқарушы)</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ұйым бейініне сәйкес келетін экономикалық қызмет түрінде басшы лауазымында кемінде 5 жыл жұмыс өтілі, "Іскерлік әкімшілік ету магистрі" ғылыми дәрежесі немесе басқару (менеджмент) саласындағы қосымша білімінің болғаны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845"/>
          <w:p>
            <w:pPr>
              <w:spacing w:after="20"/>
              <w:ind w:left="20"/>
              <w:jc w:val="both"/>
            </w:pPr>
            <w:r>
              <w:rPr>
                <w:rFonts w:ascii="Times New Roman"/>
                <w:b w:val="false"/>
                <w:i w:val="false"/>
                <w:color w:val="000000"/>
                <w:sz w:val="20"/>
              </w:rPr>
              <w:t xml:space="preserve">
Білім деңгейі: </w:t>
            </w:r>
          </w:p>
          <w:bookmarkEnd w:id="845"/>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46"/>
          <w:p>
            <w:pPr>
              <w:spacing w:after="20"/>
              <w:ind w:left="20"/>
              <w:jc w:val="both"/>
            </w:pPr>
            <w:r>
              <w:rPr>
                <w:rFonts w:ascii="Times New Roman"/>
                <w:b w:val="false"/>
                <w:i w:val="false"/>
                <w:color w:val="000000"/>
                <w:sz w:val="20"/>
              </w:rPr>
              <w:t xml:space="preserve">
Мамандық: </w:t>
            </w:r>
          </w:p>
          <w:bookmarkEnd w:id="846"/>
          <w:p>
            <w:pPr>
              <w:spacing w:after="20"/>
              <w:ind w:left="20"/>
              <w:jc w:val="both"/>
            </w:pPr>
            <w:r>
              <w:rPr>
                <w:rFonts w:ascii="Times New Roman"/>
                <w:b w:val="false"/>
                <w:i w:val="false"/>
                <w:color w:val="000000"/>
                <w:sz w:val="20"/>
              </w:rPr>
              <w:t>
Сәулет және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847"/>
          <w:p>
            <w:pPr>
              <w:spacing w:after="20"/>
              <w:ind w:left="20"/>
              <w:jc w:val="both"/>
            </w:pPr>
            <w:r>
              <w:rPr>
                <w:rFonts w:ascii="Times New Roman"/>
                <w:b w:val="false"/>
                <w:i w:val="false"/>
                <w:color w:val="000000"/>
                <w:sz w:val="20"/>
              </w:rPr>
              <w:t>
Біліктілік:</w:t>
            </w:r>
          </w:p>
          <w:bookmarkEnd w:id="847"/>
          <w:p>
            <w:pPr>
              <w:spacing w:after="20"/>
              <w:ind w:left="20"/>
              <w:jc w:val="both"/>
            </w:pPr>
            <w:r>
              <w:rPr>
                <w:rFonts w:ascii="Times New Roman"/>
                <w:b w:val="false"/>
                <w:i w:val="false"/>
                <w:color w:val="000000"/>
                <w:sz w:val="20"/>
              </w:rPr>
              <w:t>
PhD докторы, техника ғылымдарының кандидаты, техника ғылымдарының докторы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тиісті бейініндегі экономикалық қызмет түріндегі басшылық лауазымдардағы кемінде 5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84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84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(акционерлік компаниялардың, қоғамдардың және басқалардың)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негізгі мақсаты: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құрылысындағы ұйымның өндірістік, шаруашылық және қаржы-шаруашылық қызметін басқару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өндірістік, шаруашылық және қаржы-шаруашылық қызметін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849"/>
          <w:p>
            <w:pPr>
              <w:spacing w:after="20"/>
              <w:ind w:left="20"/>
              <w:jc w:val="both"/>
            </w:pPr>
            <w:r>
              <w:rPr>
                <w:rFonts w:ascii="Times New Roman"/>
                <w:b w:val="false"/>
                <w:i w:val="false"/>
                <w:color w:val="000000"/>
                <w:sz w:val="20"/>
              </w:rPr>
              <w:t>
1. Ұйымның өндірістік, шаруашылық және қаржы-шаруашылық қызметін басқару.</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тиімділігін арттыруды қамтамасыз ету.</w:t>
            </w:r>
          </w:p>
          <w:p>
            <w:pPr>
              <w:spacing w:after="20"/>
              <w:ind w:left="20"/>
              <w:jc w:val="both"/>
            </w:pPr>
            <w:r>
              <w:rPr>
                <w:rFonts w:ascii="Times New Roman"/>
                <w:b w:val="false"/>
                <w:i w:val="false"/>
                <w:color w:val="000000"/>
                <w:sz w:val="20"/>
              </w:rPr>
              <w:t>
3. Ұйымды білікті кадрлармен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Ұйымның өндірістік, шаруашылық және қаржы-шаруашылық қызметін басқару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850"/>
          <w:p>
            <w:pPr>
              <w:spacing w:after="20"/>
              <w:ind w:left="20"/>
              <w:jc w:val="both"/>
            </w:pPr>
            <w:r>
              <w:rPr>
                <w:rFonts w:ascii="Times New Roman"/>
                <w:b w:val="false"/>
                <w:i w:val="false"/>
                <w:color w:val="000000"/>
                <w:sz w:val="20"/>
              </w:rPr>
              <w:t>
1-дағды:</w:t>
            </w:r>
          </w:p>
          <w:bookmarkEnd w:id="850"/>
          <w:p>
            <w:pPr>
              <w:spacing w:after="20"/>
              <w:ind w:left="20"/>
              <w:jc w:val="both"/>
            </w:pPr>
            <w:r>
              <w:rPr>
                <w:rFonts w:ascii="Times New Roman"/>
                <w:b w:val="false"/>
                <w:i w:val="false"/>
                <w:color w:val="000000"/>
                <w:sz w:val="20"/>
              </w:rPr>
              <w:t>
Ұйымның жалпы қызметін басқару, үйлестіру және бағалау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851"/>
          <w:p>
            <w:pPr>
              <w:spacing w:after="20"/>
              <w:ind w:left="20"/>
              <w:jc w:val="both"/>
            </w:pPr>
            <w:r>
              <w:rPr>
                <w:rFonts w:ascii="Times New Roman"/>
                <w:b w:val="false"/>
                <w:i w:val="false"/>
                <w:color w:val="000000"/>
                <w:sz w:val="20"/>
              </w:rPr>
              <w:t>
1. Кәсіпорынның немесе ұйымның жалпы қызметін жоспарлау, басқару және үйлестіру.</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немесе ұйымның шаруашылық үдерістерін ұйымдастыру және кәсіпорынның немесе ұйымның ресурстарын ұтымды пайдалану мақсатында олардың тиімділігін арттыру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шешімдердің орындалуын, ұйымның балансындағы мүлкінің, сондай-ақ оның қызметінің қаржылық-экономикалық нәтижелерінің сақталуын және тиімді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құрылымдық бөлімшелері мен Басқарма мүшелерінің Директорлар кеңесінің отырыстарына материалдарды ұйымдастыруды және сапалы дайындауын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(кәсіпорынның) саясаты мен рәсімдерінің корпоративтік басқарудың үздік тәжірибелеріне сәйкес келуін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 талаптарына және корпоративтік басқарудың озық тәжірибесіне сәйкес ұйымның (кәсіпорынның) қызметі туралы ақпаратты уақтылы және толық ашуды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құрылымдық бөлімшелердің жұмысын және тиімді өзара іс-қимылын ұйымдастыру, олардың қызметін икемді және мобильді өндірісті дамытуға және жетілдіруге бағыттау, әлеуметтік және нарықтық басымдықтарды ескере отырып, жаңалықтар мен нарықтық конъюнктураның өзгерістеріне жедел ден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мемлекеттік бюджет, жинақтаушы зейнетақы және сақтандыру қорлары, жеткізушілер, клиенттер, соның ішінде банктер алдындағы міндеттемелерін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Индикативті жоспарлар мен бизнес-жоспарлардың көрсеткіштерін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Өндірістік-шаруашылық қызметті ең жаңа техника мен технологияны, шаруашылық жүргізу мен еңбекті ұйымдастырудың прогрессивті нысандарын, материалдық, қаржылық және еңбек шығындарының қолданыстағы ғылыми негізделген нормативтерін, нарық конъюнктурасын және озық тәжірибені (отандық және шетелдік) зерделеу негізінде ұйымдастыру. қызмет көрсетудің техникалық деңгейі мен сапасын арттыру, өндірісті интенсификациялауды, еңбек өнімділігін, экономикалық тиімділікті арттыру, өндірістік резервтерді ұтымды пайдалану және ресурстардың барлық түрлерін үнемді пайдалану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қаржылық-шаруашылық және өндірістік қызметіне қатысты мәселелерді шешу, ұйымның және оның құрылымдық бөлімшелерінің басқа лауазымды тұлғалары жүзеге асыратын жекелеген қызмет бағыттарын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Ұйымның қызметінде және оның экономикалық қатынастарын жүзеге асыруда заңдылықтың сақталуын қамтамасыз ету, нарық жағдайында қаржыны басқару және жұмыс істеу үшін құқықтық құралдарды пайдалану, шарттық және қаржылық Тәртіптілікті нығайту, әлеуметтік және еңбек қатынастарын реттеу, ұйымның ауқымды бизнесін (кәсіпкерлік қызметті) қолдау және кеңейту мақсатындағы инвестициялық тартымдылығы.</w:t>
            </w:r>
          </w:p>
          <w:p>
            <w:pPr>
              <w:spacing w:after="20"/>
              <w:ind w:left="20"/>
              <w:jc w:val="both"/>
            </w:pPr>
            <w:r>
              <w:rPr>
                <w:rFonts w:ascii="Times New Roman"/>
                <w:b w:val="false"/>
                <w:i w:val="false"/>
                <w:color w:val="000000"/>
                <w:sz w:val="20"/>
              </w:rPr>
              <w:t>
13. Ұйымның мүліктік және өзге де мүдделерін сотта, арбитражда, мемлекеттік органдарда және басқа да ұйымдарда қорғау және білдіру.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852"/>
          <w:p>
            <w:pPr>
              <w:spacing w:after="20"/>
              <w:ind w:left="20"/>
              <w:jc w:val="both"/>
            </w:pPr>
            <w:r>
              <w:rPr>
                <w:rFonts w:ascii="Times New Roman"/>
                <w:b w:val="false"/>
                <w:i w:val="false"/>
                <w:color w:val="000000"/>
                <w:sz w:val="20"/>
              </w:rPr>
              <w:t>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және саланың техникалық, экономикалық және әлеуметтік дамуының болашағын, стратегиясын, басымдықтарын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қызметіне қатысты басқа органдардың әдістемелік және басқа да материалдарын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құрылымының профилін, мамандануын және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және қаржылық талдау негіздері,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өндірістік қуаты және еңбек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өндірістік-шаруашылық және қаржылық-шаруашылық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Шаруашылық және қаржылық шарттарды жасау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 пен еңбекті ұйымдастыру, ұйымдастыру экономикасы мен қаржысын басқару.</w:t>
            </w:r>
          </w:p>
          <w:p>
            <w:pPr>
              <w:spacing w:after="20"/>
              <w:ind w:left="20"/>
              <w:jc w:val="both"/>
            </w:pPr>
            <w:r>
              <w:rPr>
                <w:rFonts w:ascii="Times New Roman"/>
                <w:b w:val="false"/>
                <w:i w:val="false"/>
                <w:color w:val="000000"/>
                <w:sz w:val="20"/>
              </w:rPr>
              <w:t>
12.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Ұйымның өндірістік, шаруашылық және қаржы-шаруашылық қызметін басқару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853"/>
          <w:p>
            <w:pPr>
              <w:spacing w:after="20"/>
              <w:ind w:left="20"/>
              <w:jc w:val="both"/>
            </w:pPr>
            <w:r>
              <w:rPr>
                <w:rFonts w:ascii="Times New Roman"/>
                <w:b w:val="false"/>
                <w:i w:val="false"/>
                <w:color w:val="000000"/>
                <w:sz w:val="20"/>
              </w:rPr>
              <w:t>
1-дағды:</w:t>
            </w:r>
          </w:p>
          <w:bookmarkEnd w:id="853"/>
          <w:p>
            <w:pPr>
              <w:spacing w:after="20"/>
              <w:ind w:left="20"/>
              <w:jc w:val="both"/>
            </w:pPr>
            <w:r>
              <w:rPr>
                <w:rFonts w:ascii="Times New Roman"/>
                <w:b w:val="false"/>
                <w:i w:val="false"/>
                <w:color w:val="000000"/>
                <w:sz w:val="20"/>
              </w:rPr>
              <w:t>
Бизнес немесе ұйым үшін мақсаттарды, стратегияларды, саясаттарды және бағдарламаларды анықтау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854"/>
          <w:p>
            <w:pPr>
              <w:spacing w:after="20"/>
              <w:ind w:left="20"/>
              <w:jc w:val="both"/>
            </w:pPr>
            <w:r>
              <w:rPr>
                <w:rFonts w:ascii="Times New Roman"/>
                <w:b w:val="false"/>
                <w:i w:val="false"/>
                <w:color w:val="000000"/>
                <w:sz w:val="20"/>
              </w:rPr>
              <w:t>
1. Ұйымның саясатын, стратегиясын және оларды жүзеге асыру механизмін анықтау.</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дұрыс басқаруды және ішкі бақылауды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Бюджеттерді әзірлеу және басқару, шығыстарды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құрылымдық бөлімшелердің жұмысын және тиімді өзара іс-қимылын ұйымдастыру, олардың қызметін икемді және мобильді өндірісті дамытуға және жетілдіруге бағыттау, әлеуметтік және нарықтық басымдықтарды ескере отырып, жаңалықтар мен нарықтық конъюнктураның өзгерістеріне жедел ден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Өндірістік-шаруашылық қызметті ең жаңа техника мен технологияны, шаруашылық жүргізу мен еңбекті ұйымдастырудың прогрессивті нысандарын, материалдық, қаржылық және еңбек шығындарының қолданыстағы ғылыми негізделген нормативтерін, нарық конъюнктурасын және озық тәжірибені (отандық және шетелдік) зерделеу негізінде ұйымдастыру. қызмет көрсетудің техникалық деңгейі мен сапасын арттыру, өндірісті интенсификациялауды, еңбек өнімділігін арттыру, экономикалық тиімділікті арттыру, өндіріс резервтерін ұтымды пайдалану және ресурстардың барлық түрлерін үнемді пайдалану мақсатында.</w:t>
            </w:r>
          </w:p>
          <w:p>
            <w:pPr>
              <w:spacing w:after="20"/>
              <w:ind w:left="20"/>
              <w:jc w:val="both"/>
            </w:pPr>
            <w:r>
              <w:rPr>
                <w:rFonts w:ascii="Times New Roman"/>
                <w:b w:val="false"/>
                <w:i w:val="false"/>
                <w:color w:val="000000"/>
                <w:sz w:val="20"/>
              </w:rPr>
              <w:t>
6. Саясат пен бағдарламаларды іске асыру үшін материалдық, адам және қаржылық ресурстардың көлемдерін рұқсат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855"/>
          <w:p>
            <w:pPr>
              <w:spacing w:after="20"/>
              <w:ind w:left="20"/>
              <w:jc w:val="both"/>
            </w:pPr>
            <w:r>
              <w:rPr>
                <w:rFonts w:ascii="Times New Roman"/>
                <w:b w:val="false"/>
                <w:i w:val="false"/>
                <w:color w:val="000000"/>
                <w:sz w:val="20"/>
              </w:rPr>
              <w:t>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2. Саланың техникалық, экономикалық және әлеуметтік дамуының болашағын, стратегиясын, басымдықтарын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профилін, мамандануын және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және қаржылық талдау негіздері,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өндірістік қуаты және еңбек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өндірістік-шаруашылық және қаржылық-шаруашылық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Стратегиялық жоспарлау, нарық – сыртқы және ішкі жағдайлар (сіздің секторыңыз және онымен өзара байланысты), бәсекелестер, жеткізушілер және тұтынушылар.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нарықтағы орнын анықтауға және қызметтің жаңа бағыттарына ену бағдарламаларын жасауға мүмкіндік беретін экономикалық көрсеткіштер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Практикалық маркетинг.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10. Ғылыми-техникалық жетістіктер және озық отандық және шетелдік, тиісті қызмет түріндегі тәжірибе және ең жақсы ұқсас ұйымдардың тәжірибесі.</w:t>
            </w:r>
          </w:p>
          <w:p>
            <w:pPr>
              <w:spacing w:after="20"/>
              <w:ind w:left="20"/>
              <w:jc w:val="both"/>
            </w:pPr>
            <w:r>
              <w:rPr>
                <w:rFonts w:ascii="Times New Roman"/>
                <w:b w:val="false"/>
                <w:i w:val="false"/>
                <w:color w:val="000000"/>
                <w:sz w:val="20"/>
              </w:rPr>
              <w:t>
11. Өндіріс пен еңбекті ұйымдастыру, ұйымдастыру экономикасы мен қаржысын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Ұйымның тиімділігін арттыруды қамтамасыз 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856"/>
          <w:p>
            <w:pPr>
              <w:spacing w:after="20"/>
              <w:ind w:left="20"/>
              <w:jc w:val="both"/>
            </w:pPr>
            <w:r>
              <w:rPr>
                <w:rFonts w:ascii="Times New Roman"/>
                <w:b w:val="false"/>
                <w:i w:val="false"/>
                <w:color w:val="000000"/>
                <w:sz w:val="20"/>
              </w:rPr>
              <w:t>
1-дағды:</w:t>
            </w:r>
          </w:p>
          <w:bookmarkEnd w:id="856"/>
          <w:p>
            <w:pPr>
              <w:spacing w:after="20"/>
              <w:ind w:left="20"/>
              <w:jc w:val="both"/>
            </w:pPr>
            <w:r>
              <w:rPr>
                <w:rFonts w:ascii="Times New Roman"/>
                <w:b w:val="false"/>
                <w:i w:val="false"/>
                <w:color w:val="000000"/>
                <w:sz w:val="20"/>
              </w:rPr>
              <w:t>
Мақсатқа жету және компанияның стратегиялық саясатын жүзеге асыру үшін ұйымның қызметін бақылау және бағалау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857"/>
          <w:p>
            <w:pPr>
              <w:spacing w:after="20"/>
              <w:ind w:left="20"/>
              <w:jc w:val="both"/>
            </w:pPr>
            <w:r>
              <w:rPr>
                <w:rFonts w:ascii="Times New Roman"/>
                <w:b w:val="false"/>
                <w:i w:val="false"/>
                <w:color w:val="000000"/>
                <w:sz w:val="20"/>
              </w:rPr>
              <w:t>
1. Қабылданған шешімдердің орындалуын, ұйымның балансындағы мүлкінің, сондай-ақ оның қызметінің қаржылық-экономикалық нәтижелерінің сақталуын және тиімді пайдаланылуын қамтамасыз ету.</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2. Ішкі және сыртқы нарықтарды жаулап алу мақсатында ұйым қызметінің тиімділігін арттыруды, пайданы арттыруды, өнімнің (қызметтердің) сапасы мен бәсекеге қабілеттілігін арттыруды, олардың жоғары дамыған елдер мен үздік компаниялардың мемлекеттік стандарттары мен стандарттарына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Бюджеттік бақылауды қамтамасыз ету үшін тиісті жүйелер мен рәсімдердің әзірленуін және енгізілуін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Ұйымға жүктелген функциялар мен міндеттердің (соның ішінде стратегиялық) уақтылы және сапалы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Шығындарды бақылау және ресурстарды тиімді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басшылығына менеджмент, стратегиялық және қаржылық жоспарлау мәселелері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 асыру, бақылау және нәтижелерді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өнімдер мен технологияларды жасау және енгізу бойынша бастамаларды дамыту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құрылымдық бөлімшелердің жұмысын және тиімді өзара іс-қимылын ұйымдастыру.</w:t>
            </w:r>
          </w:p>
          <w:p>
            <w:pPr>
              <w:spacing w:after="20"/>
              <w:ind w:left="20"/>
              <w:jc w:val="both"/>
            </w:pPr>
            <w:r>
              <w:rPr>
                <w:rFonts w:ascii="Times New Roman"/>
                <w:b w:val="false"/>
                <w:i w:val="false"/>
                <w:color w:val="000000"/>
                <w:sz w:val="20"/>
              </w:rPr>
              <w:t>
10. Индикативті жоспарлар мен бизнес-жоспарлардың көрсеткіштерін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858"/>
          <w:p>
            <w:pPr>
              <w:spacing w:after="20"/>
              <w:ind w:left="20"/>
              <w:jc w:val="both"/>
            </w:pPr>
            <w:r>
              <w:rPr>
                <w:rFonts w:ascii="Times New Roman"/>
                <w:b w:val="false"/>
                <w:i w:val="false"/>
                <w:color w:val="000000"/>
                <w:sz w:val="20"/>
              </w:rPr>
              <w:t>
1. Ұйымды басқару мен басқарудың заманауи әдістері.</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және қаржылық талдау негіздері, несиелеу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Стратегиялық жоспарлау, нарық – сыртқы және ішкі жағдайлар (сіздің секторыңыз және онымен өзара байланысты), бәсекелестер, жеткізушілер және тұтынушылар.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Ұйымға нарықтағы өз орнын анықтауға және қызметтің жаңа бағыттарына ену бағдарламаларын жасауға мүмкіндік беретін экономикалық көрсеткіштер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Практикалық маркетинг.</w:t>
            </w:r>
          </w:p>
          <w:p>
            <w:pPr>
              <w:spacing w:after="20"/>
              <w:ind w:left="20"/>
              <w:jc w:val="both"/>
            </w:pPr>
            <w:r>
              <w:rPr>
                <w:rFonts w:ascii="Times New Roman"/>
                <w:b w:val="false"/>
                <w:i w:val="false"/>
                <w:color w:val="000000"/>
                <w:sz w:val="20"/>
              </w:rPr>
              <w:t>
6. Өндіріс пен еңбекті ұйымдастыру, ұйымдастыру экономикасы мен қаржысын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859"/>
          <w:p>
            <w:pPr>
              <w:spacing w:after="20"/>
              <w:ind w:left="20"/>
              <w:jc w:val="both"/>
            </w:pPr>
            <w:r>
              <w:rPr>
                <w:rFonts w:ascii="Times New Roman"/>
                <w:b w:val="false"/>
                <w:i w:val="false"/>
                <w:color w:val="000000"/>
                <w:sz w:val="20"/>
              </w:rPr>
              <w:t xml:space="preserve">
3-қосымша еңбек функциясы: </w:t>
            </w:r>
          </w:p>
          <w:bookmarkEnd w:id="859"/>
          <w:p>
            <w:pPr>
              <w:spacing w:after="20"/>
              <w:ind w:left="20"/>
              <w:jc w:val="both"/>
            </w:pPr>
            <w:r>
              <w:rPr>
                <w:rFonts w:ascii="Times New Roman"/>
                <w:b w:val="false"/>
                <w:i w:val="false"/>
                <w:color w:val="000000"/>
                <w:sz w:val="20"/>
              </w:rPr>
              <w:t>
Ұйымды білікті кадрлармен қамтамасыз 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860"/>
          <w:p>
            <w:pPr>
              <w:spacing w:after="20"/>
              <w:ind w:left="20"/>
              <w:jc w:val="both"/>
            </w:pPr>
            <w:r>
              <w:rPr>
                <w:rFonts w:ascii="Times New Roman"/>
                <w:b w:val="false"/>
                <w:i w:val="false"/>
                <w:color w:val="000000"/>
                <w:sz w:val="20"/>
              </w:rPr>
              <w:t>
1-дағды:</w:t>
            </w:r>
          </w:p>
          <w:bookmarkEnd w:id="860"/>
          <w:p>
            <w:pPr>
              <w:spacing w:after="20"/>
              <w:ind w:left="20"/>
              <w:jc w:val="both"/>
            </w:pPr>
            <w:r>
              <w:rPr>
                <w:rFonts w:ascii="Times New Roman"/>
                <w:b w:val="false"/>
                <w:i w:val="false"/>
                <w:color w:val="000000"/>
                <w:sz w:val="20"/>
              </w:rPr>
              <w:t>
Ұйымды білікті кадрлармен қамтамасыз ету, олардың кәсіби білімі мен тәжірибесін ұтымды пайдалану және дамыту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861"/>
          <w:p>
            <w:pPr>
              <w:spacing w:after="20"/>
              <w:ind w:left="20"/>
              <w:jc w:val="both"/>
            </w:pPr>
            <w:r>
              <w:rPr>
                <w:rFonts w:ascii="Times New Roman"/>
                <w:b w:val="false"/>
                <w:i w:val="false"/>
                <w:color w:val="000000"/>
                <w:sz w:val="20"/>
              </w:rPr>
              <w:t>
1. Адам ресурстарын басқару бөлігінде ұйымның қызметін үйлестіру және бақылау.</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кадр саясатын жүзеге асыру бойынша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мақсаттарына, стратегиясына және бейініне сәйкес ұйымды қажетті кәсіптермен, мамандықтармен және біліктілікпен кадрлармен қамтамасыз ету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Кадрлардың тұрақтамауын азайту шараларын бақылау және жүзеге асыру.</w:t>
            </w:r>
          </w:p>
          <w:p>
            <w:pPr>
              <w:spacing w:after="20"/>
              <w:ind w:left="20"/>
              <w:jc w:val="both"/>
            </w:pPr>
            <w:r>
              <w:rPr>
                <w:rFonts w:ascii="Times New Roman"/>
                <w:b w:val="false"/>
                <w:i w:val="false"/>
                <w:color w:val="000000"/>
                <w:sz w:val="20"/>
              </w:rPr>
              <w:t>
5. Қызметкерлердің еңбек ынтасын, бастамасын және белсенділігін дамытуды ұйымдастыру.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862"/>
          <w:p>
            <w:pPr>
              <w:spacing w:after="20"/>
              <w:ind w:left="20"/>
              <w:jc w:val="both"/>
            </w:pPr>
            <w:r>
              <w:rPr>
                <w:rFonts w:ascii="Times New Roman"/>
                <w:b w:val="false"/>
                <w:i w:val="false"/>
                <w:color w:val="000000"/>
                <w:sz w:val="20"/>
              </w:rPr>
              <w:t xml:space="preserve">
1. Жол саласын дамытудың басым бағыттарын айқындайтын, ұйымның өндірістік, шаруашылық және қаржы-шаруашылық қызметін реттейтін заңнамалық, өзге де нормативтік құқықтық актілерді және мемлекеттік органдардың актілерін білу. </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басқа органдардың әдістемелік және басқа материалдарын білу. Ұйымның экономикасы мен қаржысын қалай басқару керектігін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және еңбекті ұйымдастыру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Салалық келісімдерді, ұжымдық шарттарды әзірлеу және жасау және әлеуметтік-еңбек қатынастарын реттеу тәртібін білу.</w:t>
            </w:r>
          </w:p>
          <w:p>
            <w:pPr>
              <w:spacing w:after="20"/>
              <w:ind w:left="20"/>
              <w:jc w:val="both"/>
            </w:pPr>
            <w:r>
              <w:rPr>
                <w:rFonts w:ascii="Times New Roman"/>
                <w:b w:val="false"/>
                <w:i w:val="false"/>
                <w:color w:val="000000"/>
                <w:sz w:val="20"/>
              </w:rPr>
              <w:t>
5. Қазақстан Республикасының еңбек заңнамасын, қауіпсіздік және еңбекті қорғау ережелерін, өрт қауіпсіздігі талаптарын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863"/>
          <w:p>
            <w:pPr>
              <w:spacing w:after="20"/>
              <w:ind w:left="20"/>
              <w:jc w:val="both"/>
            </w:pPr>
            <w:r>
              <w:rPr>
                <w:rFonts w:ascii="Times New Roman"/>
                <w:b w:val="false"/>
                <w:i w:val="false"/>
                <w:color w:val="000000"/>
                <w:sz w:val="20"/>
              </w:rPr>
              <w:t>
Бизнесті түсіну;</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1210-0-067 Президент (акционерлік компаниялардың, қоғамдар және басқалардың)</w:t>
            </w:r>
          </w:p>
        </w:tc>
      </w:tr>
    </w:tbl>
    <w:bookmarkStart w:name="z2608" w:id="864"/>
    <w:p>
      <w:pPr>
        <w:spacing w:after="0"/>
        <w:ind w:left="0"/>
        <w:jc w:val="left"/>
      </w:pPr>
      <w:r>
        <w:rPr>
          <w:rFonts w:ascii="Times New Roman"/>
          <w:b/>
          <w:i w:val="false"/>
          <w:color w:val="000000"/>
        </w:rPr>
        <w:t xml:space="preserve"> 4-бөлім. Кәсіби стандарттың техникалық деректері</w:t>
      </w:r>
    </w:p>
    <w:bookmarkEnd w:id="864"/>
    <w:bookmarkStart w:name="z2609" w:id="865"/>
    <w:p>
      <w:pPr>
        <w:spacing w:after="0"/>
        <w:ind w:left="0"/>
        <w:jc w:val="both"/>
      </w:pPr>
      <w:r>
        <w:rPr>
          <w:rFonts w:ascii="Times New Roman"/>
          <w:b w:val="false"/>
          <w:i w:val="false"/>
          <w:color w:val="000000"/>
          <w:sz w:val="28"/>
        </w:rPr>
        <w:t>
      28. Мемлекеттік органның атауы:</w:t>
      </w:r>
    </w:p>
    <w:bookmarkEnd w:id="865"/>
    <w:bookmarkStart w:name="z2610" w:id="866"/>
    <w:p>
      <w:pPr>
        <w:spacing w:after="0"/>
        <w:ind w:left="0"/>
        <w:jc w:val="both"/>
      </w:pPr>
      <w:r>
        <w:rPr>
          <w:rFonts w:ascii="Times New Roman"/>
          <w:b w:val="false"/>
          <w:i w:val="false"/>
          <w:color w:val="000000"/>
          <w:sz w:val="28"/>
        </w:rPr>
        <w:t>
      Қазақстан Республикасының Көлік министрлігі</w:t>
      </w:r>
    </w:p>
    <w:bookmarkEnd w:id="866"/>
    <w:bookmarkStart w:name="z2611" w:id="867"/>
    <w:p>
      <w:pPr>
        <w:spacing w:after="0"/>
        <w:ind w:left="0"/>
        <w:jc w:val="both"/>
      </w:pPr>
      <w:r>
        <w:rPr>
          <w:rFonts w:ascii="Times New Roman"/>
          <w:b w:val="false"/>
          <w:i w:val="false"/>
          <w:color w:val="000000"/>
          <w:sz w:val="28"/>
        </w:rPr>
        <w:t>
      Орындаушы:</w:t>
      </w:r>
    </w:p>
    <w:bookmarkEnd w:id="867"/>
    <w:bookmarkStart w:name="z2612" w:id="868"/>
    <w:p>
      <w:pPr>
        <w:spacing w:after="0"/>
        <w:ind w:left="0"/>
        <w:jc w:val="both"/>
      </w:pPr>
      <w:r>
        <w:rPr>
          <w:rFonts w:ascii="Times New Roman"/>
          <w:b w:val="false"/>
          <w:i w:val="false"/>
          <w:color w:val="000000"/>
          <w:sz w:val="28"/>
        </w:rPr>
        <w:t>
      Әбдіқадыр А.Е., +7 (7172) 799-815, kadnauka@gmail.com</w:t>
      </w:r>
    </w:p>
    <w:bookmarkEnd w:id="868"/>
    <w:bookmarkStart w:name="z2613" w:id="869"/>
    <w:p>
      <w:pPr>
        <w:spacing w:after="0"/>
        <w:ind w:left="0"/>
        <w:jc w:val="both"/>
      </w:pPr>
      <w:r>
        <w:rPr>
          <w:rFonts w:ascii="Times New Roman"/>
          <w:b w:val="false"/>
          <w:i w:val="false"/>
          <w:color w:val="000000"/>
          <w:sz w:val="28"/>
        </w:rPr>
        <w:t>
      29. Әзірлеуге қатысатын ұйымдар (кәсіпорындар):</w:t>
      </w:r>
    </w:p>
    <w:bookmarkEnd w:id="869"/>
    <w:bookmarkStart w:name="z2614" w:id="870"/>
    <w:p>
      <w:pPr>
        <w:spacing w:after="0"/>
        <w:ind w:left="0"/>
        <w:jc w:val="both"/>
      </w:pPr>
      <w:r>
        <w:rPr>
          <w:rFonts w:ascii="Times New Roman"/>
          <w:b w:val="false"/>
          <w:i w:val="false"/>
          <w:color w:val="000000"/>
          <w:sz w:val="28"/>
        </w:rPr>
        <w:t>
      "ҚазжолҒЗИ" АҚ</w:t>
      </w:r>
    </w:p>
    <w:bookmarkEnd w:id="870"/>
    <w:bookmarkStart w:name="z2615" w:id="871"/>
    <w:p>
      <w:pPr>
        <w:spacing w:after="0"/>
        <w:ind w:left="0"/>
        <w:jc w:val="both"/>
      </w:pPr>
      <w:r>
        <w:rPr>
          <w:rFonts w:ascii="Times New Roman"/>
          <w:b w:val="false"/>
          <w:i w:val="false"/>
          <w:color w:val="000000"/>
          <w:sz w:val="28"/>
        </w:rPr>
        <w:t>
      Жетекші:</w:t>
      </w:r>
    </w:p>
    <w:bookmarkEnd w:id="871"/>
    <w:bookmarkStart w:name="z2616" w:id="872"/>
    <w:p>
      <w:pPr>
        <w:spacing w:after="0"/>
        <w:ind w:left="0"/>
        <w:jc w:val="both"/>
      </w:pPr>
      <w:r>
        <w:rPr>
          <w:rFonts w:ascii="Times New Roman"/>
          <w:b w:val="false"/>
          <w:i w:val="false"/>
          <w:color w:val="000000"/>
          <w:sz w:val="28"/>
        </w:rPr>
        <w:t>
      Айдарбеков Е.Қ., +77471113129, esenbek54@mail.ru</w:t>
      </w:r>
    </w:p>
    <w:bookmarkEnd w:id="872"/>
    <w:bookmarkStart w:name="z2617" w:id="873"/>
    <w:p>
      <w:pPr>
        <w:spacing w:after="0"/>
        <w:ind w:left="0"/>
        <w:jc w:val="both"/>
      </w:pPr>
      <w:r>
        <w:rPr>
          <w:rFonts w:ascii="Times New Roman"/>
          <w:b w:val="false"/>
          <w:i w:val="false"/>
          <w:color w:val="000000"/>
          <w:sz w:val="28"/>
        </w:rPr>
        <w:t>
      Орындаушылар:</w:t>
      </w:r>
    </w:p>
    <w:bookmarkEnd w:id="873"/>
    <w:bookmarkStart w:name="z2618" w:id="874"/>
    <w:p>
      <w:pPr>
        <w:spacing w:after="0"/>
        <w:ind w:left="0"/>
        <w:jc w:val="both"/>
      </w:pPr>
      <w:r>
        <w:rPr>
          <w:rFonts w:ascii="Times New Roman"/>
          <w:b w:val="false"/>
          <w:i w:val="false"/>
          <w:color w:val="000000"/>
          <w:sz w:val="28"/>
        </w:rPr>
        <w:t>
      Суппесь Е.А. +77015704023, suppes08@mail.ru</w:t>
      </w:r>
    </w:p>
    <w:bookmarkEnd w:id="874"/>
    <w:bookmarkStart w:name="z2619" w:id="875"/>
    <w:p>
      <w:pPr>
        <w:spacing w:after="0"/>
        <w:ind w:left="0"/>
        <w:jc w:val="both"/>
      </w:pPr>
      <w:r>
        <w:rPr>
          <w:rFonts w:ascii="Times New Roman"/>
          <w:b w:val="false"/>
          <w:i w:val="false"/>
          <w:color w:val="000000"/>
          <w:sz w:val="28"/>
        </w:rPr>
        <w:t>
      Айтбаев К.А. +77752269053, aytbaev53@mail,ru</w:t>
      </w:r>
    </w:p>
    <w:bookmarkEnd w:id="875"/>
    <w:bookmarkStart w:name="z2620" w:id="876"/>
    <w:p>
      <w:pPr>
        <w:spacing w:after="0"/>
        <w:ind w:left="0"/>
        <w:jc w:val="both"/>
      </w:pPr>
      <w:r>
        <w:rPr>
          <w:rFonts w:ascii="Times New Roman"/>
          <w:b w:val="false"/>
          <w:i w:val="false"/>
          <w:color w:val="000000"/>
          <w:sz w:val="28"/>
        </w:rPr>
        <w:t>
      30. Кәсіби біліктілік жөніндегі салалық кеңес:</w:t>
      </w:r>
    </w:p>
    <w:bookmarkEnd w:id="876"/>
    <w:bookmarkStart w:name="z2621" w:id="877"/>
    <w:p>
      <w:pPr>
        <w:spacing w:after="0"/>
        <w:ind w:left="0"/>
        <w:jc w:val="both"/>
      </w:pPr>
      <w:r>
        <w:rPr>
          <w:rFonts w:ascii="Times New Roman"/>
          <w:b w:val="false"/>
          <w:i w:val="false"/>
          <w:color w:val="000000"/>
          <w:sz w:val="28"/>
        </w:rPr>
        <w:t>
      31. Кәсіби біліктілік жөніндегі ұлттық орган:</w:t>
      </w:r>
    </w:p>
    <w:bookmarkEnd w:id="877"/>
    <w:bookmarkStart w:name="z2622" w:id="878"/>
    <w:p>
      <w:pPr>
        <w:spacing w:after="0"/>
        <w:ind w:left="0"/>
        <w:jc w:val="both"/>
      </w:pPr>
      <w:r>
        <w:rPr>
          <w:rFonts w:ascii="Times New Roman"/>
          <w:b w:val="false"/>
          <w:i w:val="false"/>
          <w:color w:val="000000"/>
          <w:sz w:val="28"/>
        </w:rPr>
        <w:t>
      32. "Атамекен" Қазақстан Республикасының Ұлттық кәсіпкерлер палатасы:</w:t>
      </w:r>
    </w:p>
    <w:bookmarkEnd w:id="878"/>
    <w:bookmarkStart w:name="z2623" w:id="879"/>
    <w:p>
      <w:pPr>
        <w:spacing w:after="0"/>
        <w:ind w:left="0"/>
        <w:jc w:val="both"/>
      </w:pPr>
      <w:r>
        <w:rPr>
          <w:rFonts w:ascii="Times New Roman"/>
          <w:b w:val="false"/>
          <w:i w:val="false"/>
          <w:color w:val="000000"/>
          <w:sz w:val="28"/>
        </w:rPr>
        <w:t>
      33. Нұсқа нөмірі және шыққан жылы: 1-нұсқа, 2024 ж.</w:t>
      </w:r>
    </w:p>
    <w:bookmarkEnd w:id="879"/>
    <w:bookmarkStart w:name="z2624" w:id="880"/>
    <w:p>
      <w:pPr>
        <w:spacing w:after="0"/>
        <w:ind w:left="0"/>
        <w:jc w:val="both"/>
      </w:pPr>
      <w:r>
        <w:rPr>
          <w:rFonts w:ascii="Times New Roman"/>
          <w:b w:val="false"/>
          <w:i w:val="false"/>
          <w:color w:val="000000"/>
          <w:sz w:val="28"/>
        </w:rPr>
        <w:t>
      34. Болжалды қайта қарау күні: 31.12.2027 ж.</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4-қосымша</w:t>
            </w:r>
          </w:p>
        </w:tc>
      </w:tr>
    </w:tbl>
    <w:bookmarkStart w:name="z2626" w:id="881"/>
    <w:p>
      <w:pPr>
        <w:spacing w:after="0"/>
        <w:ind w:left="0"/>
        <w:jc w:val="left"/>
      </w:pPr>
      <w:r>
        <w:rPr>
          <w:rFonts w:ascii="Times New Roman"/>
          <w:b/>
          <w:i w:val="false"/>
          <w:color w:val="000000"/>
        </w:rPr>
        <w:t xml:space="preserve"> "Автожол құрылысының табиғатты қорғау қызметі"  кәсіптік стандарты</w:t>
      </w:r>
    </w:p>
    <w:bookmarkEnd w:id="881"/>
    <w:bookmarkStart w:name="z2627" w:id="882"/>
    <w:p>
      <w:pPr>
        <w:spacing w:after="0"/>
        <w:ind w:left="0"/>
        <w:jc w:val="left"/>
      </w:pPr>
      <w:r>
        <w:rPr>
          <w:rFonts w:ascii="Times New Roman"/>
          <w:b/>
          <w:i w:val="false"/>
          <w:color w:val="000000"/>
        </w:rPr>
        <w:t xml:space="preserve"> 1-ші тарау. Жалпы ережелер</w:t>
      </w:r>
    </w:p>
    <w:bookmarkEnd w:id="882"/>
    <w:bookmarkStart w:name="z2628" w:id="883"/>
    <w:p>
      <w:pPr>
        <w:spacing w:after="0"/>
        <w:ind w:left="0"/>
        <w:jc w:val="both"/>
      </w:pPr>
      <w:r>
        <w:rPr>
          <w:rFonts w:ascii="Times New Roman"/>
          <w:b w:val="false"/>
          <w:i w:val="false"/>
          <w:color w:val="000000"/>
          <w:sz w:val="28"/>
        </w:rPr>
        <w:t xml:space="preserve">
      1. Кәсіби стандарттың қолданылу саласы: "Автожол құрылысының табиғатты қорғау қызметі" кәсіби стандарты "Кәсіби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кадрлар даярлауға, білім беру ұйымдары қызметкерлері мен түлектерінің кәсіби біліктіліктерін тануға және ұйымдар мен кәсіпорындардағы қызметкерлерді басқару саласындағы кең ауқымды міндеттерді шешуге қойылатын талаптарды белгілейді.</w:t>
      </w:r>
    </w:p>
    <w:bookmarkEnd w:id="883"/>
    <w:bookmarkStart w:name="z2629" w:id="88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884"/>
    <w:bookmarkStart w:name="z2630" w:id="88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85"/>
    <w:bookmarkStart w:name="z2631" w:id="886"/>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886"/>
    <w:bookmarkStart w:name="z2632" w:id="887"/>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дағдының болуы;</w:t>
      </w:r>
    </w:p>
    <w:bookmarkEnd w:id="887"/>
    <w:bookmarkStart w:name="z2633" w:id="888"/>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888"/>
    <w:bookmarkStart w:name="z2634" w:id="889"/>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889"/>
    <w:bookmarkStart w:name="z2635" w:id="890"/>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890"/>
    <w:bookmarkStart w:name="z2636" w:id="891"/>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891"/>
    <w:bookmarkStart w:name="z2637" w:id="892"/>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жағдайларына қойылатын талаптарды айқындайтын стандарт;</w:t>
      </w:r>
    </w:p>
    <w:bookmarkEnd w:id="892"/>
    <w:bookmarkStart w:name="z2638" w:id="893"/>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жіктеуішін, экономикалық қызмет түрлерінің жіктеуішін ескере отырып, ұлттық біліктілік шеңбері негізінде әзірленетін және орындалатын жұмыстардың күрделілігіне және саладағы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893"/>
    <w:bookmarkStart w:name="z2639" w:id="894"/>
    <w:p>
      <w:pPr>
        <w:spacing w:after="0"/>
        <w:ind w:left="0"/>
        <w:jc w:val="both"/>
      </w:pPr>
      <w:r>
        <w:rPr>
          <w:rFonts w:ascii="Times New Roman"/>
          <w:b w:val="false"/>
          <w:i w:val="false"/>
          <w:color w:val="000000"/>
          <w:sz w:val="28"/>
        </w:rPr>
        <w:t>
      10) ақпараттық білім беру – білім беру ұйымдарынан және білім беру қызметтерін көрсететін ұйымдардан тыс күнделікті қызмет барысында алынатын және оқыту нәтижелерін растайтын құжат берілмейтін білім беру түрі;</w:t>
      </w:r>
    </w:p>
    <w:bookmarkEnd w:id="894"/>
    <w:bookmarkStart w:name="z2640" w:id="895"/>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895"/>
    <w:bookmarkStart w:name="z2641" w:id="896"/>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896"/>
    <w:bookmarkStart w:name="z2642" w:id="897"/>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897"/>
    <w:bookmarkStart w:name="z2643" w:id="89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98"/>
    <w:bookmarkStart w:name="z2644" w:id="899"/>
    <w:p>
      <w:pPr>
        <w:spacing w:after="0"/>
        <w:ind w:left="0"/>
        <w:jc w:val="both"/>
      </w:pPr>
      <w:r>
        <w:rPr>
          <w:rFonts w:ascii="Times New Roman"/>
          <w:b w:val="false"/>
          <w:i w:val="false"/>
          <w:color w:val="000000"/>
          <w:sz w:val="28"/>
        </w:rPr>
        <w:t>
      1) СБШ – салалық біліктілік шеңбері;</w:t>
      </w:r>
    </w:p>
    <w:bookmarkEnd w:id="899"/>
    <w:bookmarkStart w:name="z2645" w:id="900"/>
    <w:p>
      <w:pPr>
        <w:spacing w:after="0"/>
        <w:ind w:left="0"/>
        <w:jc w:val="both"/>
      </w:pPr>
      <w:r>
        <w:rPr>
          <w:rFonts w:ascii="Times New Roman"/>
          <w:b w:val="false"/>
          <w:i w:val="false"/>
          <w:color w:val="000000"/>
          <w:sz w:val="28"/>
        </w:rPr>
        <w:t>
      2) БТБА – Қазақстан Республикасының заңнамасында белгіленген тәртіппен Қазақстан Республикасы Еңбек кодексінің 16-бабының 17) тармақшасына сәйкес бекітілген жұмысшылардың жұмыстары мен кәсіптерінің бірыңғай тарифтік-біліктілік анықтамалығы;</w:t>
      </w:r>
    </w:p>
    <w:bookmarkEnd w:id="900"/>
    <w:bookmarkStart w:name="z2646" w:id="901"/>
    <w:p>
      <w:pPr>
        <w:spacing w:after="0"/>
        <w:ind w:left="0"/>
        <w:jc w:val="both"/>
      </w:pPr>
      <w:r>
        <w:rPr>
          <w:rFonts w:ascii="Times New Roman"/>
          <w:b w:val="false"/>
          <w:i w:val="false"/>
          <w:color w:val="000000"/>
          <w:sz w:val="28"/>
        </w:rPr>
        <w:t>
      3) ЭҚТЖЖ – экономикалық қызмет түрлерінің жалпы жіктеуіші;</w:t>
      </w:r>
    </w:p>
    <w:bookmarkEnd w:id="901"/>
    <w:bookmarkStart w:name="z2647" w:id="902"/>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902"/>
    <w:bookmarkStart w:name="z2648" w:id="903"/>
    <w:p>
      <w:pPr>
        <w:spacing w:after="0"/>
        <w:ind w:left="0"/>
        <w:jc w:val="both"/>
      </w:pPr>
      <w:r>
        <w:rPr>
          <w:rFonts w:ascii="Times New Roman"/>
          <w:b w:val="false"/>
          <w:i w:val="false"/>
          <w:color w:val="000000"/>
          <w:sz w:val="28"/>
        </w:rPr>
        <w:t>
      5) ТжОБ – техникалық және кәсіптік, орта білімнен кейінгі білім;</w:t>
      </w:r>
    </w:p>
    <w:bookmarkEnd w:id="903"/>
    <w:bookmarkStart w:name="z2649" w:id="904"/>
    <w:p>
      <w:pPr>
        <w:spacing w:after="0"/>
        <w:ind w:left="0"/>
        <w:jc w:val="both"/>
      </w:pPr>
      <w:r>
        <w:rPr>
          <w:rFonts w:ascii="Times New Roman"/>
          <w:b w:val="false"/>
          <w:i w:val="false"/>
          <w:color w:val="000000"/>
          <w:sz w:val="28"/>
        </w:rPr>
        <w:t>
      6) КС – кәсіби стандарт;</w:t>
      </w:r>
    </w:p>
    <w:bookmarkEnd w:id="904"/>
    <w:bookmarkStart w:name="z2650" w:id="905"/>
    <w:p>
      <w:pPr>
        <w:spacing w:after="0"/>
        <w:ind w:left="0"/>
        <w:jc w:val="both"/>
      </w:pPr>
      <w:r>
        <w:rPr>
          <w:rFonts w:ascii="Times New Roman"/>
          <w:b w:val="false"/>
          <w:i w:val="false"/>
          <w:color w:val="000000"/>
          <w:sz w:val="28"/>
        </w:rPr>
        <w:t>
      7) БХСК – білім берудің халықаралық стандартты классификациясы.</w:t>
      </w:r>
    </w:p>
    <w:bookmarkEnd w:id="905"/>
    <w:bookmarkStart w:name="z2651" w:id="906"/>
    <w:p>
      <w:pPr>
        <w:spacing w:after="0"/>
        <w:ind w:left="0"/>
        <w:jc w:val="left"/>
      </w:pPr>
      <w:r>
        <w:rPr>
          <w:rFonts w:ascii="Times New Roman"/>
          <w:b/>
          <w:i w:val="false"/>
          <w:color w:val="000000"/>
        </w:rPr>
        <w:t xml:space="preserve"> 2-ші тарау. Кәсіптік стандарттың паспорты</w:t>
      </w:r>
    </w:p>
    <w:bookmarkEnd w:id="906"/>
    <w:bookmarkStart w:name="z2652" w:id="907"/>
    <w:p>
      <w:pPr>
        <w:spacing w:after="0"/>
        <w:ind w:left="0"/>
        <w:jc w:val="both"/>
      </w:pPr>
      <w:r>
        <w:rPr>
          <w:rFonts w:ascii="Times New Roman"/>
          <w:b w:val="false"/>
          <w:i w:val="false"/>
          <w:color w:val="000000"/>
          <w:sz w:val="28"/>
        </w:rPr>
        <w:t>
      4. Кәсіптік стандарттың атауы: Автожол құрылысының табиғатты қорғау қызметі.</w:t>
      </w:r>
    </w:p>
    <w:bookmarkEnd w:id="907"/>
    <w:bookmarkStart w:name="z2653" w:id="908"/>
    <w:p>
      <w:pPr>
        <w:spacing w:after="0"/>
        <w:ind w:left="0"/>
        <w:jc w:val="both"/>
      </w:pPr>
      <w:r>
        <w:rPr>
          <w:rFonts w:ascii="Times New Roman"/>
          <w:b w:val="false"/>
          <w:i w:val="false"/>
          <w:color w:val="000000"/>
          <w:sz w:val="28"/>
        </w:rPr>
        <w:t>
      5. Кәсіптік стандарттың коды: F43999015.</w:t>
      </w:r>
    </w:p>
    <w:bookmarkEnd w:id="908"/>
    <w:bookmarkStart w:name="z2654" w:id="90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909"/>
    <w:bookmarkStart w:name="z2655" w:id="910"/>
    <w:p>
      <w:pPr>
        <w:spacing w:after="0"/>
        <w:ind w:left="0"/>
        <w:jc w:val="both"/>
      </w:pPr>
      <w:r>
        <w:rPr>
          <w:rFonts w:ascii="Times New Roman"/>
          <w:b w:val="false"/>
          <w:i w:val="false"/>
          <w:color w:val="000000"/>
          <w:sz w:val="28"/>
        </w:rPr>
        <w:t>
      R Өнер, ойын-сауық және демалыс;</w:t>
      </w:r>
    </w:p>
    <w:bookmarkEnd w:id="910"/>
    <w:bookmarkStart w:name="z2656" w:id="911"/>
    <w:p>
      <w:pPr>
        <w:spacing w:after="0"/>
        <w:ind w:left="0"/>
        <w:jc w:val="both"/>
      </w:pPr>
      <w:r>
        <w:rPr>
          <w:rFonts w:ascii="Times New Roman"/>
          <w:b w:val="false"/>
          <w:i w:val="false"/>
          <w:color w:val="000000"/>
          <w:sz w:val="28"/>
        </w:rPr>
        <w:t>
      91 Кітапханалардың, архивтердің, музейлердің және өзге де мәдениет саласындағы қызметтер;</w:t>
      </w:r>
    </w:p>
    <w:bookmarkEnd w:id="911"/>
    <w:bookmarkStart w:name="z2657" w:id="912"/>
    <w:p>
      <w:pPr>
        <w:spacing w:after="0"/>
        <w:ind w:left="0"/>
        <w:jc w:val="both"/>
      </w:pPr>
      <w:r>
        <w:rPr>
          <w:rFonts w:ascii="Times New Roman"/>
          <w:b w:val="false"/>
          <w:i w:val="false"/>
          <w:color w:val="000000"/>
          <w:sz w:val="28"/>
        </w:rPr>
        <w:t>
      91.0 Кітапханалардың, архивтердің, музейлердің және өзге де мәдениет саласындағы қызметтер;</w:t>
      </w:r>
    </w:p>
    <w:bookmarkEnd w:id="912"/>
    <w:bookmarkStart w:name="z2658" w:id="913"/>
    <w:p>
      <w:pPr>
        <w:spacing w:after="0"/>
        <w:ind w:left="0"/>
        <w:jc w:val="both"/>
      </w:pPr>
      <w:r>
        <w:rPr>
          <w:rFonts w:ascii="Times New Roman"/>
          <w:b w:val="false"/>
          <w:i w:val="false"/>
          <w:color w:val="000000"/>
          <w:sz w:val="28"/>
        </w:rPr>
        <w:t>
      91.04 Ботаникалық бақтардың, хайуанаттар бақтары мен табиғи қорықтардың қызметі;</w:t>
      </w:r>
    </w:p>
    <w:bookmarkEnd w:id="913"/>
    <w:bookmarkStart w:name="z2659" w:id="914"/>
    <w:p>
      <w:pPr>
        <w:spacing w:after="0"/>
        <w:ind w:left="0"/>
        <w:jc w:val="both"/>
      </w:pPr>
      <w:r>
        <w:rPr>
          <w:rFonts w:ascii="Times New Roman"/>
          <w:b w:val="false"/>
          <w:i w:val="false"/>
          <w:color w:val="000000"/>
          <w:sz w:val="28"/>
        </w:rPr>
        <w:t>
      91.04.2 Табиғи қорықтар қызметі, жабайы табиғатты қорғау;</w:t>
      </w:r>
    </w:p>
    <w:bookmarkEnd w:id="914"/>
    <w:bookmarkStart w:name="z2660" w:id="915"/>
    <w:p>
      <w:pPr>
        <w:spacing w:after="0"/>
        <w:ind w:left="0"/>
        <w:jc w:val="both"/>
      </w:pPr>
      <w:r>
        <w:rPr>
          <w:rFonts w:ascii="Times New Roman"/>
          <w:b w:val="false"/>
          <w:i w:val="false"/>
          <w:color w:val="000000"/>
          <w:sz w:val="28"/>
        </w:rPr>
        <w:t>
      F Құрылыс;</w:t>
      </w:r>
    </w:p>
    <w:bookmarkEnd w:id="915"/>
    <w:bookmarkStart w:name="z2661" w:id="916"/>
    <w:p>
      <w:pPr>
        <w:spacing w:after="0"/>
        <w:ind w:left="0"/>
        <w:jc w:val="both"/>
      </w:pPr>
      <w:r>
        <w:rPr>
          <w:rFonts w:ascii="Times New Roman"/>
          <w:b w:val="false"/>
          <w:i w:val="false"/>
          <w:color w:val="000000"/>
          <w:sz w:val="28"/>
        </w:rPr>
        <w:t>
      43 Мамандандырылған құрылыс жұмыстары;</w:t>
      </w:r>
    </w:p>
    <w:bookmarkEnd w:id="916"/>
    <w:bookmarkStart w:name="z2662" w:id="917"/>
    <w:p>
      <w:pPr>
        <w:spacing w:after="0"/>
        <w:ind w:left="0"/>
        <w:jc w:val="both"/>
      </w:pPr>
      <w:r>
        <w:rPr>
          <w:rFonts w:ascii="Times New Roman"/>
          <w:b w:val="false"/>
          <w:i w:val="false"/>
          <w:color w:val="000000"/>
          <w:sz w:val="28"/>
        </w:rPr>
        <w:t>
      43.9 Өзге де мамандандырылған құрылыс жұмыстары;</w:t>
      </w:r>
    </w:p>
    <w:bookmarkEnd w:id="917"/>
    <w:bookmarkStart w:name="z2663" w:id="918"/>
    <w:p>
      <w:pPr>
        <w:spacing w:after="0"/>
        <w:ind w:left="0"/>
        <w:jc w:val="both"/>
      </w:pPr>
      <w:r>
        <w:rPr>
          <w:rFonts w:ascii="Times New Roman"/>
          <w:b w:val="false"/>
          <w:i w:val="false"/>
          <w:color w:val="000000"/>
          <w:sz w:val="28"/>
        </w:rPr>
        <w:t>
      43.99 Басқа топтамаларға кірмеген өзге де мамандандырылған құрылыс жұмыстары;</w:t>
      </w:r>
    </w:p>
    <w:bookmarkEnd w:id="918"/>
    <w:bookmarkStart w:name="z2664" w:id="919"/>
    <w:p>
      <w:pPr>
        <w:spacing w:after="0"/>
        <w:ind w:left="0"/>
        <w:jc w:val="both"/>
      </w:pPr>
      <w:r>
        <w:rPr>
          <w:rFonts w:ascii="Times New Roman"/>
          <w:b w:val="false"/>
          <w:i w:val="false"/>
          <w:color w:val="000000"/>
          <w:sz w:val="28"/>
        </w:rPr>
        <w:t>
      43.99.9 Арнайы біліктілігі талап ететін өзге де құрылыс жұмыстары.</w:t>
      </w:r>
    </w:p>
    <w:bookmarkEnd w:id="919"/>
    <w:bookmarkStart w:name="z2665" w:id="920"/>
    <w:p>
      <w:pPr>
        <w:spacing w:after="0"/>
        <w:ind w:left="0"/>
        <w:jc w:val="both"/>
      </w:pPr>
      <w:r>
        <w:rPr>
          <w:rFonts w:ascii="Times New Roman"/>
          <w:b w:val="false"/>
          <w:i w:val="false"/>
          <w:color w:val="000000"/>
          <w:sz w:val="28"/>
        </w:rPr>
        <w:t>
      7.Кәсіптік стандарттың қысқаша сипаттамасы: Автожол және әуеайлақ құрылысы саласына жататын негізгі кәсіптердің сипаттамасы, автожол құрылысының табиғатты қорғау қызметі бөлігінде, сондай-ақ жұмыскерлердің жұмыс сипаттамасы мен еңбек функциялары келтірілген.</w:t>
      </w:r>
    </w:p>
    <w:bookmarkEnd w:id="920"/>
    <w:bookmarkStart w:name="z2666" w:id="921"/>
    <w:p>
      <w:pPr>
        <w:spacing w:after="0"/>
        <w:ind w:left="0"/>
        <w:jc w:val="both"/>
      </w:pPr>
      <w:r>
        <w:rPr>
          <w:rFonts w:ascii="Times New Roman"/>
          <w:b w:val="false"/>
          <w:i w:val="false"/>
          <w:color w:val="000000"/>
          <w:sz w:val="28"/>
        </w:rPr>
        <w:t>
      8. Кәсіптер карточкаларының тізімі:</w:t>
      </w:r>
    </w:p>
    <w:bookmarkEnd w:id="921"/>
    <w:bookmarkStart w:name="z2667" w:id="922"/>
    <w:p>
      <w:pPr>
        <w:spacing w:after="0"/>
        <w:ind w:left="0"/>
        <w:jc w:val="both"/>
      </w:pPr>
      <w:r>
        <w:rPr>
          <w:rFonts w:ascii="Times New Roman"/>
          <w:b w:val="false"/>
          <w:i w:val="false"/>
          <w:color w:val="000000"/>
          <w:sz w:val="28"/>
        </w:rPr>
        <w:t>
      1) Автожол жобаларының Эколог-зертханашысы – 3 СБШ-нің деңгейі;</w:t>
      </w:r>
    </w:p>
    <w:bookmarkEnd w:id="922"/>
    <w:bookmarkStart w:name="z2668" w:id="923"/>
    <w:p>
      <w:pPr>
        <w:spacing w:after="0"/>
        <w:ind w:left="0"/>
        <w:jc w:val="both"/>
      </w:pPr>
      <w:r>
        <w:rPr>
          <w:rFonts w:ascii="Times New Roman"/>
          <w:b w:val="false"/>
          <w:i w:val="false"/>
          <w:color w:val="000000"/>
          <w:sz w:val="28"/>
        </w:rPr>
        <w:t>
      2) Ерекше қорғалатын табиғи аумақтардың технигі – 4 СБШ-нің деңгейі;</w:t>
      </w:r>
    </w:p>
    <w:bookmarkEnd w:id="923"/>
    <w:bookmarkStart w:name="z2669" w:id="924"/>
    <w:p>
      <w:pPr>
        <w:spacing w:after="0"/>
        <w:ind w:left="0"/>
        <w:jc w:val="both"/>
      </w:pPr>
      <w:r>
        <w:rPr>
          <w:rFonts w:ascii="Times New Roman"/>
          <w:b w:val="false"/>
          <w:i w:val="false"/>
          <w:color w:val="000000"/>
          <w:sz w:val="28"/>
        </w:rPr>
        <w:t>
      3) Инженер-эколог – 6 СБШ-нің деңгейі;</w:t>
      </w:r>
    </w:p>
    <w:bookmarkEnd w:id="924"/>
    <w:bookmarkStart w:name="z2670" w:id="925"/>
    <w:p>
      <w:pPr>
        <w:spacing w:after="0"/>
        <w:ind w:left="0"/>
        <w:jc w:val="both"/>
      </w:pPr>
      <w:r>
        <w:rPr>
          <w:rFonts w:ascii="Times New Roman"/>
          <w:b w:val="false"/>
          <w:i w:val="false"/>
          <w:color w:val="000000"/>
          <w:sz w:val="28"/>
        </w:rPr>
        <w:t>
      4) Эколог-гидротехник – 4 СБШ-нің деңгейі;</w:t>
      </w:r>
    </w:p>
    <w:bookmarkEnd w:id="925"/>
    <w:bookmarkStart w:name="z2671" w:id="926"/>
    <w:p>
      <w:pPr>
        <w:spacing w:after="0"/>
        <w:ind w:left="0"/>
        <w:jc w:val="both"/>
      </w:pPr>
      <w:r>
        <w:rPr>
          <w:rFonts w:ascii="Times New Roman"/>
          <w:b w:val="false"/>
          <w:i w:val="false"/>
          <w:color w:val="000000"/>
          <w:sz w:val="28"/>
        </w:rPr>
        <w:t>
      5) Қоршаған ортаны қорғау инспекторы – 5 СБШ-нің деңгейі.</w:t>
      </w:r>
    </w:p>
    <w:bookmarkEnd w:id="926"/>
    <w:bookmarkStart w:name="z2672" w:id="927"/>
    <w:p>
      <w:pPr>
        <w:spacing w:after="0"/>
        <w:ind w:left="0"/>
        <w:jc w:val="left"/>
      </w:pPr>
      <w:r>
        <w:rPr>
          <w:rFonts w:ascii="Times New Roman"/>
          <w:b/>
          <w:i w:val="false"/>
          <w:color w:val="000000"/>
        </w:rPr>
        <w:t xml:space="preserve"> 3-ші тарау. Кәсіптер карточкалары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"Автожол жобаларының Эколог-зертханашысы":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жобаларының Эколог-зертханашысы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928"/>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42-параграф, 437-тармақ, зертханашы:</w:t>
            </w:r>
          </w:p>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(орта арнайы, орта кәсіптік) білім, жұмыс стажына талап қойылмайды немесе негізгі орта білім, арнайы даярлық және мамандық бойынша кемінде 2 жыл жұмыс стажы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929"/>
          <w:p>
            <w:pPr>
              <w:spacing w:after="20"/>
              <w:ind w:left="20"/>
              <w:jc w:val="both"/>
            </w:pPr>
            <w:r>
              <w:rPr>
                <w:rFonts w:ascii="Times New Roman"/>
                <w:b w:val="false"/>
                <w:i w:val="false"/>
                <w:color w:val="000000"/>
                <w:sz w:val="20"/>
              </w:rPr>
              <w:t>
Білім деңгейі:</w:t>
            </w:r>
          </w:p>
          <w:bookmarkEnd w:id="929"/>
          <w:p>
            <w:pPr>
              <w:spacing w:after="20"/>
              <w:ind w:left="20"/>
              <w:jc w:val="both"/>
            </w:pPr>
            <w:r>
              <w:rPr>
                <w:rFonts w:ascii="Times New Roman"/>
                <w:b w:val="false"/>
                <w:i w:val="false"/>
                <w:color w:val="000000"/>
                <w:sz w:val="20"/>
              </w:rPr>
              <w:t xml:space="preserve">
ТжОБ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930"/>
          <w:p>
            <w:pPr>
              <w:spacing w:after="20"/>
              <w:ind w:left="20"/>
              <w:jc w:val="both"/>
            </w:pPr>
            <w:r>
              <w:rPr>
                <w:rFonts w:ascii="Times New Roman"/>
                <w:b w:val="false"/>
                <w:i w:val="false"/>
                <w:color w:val="000000"/>
                <w:sz w:val="20"/>
              </w:rPr>
              <w:t>
Мамандық:</w:t>
            </w:r>
          </w:p>
          <w:bookmarkEnd w:id="930"/>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(орта арнайы, орта кәсіптік) білім, жұмыс стажына талап қойылмайды немесе негізгі орта білім, арнайы даярлық және мамандық бойынша кемінде 2 жыл жұмыс стажы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93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93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932"/>
          <w:p>
            <w:pPr>
              <w:spacing w:after="20"/>
              <w:ind w:left="20"/>
              <w:jc w:val="both"/>
            </w:pPr>
            <w:r>
              <w:rPr>
                <w:rFonts w:ascii="Times New Roman"/>
                <w:b w:val="false"/>
                <w:i w:val="false"/>
                <w:color w:val="000000"/>
                <w:sz w:val="20"/>
              </w:rPr>
              <w:t>
Эколог</w:t>
            </w:r>
          </w:p>
          <w:bookmarkEnd w:id="932"/>
          <w:p>
            <w:pPr>
              <w:spacing w:after="20"/>
              <w:ind w:left="20"/>
              <w:jc w:val="both"/>
            </w:pPr>
            <w:r>
              <w:rPr>
                <w:rFonts w:ascii="Times New Roman"/>
                <w:b w:val="false"/>
                <w:i w:val="false"/>
                <w:color w:val="000000"/>
                <w:sz w:val="20"/>
              </w:rPr>
              <w:t>
Экология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ұйымның өндірістік қызметінің қоршаған ортаға теріс әсерін болдырмау (барынша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орындалуын бақылау қоршаған ортаны қорғау және экологиялық қауіпсіздікті қамтамасыз ету саласындағы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табиғатты қорғау қызметін жоспарлау және құжаттау.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933"/>
          <w:p>
            <w:pPr>
              <w:spacing w:after="20"/>
              <w:ind w:left="20"/>
              <w:jc w:val="both"/>
            </w:pPr>
            <w:r>
              <w:rPr>
                <w:rFonts w:ascii="Times New Roman"/>
                <w:b w:val="false"/>
                <w:i w:val="false"/>
                <w:color w:val="000000"/>
                <w:sz w:val="20"/>
              </w:rPr>
              <w:t>
Еңбек функциясы 1:</w:t>
            </w:r>
          </w:p>
          <w:bookmarkEnd w:id="933"/>
          <w:p>
            <w:pPr>
              <w:spacing w:after="20"/>
              <w:ind w:left="20"/>
              <w:jc w:val="both"/>
            </w:pPr>
            <w:r>
              <w:rPr>
                <w:rFonts w:ascii="Times New Roman"/>
                <w:b w:val="false"/>
                <w:i w:val="false"/>
                <w:color w:val="000000"/>
                <w:sz w:val="20"/>
              </w:rPr>
              <w:t>
Ұйымда орындалуын бақылау қоршаған ортаны қорғау және экологиялық қауіпсіздікті қамтамасыз ету саласындағы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934"/>
          <w:p>
            <w:pPr>
              <w:spacing w:after="20"/>
              <w:ind w:left="20"/>
              <w:jc w:val="both"/>
            </w:pPr>
            <w:r>
              <w:rPr>
                <w:rFonts w:ascii="Times New Roman"/>
                <w:b w:val="false"/>
                <w:i w:val="false"/>
                <w:color w:val="000000"/>
                <w:sz w:val="20"/>
              </w:rPr>
              <w:t>
Дағды 1:</w:t>
            </w:r>
          </w:p>
          <w:bookmarkEnd w:id="934"/>
          <w:p>
            <w:pPr>
              <w:spacing w:after="20"/>
              <w:ind w:left="20"/>
              <w:jc w:val="both"/>
            </w:pPr>
            <w:r>
              <w:rPr>
                <w:rFonts w:ascii="Times New Roman"/>
                <w:b w:val="false"/>
                <w:i w:val="false"/>
                <w:color w:val="000000"/>
                <w:sz w:val="20"/>
              </w:rPr>
              <w:t>
Талаптардың орындалуын бақылау құрылыстарды пайдалану және қоршаған ортаны теріс қорғау құрылғылары әсер ету ұйымның өндірістік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935"/>
          <w:p>
            <w:pPr>
              <w:spacing w:after="20"/>
              <w:ind w:left="20"/>
              <w:jc w:val="both"/>
            </w:pPr>
            <w:r>
              <w:rPr>
                <w:rFonts w:ascii="Times New Roman"/>
                <w:b w:val="false"/>
                <w:i w:val="false"/>
                <w:color w:val="000000"/>
                <w:sz w:val="20"/>
              </w:rPr>
              <w:t>
Машықтар:</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негативтен қорғауға арналған құрылыстар мен құрылғылардың технологиялық параметрлері мен тиімділігін бақылау ұйымдағы әсерлер;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үшін регламенттейтін техникалық құжаттаманы қолдану құрылыстардың технологиялық режимдері және қоршаған ортаны теріс әсерден қорғауға арналған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ортаға рұқсат етілген әсер ету нормативтерінің сақталуын бақылау үшін аспаптар мен жабдықтарды пайдалану ұйымның өндірістік қызметін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өлшеу және есепке алу құралдарының техникалық жағдайын бақылау техникалық жағдайын бақылау ластаушы заттардың шығарындылары мен төгінділерінің көрсеткіштері ұйымдағы қоршаған ортаға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Аспаптар мен жабдықтарды пайдалану нормативтердің сақталуын бақылау қоршаған ортаға әсері өндірістік қызметті жүзеге асыру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Аспаптар мен жабдықтарды пайдалану сапа нормативтерінің сақталуын бақылау орналасқан ауданындағы қоршаған орта ұйымдар;</w:t>
            </w:r>
          </w:p>
          <w:p>
            <w:pPr>
              <w:spacing w:after="20"/>
              <w:ind w:left="20"/>
              <w:jc w:val="both"/>
            </w:pPr>
            <w:r>
              <w:rPr>
                <w:rFonts w:ascii="Times New Roman"/>
                <w:b w:val="false"/>
                <w:i w:val="false"/>
                <w:color w:val="000000"/>
                <w:sz w:val="20"/>
              </w:rPr>
              <w:t>
7. Электрондық мұрағаттан техникалық іздеу құрылыстар мен құрылғыларға арналған құжаттама қоршаған ортаны теріс қорғау олардың технологиялық бақылауына әсер ету режимдерін.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936"/>
          <w:p>
            <w:pPr>
              <w:spacing w:after="20"/>
              <w:ind w:left="20"/>
              <w:jc w:val="both"/>
            </w:pPr>
            <w:r>
              <w:rPr>
                <w:rFonts w:ascii="Times New Roman"/>
                <w:b w:val="false"/>
                <w:i w:val="false"/>
                <w:color w:val="000000"/>
                <w:sz w:val="20"/>
              </w:rPr>
              <w:t>
Білімдер: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Білімнің техникалық құжаттамасының электрондық мұрағатымен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кестелермен жұмыс істеуге арналған қолданбалы компьютерлік бағдарламалар: атаулары, мүмкіндіктері және оларда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Тазарту қондырғылары мен құрылыстарының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ластаушы шығарындыларды тазарту технологиясы мен жабдықтары атмосфераға заттар мен ағынды суларды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Ұйымдағы автоматты өлшеу және есепке алу құралдары арқылы бақылауға жататын ластаушы заттардың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Қоршаған орта сапасы нормативтерінің және қоршаған ортаға жол берілетін әсер ету нормативтерінің сақталуын бақылау үшін аспаптар мен жабдықтарды пайдалану түрлері, негізгі сипаттамалары, мақсаты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өндірістік қызметін жүзеге асыру кезінде қоршаған орта сапасының нормативтері және қоршаған ортаға жол берілетін әсер ету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өндірістік қызметін жүзеге асыру кезінде қоршаған ортаға жол берілетін әсер ету нормативтерінің сақталуына бақылау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13.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937"/>
          <w:p>
            <w:pPr>
              <w:spacing w:after="20"/>
              <w:ind w:left="20"/>
              <w:jc w:val="both"/>
            </w:pPr>
            <w:r>
              <w:rPr>
                <w:rFonts w:ascii="Times New Roman"/>
                <w:b w:val="false"/>
                <w:i w:val="false"/>
                <w:color w:val="000000"/>
                <w:sz w:val="20"/>
              </w:rPr>
              <w:t>
Қосымша еңбек функциясы 1:</w:t>
            </w:r>
          </w:p>
          <w:bookmarkEnd w:id="937"/>
          <w:p>
            <w:pPr>
              <w:spacing w:after="20"/>
              <w:ind w:left="20"/>
              <w:jc w:val="both"/>
            </w:pPr>
            <w:r>
              <w:rPr>
                <w:rFonts w:ascii="Times New Roman"/>
                <w:b w:val="false"/>
                <w:i w:val="false"/>
                <w:color w:val="000000"/>
                <w:sz w:val="20"/>
              </w:rPr>
              <w:t>
Ұйымның табиғатты қорғау қызметін жоспарлау және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938"/>
          <w:p>
            <w:pPr>
              <w:spacing w:after="20"/>
              <w:ind w:left="20"/>
              <w:jc w:val="both"/>
            </w:pPr>
            <w:r>
              <w:rPr>
                <w:rFonts w:ascii="Times New Roman"/>
                <w:b w:val="false"/>
                <w:i w:val="false"/>
                <w:color w:val="000000"/>
                <w:sz w:val="20"/>
              </w:rPr>
              <w:t>
Дағды 1:</w:t>
            </w:r>
          </w:p>
          <w:bookmarkEnd w:id="938"/>
          <w:p>
            <w:pPr>
              <w:spacing w:after="20"/>
              <w:ind w:left="20"/>
              <w:jc w:val="both"/>
            </w:pPr>
            <w:r>
              <w:rPr>
                <w:rFonts w:ascii="Times New Roman"/>
                <w:b w:val="false"/>
                <w:i w:val="false"/>
                <w:color w:val="000000"/>
                <w:sz w:val="20"/>
              </w:rPr>
              <w:t>
Іс-шараларды жоспарлау және құжаттау ұйымдағы қоршаған ортаны қорғау құралдары мен жүйелерін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қоршаған ортаны қорғау құралдары мен жүйелерін пайдалану жөніндегі іс-шараларды жоспарлау және құжаттамалық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редакторларды қолданыңыз (процессорлар) жасау және безендіру үшін әқоршаған ортаны қорғау құралдары мен жүйелерін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редакторларды қолданыңыз төлқұжаттарды толтыруға арналған (процессорлар) және газ тазарту қондырғыларының тізілімі;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 түрде жүктеу және тіркеу мұрағаттың жаңа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Құралдар мен жүйелерді техникалық байқаудан өткізу ұйымдағы 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Ұйымдағы қоршаған ортаны қорғау құралдары мен жүйелерін пайдаланудың технологиялық параметрлері мен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өткізуді ұйымдастыру ұйымдағы қоршаған ортаны қорғау құралдары мен жүйелерін ;</w:t>
            </w:r>
          </w:p>
          <w:p>
            <w:pPr>
              <w:spacing w:after="20"/>
              <w:ind w:left="20"/>
              <w:jc w:val="both"/>
            </w:pPr>
            <w:r>
              <w:rPr>
                <w:rFonts w:ascii="Times New Roman"/>
                <w:b w:val="false"/>
                <w:i w:val="false"/>
                <w:color w:val="000000"/>
                <w:sz w:val="20"/>
              </w:rPr>
              <w:t>
8. Ұйымда қоршаған ортаны қорғау жүйелері мен құралдарына техникалық қызмет көрсетуді, жөндеуді, консервациялауды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940"/>
          <w:p>
            <w:pPr>
              <w:spacing w:after="20"/>
              <w:ind w:left="20"/>
              <w:jc w:val="both"/>
            </w:pPr>
            <w:r>
              <w:rPr>
                <w:rFonts w:ascii="Times New Roman"/>
                <w:b w:val="false"/>
                <w:i w:val="false"/>
                <w:color w:val="000000"/>
                <w:sz w:val="20"/>
              </w:rPr>
              <w:t>
Білімдер: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қорғау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 әрекет принциптері, ұйымдағы қоршаған ортаны қорғау жүйелері мен құралдарының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жүйелері мен құралдарын пайдалану ережелері мен шарттарын реттейтін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газ тазарту қондырғыларының паспортын ресімдеу нысаны, мазмұны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газ тазарту қондырғыларының тізілімін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мәтіндік редакторлар (процессорлар): атаулары,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Қоршаған ортаны қорғау саласындағы талаптарды ескере отырып, жабдықты пайдалануға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өндірістік және ұйымдастырушылық құрылымы және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Ұйымдағы өнім өндірудің технологиялық процестері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Техниканы дамыту перспективалары және қоршаған ортаны қорғау саласындағы технологиялар;</w:t>
            </w:r>
          </w:p>
          <w:p>
            <w:pPr>
              <w:spacing w:after="20"/>
              <w:ind w:left="20"/>
              <w:jc w:val="both"/>
            </w:pPr>
            <w:r>
              <w:rPr>
                <w:rFonts w:ascii="Times New Roman"/>
                <w:b w:val="false"/>
                <w:i w:val="false"/>
                <w:color w:val="000000"/>
                <w:sz w:val="20"/>
              </w:rPr>
              <w:t>
11. Техникалық құжаттаманың электрондық мұрағатымен жұмыс істеу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941"/>
          <w:p>
            <w:pPr>
              <w:spacing w:after="20"/>
              <w:ind w:left="20"/>
              <w:jc w:val="both"/>
            </w:pPr>
            <w:r>
              <w:rPr>
                <w:rFonts w:ascii="Times New Roman"/>
                <w:b w:val="false"/>
                <w:i w:val="false"/>
                <w:color w:val="000000"/>
                <w:sz w:val="20"/>
              </w:rPr>
              <w:t>
Дербестік және жауапкершілік;</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2133-1-003 Экологиялық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"Ерекше қорғалатын табиғи аумақтардың технигі":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42"/>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943"/>
          <w:p>
            <w:pPr>
              <w:spacing w:after="20"/>
              <w:ind w:left="20"/>
              <w:jc w:val="both"/>
            </w:pPr>
            <w:r>
              <w:rPr>
                <w:rFonts w:ascii="Times New Roman"/>
                <w:b w:val="false"/>
                <w:i w:val="false"/>
                <w:color w:val="000000"/>
                <w:sz w:val="20"/>
              </w:rPr>
              <w:t>
Білім деңгейі:</w:t>
            </w:r>
          </w:p>
          <w:bookmarkEnd w:id="943"/>
          <w:p>
            <w:pPr>
              <w:spacing w:after="20"/>
              <w:ind w:left="20"/>
              <w:jc w:val="both"/>
            </w:pPr>
            <w:r>
              <w:rPr>
                <w:rFonts w:ascii="Times New Roman"/>
                <w:b w:val="false"/>
                <w:i w:val="false"/>
                <w:color w:val="000000"/>
                <w:sz w:val="20"/>
              </w:rPr>
              <w:t xml:space="preserve">
ТжОБ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944"/>
          <w:p>
            <w:pPr>
              <w:spacing w:after="20"/>
              <w:ind w:left="20"/>
              <w:jc w:val="both"/>
            </w:pPr>
            <w:r>
              <w:rPr>
                <w:rFonts w:ascii="Times New Roman"/>
                <w:b w:val="false"/>
                <w:i w:val="false"/>
                <w:color w:val="000000"/>
                <w:sz w:val="20"/>
              </w:rPr>
              <w:t>
Мамандық:</w:t>
            </w:r>
          </w:p>
          <w:bookmarkEnd w:id="944"/>
          <w:p>
            <w:pPr>
              <w:spacing w:after="20"/>
              <w:ind w:left="20"/>
              <w:jc w:val="both"/>
            </w:pPr>
            <w:r>
              <w:rPr>
                <w:rFonts w:ascii="Times New Roman"/>
                <w:b w:val="false"/>
                <w:i w:val="false"/>
                <w:color w:val="000000"/>
                <w:sz w:val="20"/>
              </w:rPr>
              <w:t xml:space="preserve">
Экология және табиғатты қорғау қызметі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945"/>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94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94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кешендерді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қорықтық-режимдік және өртке қарсы іс-шаралар.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947"/>
          <w:p>
            <w:pPr>
              <w:spacing w:after="20"/>
              <w:ind w:left="20"/>
              <w:jc w:val="both"/>
            </w:pPr>
            <w:r>
              <w:rPr>
                <w:rFonts w:ascii="Times New Roman"/>
                <w:b w:val="false"/>
                <w:i w:val="false"/>
                <w:color w:val="000000"/>
                <w:sz w:val="20"/>
              </w:rPr>
              <w:t>
Еңбек функциясы 1:</w:t>
            </w:r>
          </w:p>
          <w:bookmarkEnd w:id="947"/>
          <w:p>
            <w:pPr>
              <w:spacing w:after="20"/>
              <w:ind w:left="20"/>
              <w:jc w:val="both"/>
            </w:pPr>
            <w:r>
              <w:rPr>
                <w:rFonts w:ascii="Times New Roman"/>
                <w:b w:val="false"/>
                <w:i w:val="false"/>
                <w:color w:val="000000"/>
                <w:sz w:val="20"/>
              </w:rPr>
              <w:t>
табиғи кешендерді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948"/>
          <w:p>
            <w:pPr>
              <w:spacing w:after="20"/>
              <w:ind w:left="20"/>
              <w:jc w:val="both"/>
            </w:pPr>
            <w:r>
              <w:rPr>
                <w:rFonts w:ascii="Times New Roman"/>
                <w:b w:val="false"/>
                <w:i w:val="false"/>
                <w:color w:val="000000"/>
                <w:sz w:val="20"/>
              </w:rPr>
              <w:t>
Дағды 1:</w:t>
            </w:r>
          </w:p>
          <w:bookmarkEnd w:id="948"/>
          <w:p>
            <w:pPr>
              <w:spacing w:after="20"/>
              <w:ind w:left="20"/>
              <w:jc w:val="both"/>
            </w:pPr>
            <w:r>
              <w:rPr>
                <w:rFonts w:ascii="Times New Roman"/>
                <w:b w:val="false"/>
                <w:i w:val="false"/>
                <w:color w:val="000000"/>
                <w:sz w:val="20"/>
              </w:rPr>
              <w:t>
Табиғи кешендерді қорғау қағидаларын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949"/>
          <w:p>
            <w:pPr>
              <w:spacing w:after="20"/>
              <w:ind w:left="20"/>
              <w:jc w:val="both"/>
            </w:pPr>
            <w:r>
              <w:rPr>
                <w:rFonts w:ascii="Times New Roman"/>
                <w:b w:val="false"/>
                <w:i w:val="false"/>
                <w:color w:val="000000"/>
                <w:sz w:val="20"/>
              </w:rPr>
              <w:t>
Машықтар:</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1. Экологиялық бақылаудың түрлерін, объектілерін, нысандары мен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 үшін патрульдеу жүргізу қорық режимінің бұзылуының өрттің және өрттің алдын алу, анықтау және жолын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Аншлагтардың, тоқсандық, шекаралық, визирлік сақталуын қадағалау, учаскелік, межевтік және басқа да белгілердің, көпірлердің, өрт-бақылау пункттерінің, телефон желілерінің, басқа да объектілердің; орман шаруашылығы және өртке қарсы мақсаттағы;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Сеніп тапсырылған мүлікті, қызметтік және басқа да материалдық құндылықтарды жарамды күйде ұстауға және олардың сақталуын қамтамасыз етуге;</w:t>
            </w:r>
          </w:p>
          <w:p>
            <w:pPr>
              <w:spacing w:after="20"/>
              <w:ind w:left="20"/>
              <w:jc w:val="both"/>
            </w:pPr>
            <w:r>
              <w:rPr>
                <w:rFonts w:ascii="Times New Roman"/>
                <w:b w:val="false"/>
                <w:i w:val="false"/>
                <w:color w:val="000000"/>
                <w:sz w:val="20"/>
              </w:rPr>
              <w:t>
5. Айналма немесе өзге бекітілген аумақта белгіленген күзет режимін сақтау аумақтар.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950"/>
          <w:p>
            <w:pPr>
              <w:spacing w:after="20"/>
              <w:ind w:left="20"/>
              <w:jc w:val="both"/>
            </w:pPr>
            <w:r>
              <w:rPr>
                <w:rFonts w:ascii="Times New Roman"/>
                <w:b w:val="false"/>
                <w:i w:val="false"/>
                <w:color w:val="000000"/>
                <w:sz w:val="20"/>
              </w:rPr>
              <w:t>
Білімдер: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Шекаралар, топографиялық, ландшафттық және орман өсіру жағдайлары мен ерекшеліктері айналма аумақтар;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Жақын маңдағы өрт-бақылау пункттерінің, полиция бекеттері мен бөлімшелерінің орналасқан жерлері;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аңшылық, әуесқойлық және спорттық балық аулау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табиғи қорықты қорғау режимі және ол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Ормандардағы өрт қауіпсіздігінің қолданыстағы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Қорықты бұзғаны үшін тәртіптік, материалдық, әкімшілік және қылмыстық жауаптылықтың белгіленген нормалары нұсқаулықтар, бұйрықтар, өкімдер және басқа да басшылық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жүргізу кезінде өндірістік санитария бойынша жұмысты ұйымдастыру жөніндегі әдістемелік нұсқауларды сақтау;</w:t>
            </w:r>
          </w:p>
          <w:p>
            <w:pPr>
              <w:spacing w:after="20"/>
              <w:ind w:left="20"/>
              <w:jc w:val="both"/>
            </w:pPr>
            <w:r>
              <w:rPr>
                <w:rFonts w:ascii="Times New Roman"/>
                <w:b w:val="false"/>
                <w:i w:val="false"/>
                <w:color w:val="000000"/>
                <w:sz w:val="20"/>
              </w:rPr>
              <w:t>
10.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951"/>
          <w:p>
            <w:pPr>
              <w:spacing w:after="20"/>
              <w:ind w:left="20"/>
              <w:jc w:val="both"/>
            </w:pPr>
            <w:r>
              <w:rPr>
                <w:rFonts w:ascii="Times New Roman"/>
                <w:b w:val="false"/>
                <w:i w:val="false"/>
                <w:color w:val="000000"/>
                <w:sz w:val="20"/>
              </w:rPr>
              <w:t>
Қосымша еңбек функциясы 1:</w:t>
            </w:r>
          </w:p>
          <w:bookmarkEnd w:id="951"/>
          <w:p>
            <w:pPr>
              <w:spacing w:after="20"/>
              <w:ind w:left="20"/>
              <w:jc w:val="both"/>
            </w:pPr>
            <w:r>
              <w:rPr>
                <w:rFonts w:ascii="Times New Roman"/>
                <w:b w:val="false"/>
                <w:i w:val="false"/>
                <w:color w:val="000000"/>
                <w:sz w:val="20"/>
              </w:rPr>
              <w:t>
Өткізу қорықтық-режимдік және өртке қарсы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952"/>
          <w:p>
            <w:pPr>
              <w:spacing w:after="20"/>
              <w:ind w:left="20"/>
              <w:jc w:val="both"/>
            </w:pPr>
            <w:r>
              <w:rPr>
                <w:rFonts w:ascii="Times New Roman"/>
                <w:b w:val="false"/>
                <w:i w:val="false"/>
                <w:color w:val="000000"/>
                <w:sz w:val="20"/>
              </w:rPr>
              <w:t>
Дағды 1:</w:t>
            </w:r>
          </w:p>
          <w:bookmarkEnd w:id="952"/>
          <w:p>
            <w:pPr>
              <w:spacing w:after="20"/>
              <w:ind w:left="20"/>
              <w:jc w:val="both"/>
            </w:pPr>
            <w:r>
              <w:rPr>
                <w:rFonts w:ascii="Times New Roman"/>
                <w:b w:val="false"/>
                <w:i w:val="false"/>
                <w:color w:val="000000"/>
                <w:sz w:val="20"/>
              </w:rPr>
              <w:t>
Қолдану бойынша жағдайды талдау және бағалау ерекше қорғалатын табиғи аумақтарды сақтау мақсатында тиісті өртке қарсы іс-шаралар кешендер;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953"/>
          <w:p>
            <w:pPr>
              <w:spacing w:after="20"/>
              <w:ind w:left="20"/>
              <w:jc w:val="both"/>
            </w:pPr>
            <w:r>
              <w:rPr>
                <w:rFonts w:ascii="Times New Roman"/>
                <w:b w:val="false"/>
                <w:i w:val="false"/>
                <w:color w:val="000000"/>
                <w:sz w:val="20"/>
              </w:rPr>
              <w:t>
Машықтар: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Арасында түсіндіру жұмыстарын жүргізу қорық режимін және ормандардағы өрт қауіпсіздігі ережелерін бұзудың алдын алу бойынша халықты;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Қорық міндеттерін орындауға байланысты есепке алу және түгендеу жұмыстарына қатысу;</w:t>
            </w:r>
          </w:p>
          <w:p>
            <w:pPr>
              <w:spacing w:after="20"/>
              <w:ind w:left="20"/>
              <w:jc w:val="both"/>
            </w:pPr>
            <w:r>
              <w:rPr>
                <w:rFonts w:ascii="Times New Roman"/>
                <w:b w:val="false"/>
                <w:i w:val="false"/>
                <w:color w:val="000000"/>
                <w:sz w:val="20"/>
              </w:rPr>
              <w:t>
3. Тіркеу үшін қызметтік күнделік және өзге де құжаттаманы жүргізу қорық басшылығында көзделген тәртіппен жүйелі фенологиялық және өзге де бақылаулар.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954"/>
          <w:p>
            <w:pPr>
              <w:spacing w:after="20"/>
              <w:ind w:left="20"/>
              <w:jc w:val="both"/>
            </w:pPr>
            <w:r>
              <w:rPr>
                <w:rFonts w:ascii="Times New Roman"/>
                <w:b w:val="false"/>
                <w:i w:val="false"/>
                <w:color w:val="000000"/>
                <w:sz w:val="20"/>
              </w:rPr>
              <w:t>
Білімдер: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заңдар, Нормативтік-құқықтық экология, қоршаған ортаны қорғау және табиғат пайдалану саласындағы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Түгендеу бойынша заңнамалық құжаттар;</w:t>
            </w:r>
          </w:p>
          <w:p>
            <w:pPr>
              <w:spacing w:after="20"/>
              <w:ind w:left="20"/>
              <w:jc w:val="both"/>
            </w:pPr>
            <w:r>
              <w:rPr>
                <w:rFonts w:ascii="Times New Roman"/>
                <w:b w:val="false"/>
                <w:i w:val="false"/>
                <w:color w:val="000000"/>
                <w:sz w:val="20"/>
              </w:rPr>
              <w:t>
3. Атаулары, мүмкіндіктері және олардағы 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955"/>
          <w:p>
            <w:pPr>
              <w:spacing w:after="20"/>
              <w:ind w:left="20"/>
              <w:jc w:val="both"/>
            </w:pPr>
            <w:r>
              <w:rPr>
                <w:rFonts w:ascii="Times New Roman"/>
                <w:b w:val="false"/>
                <w:i w:val="false"/>
                <w:color w:val="000000"/>
                <w:sz w:val="20"/>
              </w:rPr>
              <w:t>
Дербестік және жауапкершілік;</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3114-1-009 Экология бойынша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3114-1-010 Экологиялық қауіпсіздік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"Инженер-эколог":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956"/>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64-параграф, 503-тармақ, Қоршаған ортаны қорғау жөніндегі инженер (Эколог):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қоршаған ортаны қорғау жөніндегі инженер (эколог): кадрлар даярлаудың тиісті бағыты бойынша жоғары (немесе жоғары оқу орнынан кейiнгi) бiлiмі және II санатты қоршаған ортаны қорғау жөніндегі инженер (эколог) лауазымында жұмыс стажы кемiнде 2 жыл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қоршаған ортаны қорғау жөніндегі инженер (эколог): кадрлар даярлаудың тиісті бағыты бойынша жоғары (немесе жоғары оқу орнынан кейiнгi) бiлiмі және санаты жоқ қоршаған ортаны қорғау жөніндегі инженер (эколог) лауазымындағы жұмыс стажы кемiнде 3 жыл болуы тиіс;</w:t>
            </w:r>
          </w:p>
          <w:p>
            <w:pPr>
              <w:spacing w:after="20"/>
              <w:ind w:left="20"/>
              <w:jc w:val="both"/>
            </w:pPr>
            <w:r>
              <w:rPr>
                <w:rFonts w:ascii="Times New Roman"/>
                <w:b w:val="false"/>
                <w:i w:val="false"/>
                <w:color w:val="000000"/>
                <w:sz w:val="20"/>
              </w:rPr>
              <w:t>
қоршаған ортаны қорғау жөніндегі инженер (эколог): тиісті бағыт бойынша жоғары (немесе жоғары оқу орнынан кейінгі) білім, жұмыс стажына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957"/>
          <w:p>
            <w:pPr>
              <w:spacing w:after="20"/>
              <w:ind w:left="20"/>
              <w:jc w:val="both"/>
            </w:pPr>
            <w:r>
              <w:rPr>
                <w:rFonts w:ascii="Times New Roman"/>
                <w:b w:val="false"/>
                <w:i w:val="false"/>
                <w:color w:val="000000"/>
                <w:sz w:val="20"/>
              </w:rPr>
              <w:t>
Білім деңгейі:</w:t>
            </w:r>
          </w:p>
          <w:bookmarkEnd w:id="95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958"/>
          <w:p>
            <w:pPr>
              <w:spacing w:after="20"/>
              <w:ind w:left="20"/>
              <w:jc w:val="both"/>
            </w:pPr>
            <w:r>
              <w:rPr>
                <w:rFonts w:ascii="Times New Roman"/>
                <w:b w:val="false"/>
                <w:i w:val="false"/>
                <w:color w:val="000000"/>
                <w:sz w:val="20"/>
              </w:rPr>
              <w:t>
Мамандық:</w:t>
            </w:r>
          </w:p>
          <w:bookmarkEnd w:id="958"/>
          <w:p>
            <w:pPr>
              <w:spacing w:after="20"/>
              <w:ind w:left="20"/>
              <w:jc w:val="both"/>
            </w:pPr>
            <w:r>
              <w:rPr>
                <w:rFonts w:ascii="Times New Roman"/>
                <w:b w:val="false"/>
                <w:i w:val="false"/>
                <w:color w:val="000000"/>
                <w:sz w:val="20"/>
              </w:rPr>
              <w:t xml:space="preserve">
Қоршаған 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959"/>
          <w:p>
            <w:pPr>
              <w:spacing w:after="20"/>
              <w:ind w:left="20"/>
              <w:jc w:val="both"/>
            </w:pPr>
            <w:r>
              <w:rPr>
                <w:rFonts w:ascii="Times New Roman"/>
                <w:b w:val="false"/>
                <w:i w:val="false"/>
                <w:color w:val="000000"/>
                <w:sz w:val="20"/>
              </w:rPr>
              <w:t>
Біліктілік:</w:t>
            </w:r>
          </w:p>
          <w:bookmarkEnd w:id="9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960"/>
          <w:p>
            <w:pPr>
              <w:spacing w:after="20"/>
              <w:ind w:left="20"/>
              <w:jc w:val="both"/>
            </w:pPr>
            <w:r>
              <w:rPr>
                <w:rFonts w:ascii="Times New Roman"/>
                <w:b w:val="false"/>
                <w:i w:val="false"/>
                <w:color w:val="000000"/>
                <w:sz w:val="20"/>
              </w:rPr>
              <w:t>
I санатты қоршаған ортаны қорғау жөніндегі инженер (эколог): кадрлар даярлаудың тиісті бағыты бойынша жоғары (немесе жоғары оқу орнынан кейiнгi) бiлiмі және II санатты қоршаған ортаны қорғау жөніндегі инженер (эколог) лауазымында жұмыс стажы кемiнде 2 жыл болуы тиіс;</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қоршаған ортаны қорғау жөніндегі инженер (эколог): кадрлар даярлаудың тиісті бағыты бойынша жоғары (немесе жоғары оқу орнынан кейiнгi) бiлiмі және санаты жоқ қоршаған ортаны қорғау жөніндегі инженер (эколог) лауазымындағы жұмыс стажы кемiнде 3 жыл болуы тиіс;</w:t>
            </w:r>
          </w:p>
          <w:p>
            <w:pPr>
              <w:spacing w:after="20"/>
              <w:ind w:left="20"/>
              <w:jc w:val="both"/>
            </w:pPr>
            <w:r>
              <w:rPr>
                <w:rFonts w:ascii="Times New Roman"/>
                <w:b w:val="false"/>
                <w:i w:val="false"/>
                <w:color w:val="000000"/>
                <w:sz w:val="20"/>
              </w:rPr>
              <w:t>
қоршаған ортаны қорғау жөніндегі инженер (эколог): тиісті бағыт бойынша жоғары (немесе жоғары оқу орнынан кейінгі) білім, жұмыс стажына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96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96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ұйымның өндiрiстiк қызметiнiң қоршаған ортаға терiс әсерiн болдырмау (барынша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962"/>
          <w:p>
            <w:pPr>
              <w:spacing w:after="20"/>
              <w:ind w:left="20"/>
              <w:jc w:val="both"/>
            </w:pPr>
            <w:r>
              <w:rPr>
                <w:rFonts w:ascii="Times New Roman"/>
                <w:b w:val="false"/>
                <w:i w:val="false"/>
                <w:color w:val="000000"/>
                <w:sz w:val="20"/>
              </w:rPr>
              <w:t>
1. Ұйымда қоршаған ортаны қорғау және экологиялық қауіпсіздікті қамтамасыз ету саласындағы талаптардың орындалуын бақылау;</w:t>
            </w:r>
          </w:p>
          <w:bookmarkEnd w:id="962"/>
          <w:p>
            <w:pPr>
              <w:spacing w:after="20"/>
              <w:ind w:left="20"/>
              <w:jc w:val="both"/>
            </w:pPr>
            <w:r>
              <w:rPr>
                <w:rFonts w:ascii="Times New Roman"/>
                <w:b w:val="false"/>
                <w:i w:val="false"/>
                <w:color w:val="000000"/>
                <w:sz w:val="20"/>
              </w:rPr>
              <w:t>
2. Ұйымның табиғатты қорғау қызметін жоспарлау және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963"/>
          <w:p>
            <w:pPr>
              <w:spacing w:after="20"/>
              <w:ind w:left="20"/>
              <w:jc w:val="both"/>
            </w:pPr>
            <w:r>
              <w:rPr>
                <w:rFonts w:ascii="Times New Roman"/>
                <w:b w:val="false"/>
                <w:i w:val="false"/>
                <w:color w:val="000000"/>
                <w:sz w:val="20"/>
              </w:rPr>
              <w:t>
Еңбек функциясы 1:</w:t>
            </w:r>
          </w:p>
          <w:bookmarkEnd w:id="963"/>
          <w:p>
            <w:pPr>
              <w:spacing w:after="20"/>
              <w:ind w:left="20"/>
              <w:jc w:val="both"/>
            </w:pPr>
            <w:r>
              <w:rPr>
                <w:rFonts w:ascii="Times New Roman"/>
                <w:b w:val="false"/>
                <w:i w:val="false"/>
                <w:color w:val="000000"/>
                <w:sz w:val="20"/>
              </w:rPr>
              <w:t>
Ұйымда қоршаған ортаны қорғау және экологиялық қауіпсіздікті қамтамасыз ету саласындағы талаптардың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964"/>
          <w:p>
            <w:pPr>
              <w:spacing w:after="20"/>
              <w:ind w:left="20"/>
              <w:jc w:val="both"/>
            </w:pPr>
            <w:r>
              <w:rPr>
                <w:rFonts w:ascii="Times New Roman"/>
                <w:b w:val="false"/>
                <w:i w:val="false"/>
                <w:color w:val="000000"/>
                <w:sz w:val="20"/>
              </w:rPr>
              <w:t>
Дағды 1:</w:t>
            </w:r>
          </w:p>
          <w:bookmarkEnd w:id="964"/>
          <w:p>
            <w:pPr>
              <w:spacing w:after="20"/>
              <w:ind w:left="20"/>
              <w:jc w:val="both"/>
            </w:pPr>
            <w:r>
              <w:rPr>
                <w:rFonts w:ascii="Times New Roman"/>
                <w:b w:val="false"/>
                <w:i w:val="false"/>
                <w:color w:val="000000"/>
                <w:sz w:val="20"/>
              </w:rPr>
              <w:t>
Қоршаған ортаны өндірістің теріс әсерінен қорғауға арналған құрылыстар мен құрылғыларды пайдалануға қойылатын талаптардың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ұйымдағы жағымсыз әсерлерден қорғауға арналған құрылыстар мен құрылғылардың технологиялық параметрлері мен тиімділігін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қоршаған ортаны теріс әсерден қорғауға арналған құрылыстар мен құрылғылардың технологиялық режимдерін реттейтін техникалық құжаттаманы бақылау үшін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қоршаған ортаға ластаушы заттардың шығарындылары мен төгінділерінің көрсеткіштерін өлшеу және есепке алудың автоматты құралдарының техникалық жай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қызметін жүзеге асыру кезінде қоршаған ортаға жол берілетін әсер ету нормативтерінің сақталуын бақылау үшін аспаптар мен жабдықтарды пайдалану;</w:t>
            </w:r>
          </w:p>
          <w:p>
            <w:pPr>
              <w:spacing w:after="20"/>
              <w:ind w:left="20"/>
              <w:jc w:val="both"/>
            </w:pPr>
            <w:r>
              <w:rPr>
                <w:rFonts w:ascii="Times New Roman"/>
                <w:b w:val="false"/>
                <w:i w:val="false"/>
                <w:color w:val="000000"/>
                <w:sz w:val="20"/>
              </w:rPr>
              <w:t>
5. Ұйым орналасқан ауданда қоршаған орта сапасының нормативтерінің сақталуын бақылау үшін аспаптар мен жабдықтарды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966"/>
          <w:p>
            <w:pPr>
              <w:spacing w:after="20"/>
              <w:ind w:left="20"/>
              <w:jc w:val="both"/>
            </w:pPr>
            <w:r>
              <w:rPr>
                <w:rFonts w:ascii="Times New Roman"/>
                <w:b w:val="false"/>
                <w:i w:val="false"/>
                <w:color w:val="000000"/>
                <w:sz w:val="20"/>
              </w:rPr>
              <w:t>
Білімдер: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құжаттаманың электрондық мұрағатымен жұмыс істеу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кестелермен жұмыс істеуге арналған қолданбалы компьютерлік бағдарламаларды білу: атаулары,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көздер тізімін білу ағынды сулардың пайда болуы, олардың құрамы, тазарту әдістері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Тазарту қондырғылары мен құрылыстарының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талаптарды білу қоршаған ортаға ластаушы заттардың шығарындылары мен төгінділерін өлшеу және есепке алудың автоматты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10.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967"/>
          <w:p>
            <w:pPr>
              <w:spacing w:after="20"/>
              <w:ind w:left="20"/>
              <w:jc w:val="both"/>
            </w:pPr>
            <w:r>
              <w:rPr>
                <w:rFonts w:ascii="Times New Roman"/>
                <w:b w:val="false"/>
                <w:i w:val="false"/>
                <w:color w:val="000000"/>
                <w:sz w:val="20"/>
              </w:rPr>
              <w:t>
Еңбек функциясы 2:</w:t>
            </w:r>
          </w:p>
          <w:bookmarkEnd w:id="967"/>
          <w:p>
            <w:pPr>
              <w:spacing w:after="20"/>
              <w:ind w:left="20"/>
              <w:jc w:val="both"/>
            </w:pPr>
            <w:r>
              <w:rPr>
                <w:rFonts w:ascii="Times New Roman"/>
                <w:b w:val="false"/>
                <w:i w:val="false"/>
                <w:color w:val="000000"/>
                <w:sz w:val="20"/>
              </w:rPr>
              <w:t>
Ұйымның табиғатты қорғау қызметін жоспарлау және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968"/>
          <w:p>
            <w:pPr>
              <w:spacing w:after="20"/>
              <w:ind w:left="20"/>
              <w:jc w:val="both"/>
            </w:pPr>
            <w:r>
              <w:rPr>
                <w:rFonts w:ascii="Times New Roman"/>
                <w:b w:val="false"/>
                <w:i w:val="false"/>
                <w:color w:val="000000"/>
                <w:sz w:val="20"/>
              </w:rPr>
              <w:t>
Дағды 1:</w:t>
            </w:r>
          </w:p>
          <w:bookmarkEnd w:id="968"/>
          <w:p>
            <w:pPr>
              <w:spacing w:after="20"/>
              <w:ind w:left="20"/>
              <w:jc w:val="both"/>
            </w:pPr>
            <w:r>
              <w:rPr>
                <w:rFonts w:ascii="Times New Roman"/>
                <w:b w:val="false"/>
                <w:i w:val="false"/>
                <w:color w:val="000000"/>
                <w:sz w:val="20"/>
              </w:rPr>
              <w:t>
Іс-шараларды жоспарлау және құжаттау ұйымдағы қоршаған ортаны қорғау құралдары мен жүйелерін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69"/>
          <w:p>
            <w:pPr>
              <w:spacing w:after="20"/>
              <w:ind w:left="20"/>
              <w:jc w:val="both"/>
            </w:pPr>
            <w:r>
              <w:rPr>
                <w:rFonts w:ascii="Times New Roman"/>
                <w:b w:val="false"/>
                <w:i w:val="false"/>
                <w:color w:val="000000"/>
                <w:sz w:val="20"/>
              </w:rPr>
              <w:t>
Машықтар: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қоршаған ортаны қорғау құралдары мен жүйелерін пайдалану жөніндегі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редакторларды қолданыңыз (процессорлар) жасау және безендіру үшін қоршаған ортаны қорғау құралдары мен жүйелерін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мұрағатқа жаңа құжаттарды жүктеу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қоршаған ортаны қорғау құралдары мен жүйелеріне техникалық байқау жүргізу;</w:t>
            </w:r>
          </w:p>
          <w:p>
            <w:pPr>
              <w:spacing w:after="20"/>
              <w:ind w:left="20"/>
              <w:jc w:val="both"/>
            </w:pPr>
            <w:r>
              <w:rPr>
                <w:rFonts w:ascii="Times New Roman"/>
                <w:b w:val="false"/>
                <w:i w:val="false"/>
                <w:color w:val="000000"/>
                <w:sz w:val="20"/>
              </w:rPr>
              <w:t>
5. Ұйымдағы қоршаған ортаны қорғау құралдары мен жүйелерін пайдаланудың технологиялық параметрлері мен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970"/>
          <w:p>
            <w:pPr>
              <w:spacing w:after="20"/>
              <w:ind w:left="20"/>
              <w:jc w:val="both"/>
            </w:pPr>
            <w:r>
              <w:rPr>
                <w:rFonts w:ascii="Times New Roman"/>
                <w:b w:val="false"/>
                <w:i w:val="false"/>
                <w:color w:val="000000"/>
                <w:sz w:val="20"/>
              </w:rPr>
              <w:t>
Білімдер: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қорғау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қоршаған ортаны қорғау жүйелері мен құралдарының құрылымы, әрекет ету принциптері,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жүйелері мен құралдарын пайдалану ережелері мен шарттарын реттейтін техникалық құжаттаманы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саласындағы талаптарды ескере отырып, жабдықты пайдалануға беру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өндірістік және ұйымдастырушылық құрылымын және оның болашағын білу даму;</w:t>
            </w:r>
          </w:p>
          <w:p>
            <w:pPr>
              <w:spacing w:after="20"/>
              <w:ind w:left="20"/>
              <w:jc w:val="both"/>
            </w:pPr>
            <w:r>
              <w:rPr>
                <w:rFonts w:ascii="Times New Roman"/>
                <w:b w:val="false"/>
                <w:i w:val="false"/>
                <w:color w:val="000000"/>
                <w:sz w:val="20"/>
              </w:rPr>
              <w:t>
6. Ұйымдағы өнім өндірудің технологиялық процестері мен режимдерін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971"/>
          <w:p>
            <w:pPr>
              <w:spacing w:after="20"/>
              <w:ind w:left="20"/>
              <w:jc w:val="both"/>
            </w:pPr>
            <w:r>
              <w:rPr>
                <w:rFonts w:ascii="Times New Roman"/>
                <w:b w:val="false"/>
                <w:i w:val="false"/>
                <w:color w:val="000000"/>
                <w:sz w:val="20"/>
              </w:rPr>
              <w:t>
Дербестік және жауапкершілік;</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2133-1-009 Эколог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"Гидротехник":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972"/>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973"/>
          <w:p>
            <w:pPr>
              <w:spacing w:after="20"/>
              <w:ind w:left="20"/>
              <w:jc w:val="both"/>
            </w:pPr>
            <w:r>
              <w:rPr>
                <w:rFonts w:ascii="Times New Roman"/>
                <w:b w:val="false"/>
                <w:i w:val="false"/>
                <w:color w:val="000000"/>
                <w:sz w:val="20"/>
              </w:rPr>
              <w:t>
Білім деңгейі:</w:t>
            </w:r>
          </w:p>
          <w:bookmarkEnd w:id="97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974"/>
          <w:p>
            <w:pPr>
              <w:spacing w:after="20"/>
              <w:ind w:left="20"/>
              <w:jc w:val="both"/>
            </w:pPr>
            <w:r>
              <w:rPr>
                <w:rFonts w:ascii="Times New Roman"/>
                <w:b w:val="false"/>
                <w:i w:val="false"/>
                <w:color w:val="000000"/>
                <w:sz w:val="20"/>
              </w:rPr>
              <w:t>
Мамандық:</w:t>
            </w:r>
          </w:p>
          <w:bookmarkEnd w:id="974"/>
          <w:p>
            <w:pPr>
              <w:spacing w:after="20"/>
              <w:ind w:left="20"/>
              <w:jc w:val="both"/>
            </w:pPr>
            <w:r>
              <w:rPr>
                <w:rFonts w:ascii="Times New Roman"/>
                <w:b w:val="false"/>
                <w:i w:val="false"/>
                <w:color w:val="000000"/>
                <w:sz w:val="20"/>
              </w:rPr>
              <w:t xml:space="preserve">
Гидротехникалық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975"/>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97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97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 мен мелиоративтік жүйелерді салу, пайдалану және реконструкциялау кезінде жалпы құрылыс жұмыстарын жүргізуді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тапсырмалар мен күнтізбелік жоспарлардың көлемін келісу өндіріс жалпы құрылыс, жөндеу- қалпына келтіру және қайта құру жұмыс гидротехникалық құрылыстар мен мелиоративтік жүйелерінде;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және учаскені жабдықтау өндіріс жалпы құрылыс, жөндеу-қалпына келтіру және реконструкциялау жұмыстары гидротехникалық құрылыстар мен мелиорациялық жүйелер.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977"/>
          <w:p>
            <w:pPr>
              <w:spacing w:after="20"/>
              <w:ind w:left="20"/>
              <w:jc w:val="both"/>
            </w:pPr>
            <w:r>
              <w:rPr>
                <w:rFonts w:ascii="Times New Roman"/>
                <w:b w:val="false"/>
                <w:i w:val="false"/>
                <w:color w:val="000000"/>
                <w:sz w:val="20"/>
              </w:rPr>
              <w:t>
Еңбек функциясы 1:</w:t>
            </w:r>
          </w:p>
          <w:bookmarkEnd w:id="977"/>
          <w:p>
            <w:pPr>
              <w:spacing w:after="20"/>
              <w:ind w:left="20"/>
              <w:jc w:val="both"/>
            </w:pPr>
            <w:r>
              <w:rPr>
                <w:rFonts w:ascii="Times New Roman"/>
                <w:b w:val="false"/>
                <w:i w:val="false"/>
                <w:color w:val="000000"/>
                <w:sz w:val="20"/>
              </w:rPr>
              <w:t>
Өндірістік тапсырмалар мен күнтізбелік жоспарлардың көлемін келісу өндіріс жалпы құрылыс, жөндеу- қалпына келтіру және қайта құру жұмыс гидротехникалық құрылыстар мен мелиоративтік жүйелерінде;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978"/>
          <w:p>
            <w:pPr>
              <w:spacing w:after="20"/>
              <w:ind w:left="20"/>
              <w:jc w:val="both"/>
            </w:pPr>
            <w:r>
              <w:rPr>
                <w:rFonts w:ascii="Times New Roman"/>
                <w:b w:val="false"/>
                <w:i w:val="false"/>
                <w:color w:val="000000"/>
                <w:sz w:val="20"/>
              </w:rPr>
              <w:t>
Дағды 1:</w:t>
            </w:r>
          </w:p>
          <w:bookmarkEnd w:id="978"/>
          <w:p>
            <w:pPr>
              <w:spacing w:after="20"/>
              <w:ind w:left="20"/>
              <w:jc w:val="both"/>
            </w:pPr>
            <w:r>
              <w:rPr>
                <w:rFonts w:ascii="Times New Roman"/>
                <w:b w:val="false"/>
                <w:i w:val="false"/>
                <w:color w:val="000000"/>
                <w:sz w:val="20"/>
              </w:rPr>
              <w:t>
Өндіріс учаскесін дайындау жалпы құрылыс, жөндеу- қалпына келтіру және реконструкциялау жұмыс гидротехникалық құрылыстар мен мелиоративтік жүйелерінде;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979"/>
          <w:p>
            <w:pPr>
              <w:spacing w:after="20"/>
              <w:ind w:left="20"/>
              <w:jc w:val="both"/>
            </w:pPr>
            <w:r>
              <w:rPr>
                <w:rFonts w:ascii="Times New Roman"/>
                <w:b w:val="false"/>
                <w:i w:val="false"/>
                <w:color w:val="000000"/>
                <w:sz w:val="20"/>
              </w:rPr>
              <w:t>
Машықтар: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жұмыстарда жалпы құрылыс, жөндеу-қалпына келтіру және реконструкциялау жұмыстарының өндірістік тапсырмалар көлемдерінің және өндірістің күнтізбелік жоспарларының сәйкестігін бағалауды жүзеге асыру құрылыстар мен мелиорациялық жүйелер Еңбек және материалдық-техникалық ресурстарға қойылатын нормативтік талаптарға;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құрылыстарда және мелиорациялық жүйелерде жалпы құрылыс, жөндеу-қалпына келтіру және реконструкциялау жұмыстарын жүргізу учаскесін жоспарлауды және белгілеуді жүзеге асыру;</w:t>
            </w:r>
          </w:p>
          <w:p>
            <w:pPr>
              <w:spacing w:after="20"/>
              <w:ind w:left="20"/>
              <w:jc w:val="both"/>
            </w:pPr>
            <w:r>
              <w:rPr>
                <w:rFonts w:ascii="Times New Roman"/>
                <w:b w:val="false"/>
                <w:i w:val="false"/>
                <w:color w:val="000000"/>
                <w:sz w:val="20"/>
              </w:rPr>
              <w:t>
3. Гидротехникалық құрылыстар мен мелиорациялық жүйелердегі жалпы құрылыс, жөндеу - қалпына келтіру және реконструкциялау жұмыстарының өндіріс учаскесін дайындау және жабдықтау жөніндегі қосалқы жұмыстардың құрамы мен көлемін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980"/>
          <w:p>
            <w:pPr>
              <w:spacing w:after="20"/>
              <w:ind w:left="20"/>
              <w:jc w:val="both"/>
            </w:pPr>
            <w:r>
              <w:rPr>
                <w:rFonts w:ascii="Times New Roman"/>
                <w:b w:val="false"/>
                <w:i w:val="false"/>
                <w:color w:val="000000"/>
                <w:sz w:val="20"/>
              </w:rPr>
              <w:t>
Білімдер:</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құрылыстар мен мелиорациялық жүйелерде жалпы құрылыс, жөндеу-қалпына келтіру және реконструкциялау жұмыстарын жүргізуге нормативтік 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және мамандандырылған өндірістік буындар мен бригадаларды ұйымдастыру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құрылыстар мен мелиорациялық жүйелерде жалпы құрылыс, жөндеу-қалпына келтіру және реконструкциялау жұмыстарын жүргізу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Гидротехникалық құрылыстар мен мелиорациялық жүйелердегі жалпы құрылыс, жөндеу-қалпына келтіру және реконструкциялау жұмыстарының өндірістік тапсырмалары мен өндіріс жоспарларын (жедел жоспарларды, ресурстарға қажеттілік жоспарларын, кестелерді)әзірлеу және келісу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Гидротехникалық құрылыстар мен мелиорациялық жүйелерде жалпы құрылыс, жөндеу-қалпына келтіру және реконструкциялау жұмыстарын жүргізудің өндірістік тапсырмаларында және күнтізбелік жоспарларында көзделген көлемдерді орындау үшін қажетті Еңбек және материалдық-техникалық ресурстарды есептеу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қауіпсіздік техникасын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10.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981"/>
          <w:p>
            <w:pPr>
              <w:spacing w:after="20"/>
              <w:ind w:left="20"/>
              <w:jc w:val="both"/>
            </w:pPr>
            <w:r>
              <w:rPr>
                <w:rFonts w:ascii="Times New Roman"/>
                <w:b w:val="false"/>
                <w:i w:val="false"/>
                <w:color w:val="000000"/>
                <w:sz w:val="20"/>
              </w:rPr>
              <w:t>
Қосымша еңбек функциясы 1:</w:t>
            </w:r>
          </w:p>
          <w:bookmarkEnd w:id="981"/>
          <w:p>
            <w:pPr>
              <w:spacing w:after="20"/>
              <w:ind w:left="20"/>
              <w:jc w:val="both"/>
            </w:pPr>
            <w:r>
              <w:rPr>
                <w:rFonts w:ascii="Times New Roman"/>
                <w:b w:val="false"/>
                <w:i w:val="false"/>
                <w:color w:val="000000"/>
                <w:sz w:val="20"/>
              </w:rPr>
              <w:t>
Дайындық және учаскені жабдықтау өндіріс жалпы құрылыс, жөндеу-қалпына келтіру және реконструкциялау жұмыстары гидротехникалық құрылыстар мен мелиорациялық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982"/>
          <w:p>
            <w:pPr>
              <w:spacing w:after="20"/>
              <w:ind w:left="20"/>
              <w:jc w:val="both"/>
            </w:pPr>
            <w:r>
              <w:rPr>
                <w:rFonts w:ascii="Times New Roman"/>
                <w:b w:val="false"/>
                <w:i w:val="false"/>
                <w:color w:val="000000"/>
                <w:sz w:val="20"/>
              </w:rPr>
              <w:t>
Дағды 1:</w:t>
            </w:r>
          </w:p>
          <w:bookmarkEnd w:id="982"/>
          <w:p>
            <w:pPr>
              <w:spacing w:after="20"/>
              <w:ind w:left="20"/>
              <w:jc w:val="both"/>
            </w:pPr>
            <w:r>
              <w:rPr>
                <w:rFonts w:ascii="Times New Roman"/>
                <w:b w:val="false"/>
                <w:i w:val="false"/>
                <w:color w:val="000000"/>
                <w:sz w:val="20"/>
              </w:rPr>
              <w:t>
Материалдық- техникалық қамтамасыз ету өндіріс жалпы құрылыс, жөндеу-қалпына келтіру және реконструкциялау жұмыстары гидротехникалық құрылыстар мен мелиорациялық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983"/>
          <w:p>
            <w:pPr>
              <w:spacing w:after="20"/>
              <w:ind w:left="20"/>
              <w:jc w:val="both"/>
            </w:pPr>
            <w:r>
              <w:rPr>
                <w:rFonts w:ascii="Times New Roman"/>
                <w:b w:val="false"/>
                <w:i w:val="false"/>
                <w:color w:val="000000"/>
                <w:sz w:val="20"/>
              </w:rPr>
              <w:t>
Машықтар:</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материалдарының, конструкцияларының, бұйымдарының номенклатурасын айқындау және көлемін (санын) есептеуді жүзеге асыру, сәйкес жабдықтар мен материалдық-техникалық ресурстардың басқа түрлерін өндірістік тапсырмалар және күнтізбелік гидротехникалық құрылыстар мен мелиорациялық жүйелерде жалпы құрылыс, жөндеу-қалпына келтіру және реконструкциялау жұмыстарын жүргізу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материалдарының, конструкциялардың, бұйымдардың, жабдықтардың және материалдық-техникалық ресурстардың басқа да түрлерінің сапасына деректі, көрнекі және аспаптық бақылау жүргізу;</w:t>
            </w:r>
          </w:p>
          <w:p>
            <w:pPr>
              <w:spacing w:after="20"/>
              <w:ind w:left="20"/>
              <w:jc w:val="both"/>
            </w:pPr>
            <w:r>
              <w:rPr>
                <w:rFonts w:ascii="Times New Roman"/>
                <w:b w:val="false"/>
                <w:i w:val="false"/>
                <w:color w:val="000000"/>
                <w:sz w:val="20"/>
              </w:rPr>
              <w:t>
3. Материалдық-техникалық ресурстарды Құжаттамалық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984"/>
          <w:p>
            <w:pPr>
              <w:spacing w:after="20"/>
              <w:ind w:left="20"/>
              <w:jc w:val="both"/>
            </w:pPr>
            <w:r>
              <w:rPr>
                <w:rFonts w:ascii="Times New Roman"/>
                <w:b w:val="false"/>
                <w:i w:val="false"/>
                <w:color w:val="000000"/>
                <w:sz w:val="20"/>
              </w:rPr>
              <w:t>
Білімдер:</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1. Жалпы құрылыс жұмыстарын жүргізу үшін материалдық-техникалық ресурстарға қойылатын нормативтік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құрылыс материалдарының, бұйымдары мен конструкцияларының түрлері мен қасиеттерін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түрлері мен сипаттамаларын білу құрылыс, Технологиялық жабдықтар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энергетикалық қондырғылардың, көлік құралдарының түрлері мен сипаттамаларын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Тасымалдау ережелерін білу, әр түрлі материалдар мен компоненттерді сақтау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6.Техниканы ұстау және пайдалану ережелерін білу және жабдықтар; 7. Есепті құжаттаманы (Шығыс ведомосін) жасау тәртібін білу материалдық құндылықтарды пайдалану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Материалдық құндылықтарды пайдалану бойынша есепті құжаттаманы (құрылыс материалдары шығысының ведомосін) жасау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11.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985"/>
          <w:p>
            <w:pPr>
              <w:spacing w:after="20"/>
              <w:ind w:left="20"/>
              <w:jc w:val="both"/>
            </w:pPr>
            <w:r>
              <w:rPr>
                <w:rFonts w:ascii="Times New Roman"/>
                <w:b w:val="false"/>
                <w:i w:val="false"/>
                <w:color w:val="000000"/>
                <w:sz w:val="20"/>
              </w:rPr>
              <w:t>
Дербестік және жауапкершілік;</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укладчика асфальтобетона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 Техник-гидротехник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2142-9-013 Инженер-гидротехник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"Қоршаған ортаны қорғау инспекторы":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инспекторы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986"/>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105, 626-тармақ,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I санатты техник: техникалық және кәсіптік (орта арнайы, орта кәсіптік), тиісті мамандық (біліктілік) бойынша орта білімнен кейінгі білім және II санатты техник лауазымында кемінде 2 жыл жұмыс стажы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техникалық және кәсіптік (орта арнайы, орта кәсіптік), тиісті мамандық (біліктілік) бойынша орта білімнен кейінгі білім және санатсыз техник лауазымында кемінде 2 жыл жұмыс стажы болуы тиіс;</w:t>
            </w:r>
          </w:p>
          <w:p>
            <w:pPr>
              <w:spacing w:after="20"/>
              <w:ind w:left="20"/>
              <w:jc w:val="both"/>
            </w:pPr>
            <w:r>
              <w:rPr>
                <w:rFonts w:ascii="Times New Roman"/>
                <w:b w:val="false"/>
                <w:i w:val="false"/>
                <w:color w:val="000000"/>
                <w:sz w:val="20"/>
              </w:rPr>
              <w:t>
санаты жоқ техник: тиісті мамандық (біліктілік) бойынша техникалық және кәсіптік (орта арнайы, орта кәсіптік), орта білімнен кейінгі білімі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987"/>
          <w:p>
            <w:pPr>
              <w:spacing w:after="20"/>
              <w:ind w:left="20"/>
              <w:jc w:val="both"/>
            </w:pPr>
            <w:r>
              <w:rPr>
                <w:rFonts w:ascii="Times New Roman"/>
                <w:b w:val="false"/>
                <w:i w:val="false"/>
                <w:color w:val="000000"/>
                <w:sz w:val="20"/>
              </w:rPr>
              <w:t>
Білім деңгейі:</w:t>
            </w:r>
          </w:p>
          <w:bookmarkEnd w:id="98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988"/>
          <w:p>
            <w:pPr>
              <w:spacing w:after="20"/>
              <w:ind w:left="20"/>
              <w:jc w:val="both"/>
            </w:pPr>
            <w:r>
              <w:rPr>
                <w:rFonts w:ascii="Times New Roman"/>
                <w:b w:val="false"/>
                <w:i w:val="false"/>
                <w:color w:val="000000"/>
                <w:sz w:val="20"/>
              </w:rPr>
              <w:t>
Мамандық:</w:t>
            </w:r>
          </w:p>
          <w:bookmarkEnd w:id="988"/>
          <w:p>
            <w:pPr>
              <w:spacing w:after="20"/>
              <w:ind w:left="20"/>
              <w:jc w:val="both"/>
            </w:pPr>
            <w:r>
              <w:rPr>
                <w:rFonts w:ascii="Times New Roman"/>
                <w:b w:val="false"/>
                <w:i w:val="false"/>
                <w:color w:val="000000"/>
                <w:sz w:val="20"/>
              </w:rPr>
              <w:t xml:space="preserve">
Экология және табиғатты қорғау қызметі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989"/>
          <w:p>
            <w:pPr>
              <w:spacing w:after="20"/>
              <w:ind w:left="20"/>
              <w:jc w:val="both"/>
            </w:pPr>
            <w:r>
              <w:rPr>
                <w:rFonts w:ascii="Times New Roman"/>
                <w:b w:val="false"/>
                <w:i w:val="false"/>
                <w:color w:val="000000"/>
                <w:sz w:val="20"/>
              </w:rPr>
              <w:t>
Техникалық және кәсіптік (орта арнайы, орта кәсіптік) білімінің болуы:</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техник: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санаты жоқ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99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99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ұйымның өндірістік қызметінің қоршаған ортаға теріс әсерін болдырмау (барынша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Орындалуын бақылау ұйымда облыстағы талаптар қоршаған ортаны қорғау орта және қамтамасыз ету экологиялық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табиғатты қорғау қызметін жоспарлау және құжаттау.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991"/>
          <w:p>
            <w:pPr>
              <w:spacing w:after="20"/>
              <w:ind w:left="20"/>
              <w:jc w:val="both"/>
            </w:pPr>
            <w:r>
              <w:rPr>
                <w:rFonts w:ascii="Times New Roman"/>
                <w:b w:val="false"/>
                <w:i w:val="false"/>
                <w:color w:val="000000"/>
                <w:sz w:val="20"/>
              </w:rPr>
              <w:t>
Еңбек функциясы 1:</w:t>
            </w:r>
          </w:p>
          <w:bookmarkEnd w:id="991"/>
          <w:p>
            <w:pPr>
              <w:spacing w:after="20"/>
              <w:ind w:left="20"/>
              <w:jc w:val="both"/>
            </w:pPr>
            <w:r>
              <w:rPr>
                <w:rFonts w:ascii="Times New Roman"/>
                <w:b w:val="false"/>
                <w:i w:val="false"/>
                <w:color w:val="000000"/>
                <w:sz w:val="20"/>
              </w:rPr>
              <w:t>
Орындалуын бақылау ұйымда облыстағы талаптар қоршаған ортаны қорғау орта және қамтамасыз ету экологиялық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992"/>
          <w:p>
            <w:pPr>
              <w:spacing w:after="20"/>
              <w:ind w:left="20"/>
              <w:jc w:val="both"/>
            </w:pPr>
            <w:r>
              <w:rPr>
                <w:rFonts w:ascii="Times New Roman"/>
                <w:b w:val="false"/>
                <w:i w:val="false"/>
                <w:color w:val="000000"/>
                <w:sz w:val="20"/>
              </w:rPr>
              <w:t>
Дағды 1:</w:t>
            </w:r>
          </w:p>
          <w:bookmarkEnd w:id="992"/>
          <w:p>
            <w:pPr>
              <w:spacing w:after="20"/>
              <w:ind w:left="20"/>
              <w:jc w:val="both"/>
            </w:pPr>
            <w:r>
              <w:rPr>
                <w:rFonts w:ascii="Times New Roman"/>
                <w:b w:val="false"/>
                <w:i w:val="false"/>
                <w:color w:val="000000"/>
                <w:sz w:val="20"/>
              </w:rPr>
              <w:t>
Орындалуын бақылау талаптарына пайдалану құрылыстар мен қорғау құрылғылары қоршаған орта теріс әсер ету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993"/>
          <w:p>
            <w:pPr>
              <w:spacing w:after="20"/>
              <w:ind w:left="20"/>
              <w:jc w:val="both"/>
            </w:pPr>
            <w:r>
              <w:rPr>
                <w:rFonts w:ascii="Times New Roman"/>
                <w:b w:val="false"/>
                <w:i w:val="false"/>
                <w:color w:val="000000"/>
                <w:sz w:val="20"/>
              </w:rPr>
              <w:t>
Машықтар:</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ұйымдағы жағымсыз әсерлерден қорғауға арналған құрылыстар мен құрылғылардың технологиялық параметрлері мен тиімділігін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қоршаған ортаны теріс әсерден қорғауға арналған құрылыстар мен құрылғылардың технологиялық режимдерін реттейтін техникалық құжаттаманы бақылау үшін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қоршаған ортаға ластаушы заттардың шығарындылары мен төгінділерінің көрсеткіштерін өлшеу және есепке алудың автоматты құралдарының техникалық жай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қызметін жүзеге асыру кезінде қоршаған ортаға жол берілетін әсер ету нормативтерінің сақталуын бақылау үшін аспаптар мен жабдықтарды пайдалану;</w:t>
            </w:r>
          </w:p>
          <w:p>
            <w:pPr>
              <w:spacing w:after="20"/>
              <w:ind w:left="20"/>
              <w:jc w:val="both"/>
            </w:pPr>
            <w:r>
              <w:rPr>
                <w:rFonts w:ascii="Times New Roman"/>
                <w:b w:val="false"/>
                <w:i w:val="false"/>
                <w:color w:val="000000"/>
                <w:sz w:val="20"/>
              </w:rPr>
              <w:t>
5. Ұйым орналасқан ауданда қоршаған орта сапасының нормативтерінің сақталуын бақылау үшін аспаптар мен жабдықтарды пайдалану Ұйым орналасқан ауданда қоршаған орта сапасының нормативтерінің сақталуын бақылау үшін аспаптар мен жабдықтарды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994"/>
          <w:p>
            <w:pPr>
              <w:spacing w:after="20"/>
              <w:ind w:left="20"/>
              <w:jc w:val="both"/>
            </w:pPr>
            <w:r>
              <w:rPr>
                <w:rFonts w:ascii="Times New Roman"/>
                <w:b w:val="false"/>
                <w:i w:val="false"/>
                <w:color w:val="000000"/>
                <w:sz w:val="20"/>
              </w:rPr>
              <w:t>
Білімдер:</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құжаттаманың электрондық мұрағатымен жұмыс істеу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кестелермен жұмыс істеуге арналған қолданбалы компьютерлік бағдарламаларды білу: атаулары,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Тазарту қондырғылары мен құрылыстарының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ластаушы шығарындыларды тазарту технологиялары мен жабдықтарын білу атмосфераға заттар мен ағынды суларды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талаптарды білу қоршаған ортаға ластаушы заттардың шығарындылары мен төгінділерін өлшеу және есепке алудың автоматты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Жұмыстарды жүргізу кезінде өндірістік санитария бойынша жұмысты ұйымдастыру жөніндегі әдістемелік нұсқауларды сақтау. </w:t>
            </w:r>
          </w:p>
          <w:p>
            <w:pPr>
              <w:spacing w:after="20"/>
              <w:ind w:left="20"/>
              <w:jc w:val="both"/>
            </w:pPr>
            <w:r>
              <w:rPr>
                <w:rFonts w:ascii="Times New Roman"/>
                <w:b w:val="false"/>
                <w:i w:val="false"/>
                <w:color w:val="000000"/>
                <w:sz w:val="20"/>
              </w:rPr>
              <w:t>
10.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995"/>
          <w:p>
            <w:pPr>
              <w:spacing w:after="20"/>
              <w:ind w:left="20"/>
              <w:jc w:val="both"/>
            </w:pPr>
            <w:r>
              <w:rPr>
                <w:rFonts w:ascii="Times New Roman"/>
                <w:b w:val="false"/>
                <w:i w:val="false"/>
                <w:color w:val="000000"/>
                <w:sz w:val="20"/>
              </w:rPr>
              <w:t>
Қосымша еңбек функциясы 1:</w:t>
            </w:r>
          </w:p>
          <w:bookmarkEnd w:id="995"/>
          <w:p>
            <w:pPr>
              <w:spacing w:after="20"/>
              <w:ind w:left="20"/>
              <w:jc w:val="both"/>
            </w:pPr>
            <w:r>
              <w:rPr>
                <w:rFonts w:ascii="Times New Roman"/>
                <w:b w:val="false"/>
                <w:i w:val="false"/>
                <w:color w:val="000000"/>
                <w:sz w:val="20"/>
              </w:rPr>
              <w:t>
Ұйымның табиғатты қорғау қызметін жоспарлау және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996"/>
          <w:p>
            <w:pPr>
              <w:spacing w:after="20"/>
              <w:ind w:left="20"/>
              <w:jc w:val="both"/>
            </w:pPr>
            <w:r>
              <w:rPr>
                <w:rFonts w:ascii="Times New Roman"/>
                <w:b w:val="false"/>
                <w:i w:val="false"/>
                <w:color w:val="000000"/>
                <w:sz w:val="20"/>
              </w:rPr>
              <w:t>
Дағды 1:</w:t>
            </w:r>
          </w:p>
          <w:bookmarkEnd w:id="996"/>
          <w:p>
            <w:pPr>
              <w:spacing w:after="20"/>
              <w:ind w:left="20"/>
              <w:jc w:val="both"/>
            </w:pPr>
            <w:r>
              <w:rPr>
                <w:rFonts w:ascii="Times New Roman"/>
                <w:b w:val="false"/>
                <w:i w:val="false"/>
                <w:color w:val="000000"/>
                <w:sz w:val="20"/>
              </w:rPr>
              <w:t>
Іс-шараларды жоспарлау және құжаттау ұйымдағы қоршаған ортаны қорғау құралдары мен жүйелерін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997"/>
          <w:p>
            <w:pPr>
              <w:spacing w:after="20"/>
              <w:ind w:left="20"/>
              <w:jc w:val="both"/>
            </w:pPr>
            <w:r>
              <w:rPr>
                <w:rFonts w:ascii="Times New Roman"/>
                <w:b w:val="false"/>
                <w:i w:val="false"/>
                <w:color w:val="000000"/>
                <w:sz w:val="20"/>
              </w:rPr>
              <w:t>
Машықтар: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қоршаған ортаны қорғау құралдары мен жүйелерін пайдалану жөніндегі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редакторларды қолданыңыз (процессорлар) жасау және безендіру үшін қоршаған ортаны қорғау құралдары мен жүйелерін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Құралдар мен жүйелерді техникалық байқаудан өткізу ұйымдағы 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 түрде жүктеу және тіркеу мұрағаттың жаңа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Құралдар мен жүйелерді техникалық байқаудан өткізу ұйымдағы қоршаған ортаны қорғау.</w:t>
            </w:r>
          </w:p>
          <w:p>
            <w:pPr>
              <w:spacing w:after="20"/>
              <w:ind w:left="20"/>
              <w:jc w:val="both"/>
            </w:pPr>
            <w:r>
              <w:rPr>
                <w:rFonts w:ascii="Times New Roman"/>
                <w:b w:val="false"/>
                <w:i w:val="false"/>
                <w:color w:val="000000"/>
                <w:sz w:val="20"/>
              </w:rPr>
              <w:t>
6. Технологиялық параметрлерді бағалау және құралдар мен жүйелерді пайдалану тиімділігі ұйымдағы қоршаған ортаны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998"/>
          <w:p>
            <w:pPr>
              <w:spacing w:after="20"/>
              <w:ind w:left="20"/>
              <w:jc w:val="both"/>
            </w:pPr>
            <w:r>
              <w:rPr>
                <w:rFonts w:ascii="Times New Roman"/>
                <w:b w:val="false"/>
                <w:i w:val="false"/>
                <w:color w:val="000000"/>
                <w:sz w:val="20"/>
              </w:rPr>
              <w:t>
Білімдер: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құжаттаманың электрондық мұрағатымен жұмыс істеу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кестелермен жұмыс істеуге арналған қолданбалы компьютерлік бағдарламаларды білу: атаулары, мүмкіндіктері және олардағы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Тазарту қондырғылары мен құрылыстарының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ластаушы шығарындыларды тазарту технологиялары мен жабдықтарын білу атмосфераға заттар мен ағынды суларды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талаптарды білу қоршаған ортаға ластаушы заттардың шығарындылары мен төгінділерін өлшеу және есепке алудың автоматты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Еңбек кодексінің", сондай-ақ еңбекті қорғау мен қауіпсіздіктің мемлекеттік нормативтік талаптарын қамтитын өзге де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қауіпсіздігіне қойылатын жалпы талаптар" техникалық регламентінің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жүргізу кезінде өндірістік санитария бойынша жұмысты ұйымдастыру жөніндегі әдістемелік нұсқауларды сақтау;</w:t>
            </w:r>
          </w:p>
          <w:p>
            <w:pPr>
              <w:spacing w:after="20"/>
              <w:ind w:left="20"/>
              <w:jc w:val="both"/>
            </w:pPr>
            <w:r>
              <w:rPr>
                <w:rFonts w:ascii="Times New Roman"/>
                <w:b w:val="false"/>
                <w:i w:val="false"/>
                <w:color w:val="000000"/>
                <w:sz w:val="20"/>
              </w:rPr>
              <w:t>
10. Ішкі еңбек тәртібінің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999"/>
          <w:p>
            <w:pPr>
              <w:spacing w:after="20"/>
              <w:ind w:left="20"/>
              <w:jc w:val="both"/>
            </w:pPr>
            <w:r>
              <w:rPr>
                <w:rFonts w:ascii="Times New Roman"/>
                <w:b w:val="false"/>
                <w:i w:val="false"/>
                <w:color w:val="000000"/>
                <w:sz w:val="20"/>
              </w:rPr>
              <w:t>
Дербестік және жауапкершілік;</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3160-5-005 Қоршаған ортаны қорғау инспекторы</w:t>
            </w:r>
          </w:p>
        </w:tc>
      </w:tr>
    </w:tbl>
    <w:bookmarkStart w:name="z2894" w:id="1000"/>
    <w:p>
      <w:pPr>
        <w:spacing w:after="0"/>
        <w:ind w:left="0"/>
        <w:jc w:val="left"/>
      </w:pPr>
      <w:r>
        <w:rPr>
          <w:rFonts w:ascii="Times New Roman"/>
          <w:b/>
          <w:i w:val="false"/>
          <w:color w:val="000000"/>
        </w:rPr>
        <w:t xml:space="preserve"> 4-ші тарау. Кәсіптік стандарттың техникалық деректері</w:t>
      </w:r>
    </w:p>
    <w:bookmarkEnd w:id="1000"/>
    <w:bookmarkStart w:name="z2895" w:id="1001"/>
    <w:p>
      <w:pPr>
        <w:spacing w:after="0"/>
        <w:ind w:left="0"/>
        <w:jc w:val="both"/>
      </w:pPr>
      <w:r>
        <w:rPr>
          <w:rFonts w:ascii="Times New Roman"/>
          <w:b w:val="false"/>
          <w:i w:val="false"/>
          <w:color w:val="000000"/>
          <w:sz w:val="28"/>
        </w:rPr>
        <w:t>
      14. Мемлекеттік органның атауы:</w:t>
      </w:r>
    </w:p>
    <w:bookmarkEnd w:id="1001"/>
    <w:bookmarkStart w:name="z2896" w:id="1002"/>
    <w:p>
      <w:pPr>
        <w:spacing w:after="0"/>
        <w:ind w:left="0"/>
        <w:jc w:val="both"/>
      </w:pPr>
      <w:r>
        <w:rPr>
          <w:rFonts w:ascii="Times New Roman"/>
          <w:b w:val="false"/>
          <w:i w:val="false"/>
          <w:color w:val="000000"/>
          <w:sz w:val="28"/>
        </w:rPr>
        <w:t>
      Қазакстан Республикасының Көлік министрлігі</w:t>
      </w:r>
    </w:p>
    <w:bookmarkEnd w:id="1002"/>
    <w:bookmarkStart w:name="z2897" w:id="1003"/>
    <w:p>
      <w:pPr>
        <w:spacing w:after="0"/>
        <w:ind w:left="0"/>
        <w:jc w:val="both"/>
      </w:pPr>
      <w:r>
        <w:rPr>
          <w:rFonts w:ascii="Times New Roman"/>
          <w:b w:val="false"/>
          <w:i w:val="false"/>
          <w:color w:val="000000"/>
          <w:sz w:val="28"/>
        </w:rPr>
        <w:t>
      Орындаушы:</w:t>
      </w:r>
    </w:p>
    <w:bookmarkEnd w:id="1003"/>
    <w:bookmarkStart w:name="z2898" w:id="1004"/>
    <w:p>
      <w:pPr>
        <w:spacing w:after="0"/>
        <w:ind w:left="0"/>
        <w:jc w:val="both"/>
      </w:pPr>
      <w:r>
        <w:rPr>
          <w:rFonts w:ascii="Times New Roman"/>
          <w:b w:val="false"/>
          <w:i w:val="false"/>
          <w:color w:val="000000"/>
          <w:sz w:val="28"/>
        </w:rPr>
        <w:t>
      Әбдіқадыр А.Е., +7 (7172) 799-815, kadnauka@gmail.com</w:t>
      </w:r>
    </w:p>
    <w:bookmarkEnd w:id="1004"/>
    <w:bookmarkStart w:name="z2899" w:id="1005"/>
    <w:p>
      <w:pPr>
        <w:spacing w:after="0"/>
        <w:ind w:left="0"/>
        <w:jc w:val="both"/>
      </w:pPr>
      <w:r>
        <w:rPr>
          <w:rFonts w:ascii="Times New Roman"/>
          <w:b w:val="false"/>
          <w:i w:val="false"/>
          <w:color w:val="000000"/>
          <w:sz w:val="28"/>
        </w:rPr>
        <w:t>
      15. Әзірлеуге қатысатын ұйымдар (кәсіпорындар):</w:t>
      </w:r>
    </w:p>
    <w:bookmarkEnd w:id="1005"/>
    <w:bookmarkStart w:name="z2900" w:id="1006"/>
    <w:p>
      <w:pPr>
        <w:spacing w:after="0"/>
        <w:ind w:left="0"/>
        <w:jc w:val="both"/>
      </w:pPr>
      <w:r>
        <w:rPr>
          <w:rFonts w:ascii="Times New Roman"/>
          <w:b w:val="false"/>
          <w:i w:val="false"/>
          <w:color w:val="000000"/>
          <w:sz w:val="28"/>
        </w:rPr>
        <w:t>
      "ҚазАвтоЖол" ҰК" АҚ</w:t>
      </w:r>
    </w:p>
    <w:bookmarkEnd w:id="1006"/>
    <w:bookmarkStart w:name="z2901" w:id="1007"/>
    <w:p>
      <w:pPr>
        <w:spacing w:after="0"/>
        <w:ind w:left="0"/>
        <w:jc w:val="both"/>
      </w:pPr>
      <w:r>
        <w:rPr>
          <w:rFonts w:ascii="Times New Roman"/>
          <w:b w:val="false"/>
          <w:i w:val="false"/>
          <w:color w:val="000000"/>
          <w:sz w:val="28"/>
        </w:rPr>
        <w:t>
      Басшы:</w:t>
      </w:r>
    </w:p>
    <w:bookmarkEnd w:id="1007"/>
    <w:bookmarkStart w:name="z2902" w:id="1008"/>
    <w:p>
      <w:pPr>
        <w:spacing w:after="0"/>
        <w:ind w:left="0"/>
        <w:jc w:val="both"/>
      </w:pPr>
      <w:r>
        <w:rPr>
          <w:rFonts w:ascii="Times New Roman"/>
          <w:b w:val="false"/>
          <w:i w:val="false"/>
          <w:color w:val="000000"/>
          <w:sz w:val="28"/>
        </w:rPr>
        <w:t>
      Смагулов Т.Н.</w:t>
      </w:r>
    </w:p>
    <w:bookmarkEnd w:id="1008"/>
    <w:bookmarkStart w:name="z2903" w:id="1009"/>
    <w:p>
      <w:pPr>
        <w:spacing w:after="0"/>
        <w:ind w:left="0"/>
        <w:jc w:val="both"/>
      </w:pPr>
      <w:r>
        <w:rPr>
          <w:rFonts w:ascii="Times New Roman"/>
          <w:b w:val="false"/>
          <w:i w:val="false"/>
          <w:color w:val="000000"/>
          <w:sz w:val="28"/>
        </w:rPr>
        <w:t>
      Телефон нөмірі: +7 (707) 520 88 25</w:t>
      </w:r>
    </w:p>
    <w:bookmarkEnd w:id="1009"/>
    <w:bookmarkStart w:name="z2904" w:id="1010"/>
    <w:p>
      <w:pPr>
        <w:spacing w:after="0"/>
        <w:ind w:left="0"/>
        <w:jc w:val="both"/>
      </w:pPr>
      <w:r>
        <w:rPr>
          <w:rFonts w:ascii="Times New Roman"/>
          <w:b w:val="false"/>
          <w:i w:val="false"/>
          <w:color w:val="000000"/>
          <w:sz w:val="28"/>
        </w:rPr>
        <w:t>
      Орындаушылар:</w:t>
      </w:r>
    </w:p>
    <w:bookmarkEnd w:id="1010"/>
    <w:bookmarkStart w:name="z2905" w:id="1011"/>
    <w:p>
      <w:pPr>
        <w:spacing w:after="0"/>
        <w:ind w:left="0"/>
        <w:jc w:val="both"/>
      </w:pPr>
      <w:r>
        <w:rPr>
          <w:rFonts w:ascii="Times New Roman"/>
          <w:b w:val="false"/>
          <w:i w:val="false"/>
          <w:color w:val="000000"/>
          <w:sz w:val="28"/>
        </w:rPr>
        <w:t>
      Жанкин А.С., +7 (705) 986 14 79, djan__90@mail.ru</w:t>
      </w:r>
    </w:p>
    <w:bookmarkEnd w:id="1011"/>
    <w:bookmarkStart w:name="z2906" w:id="1012"/>
    <w:p>
      <w:pPr>
        <w:spacing w:after="0"/>
        <w:ind w:left="0"/>
        <w:jc w:val="both"/>
      </w:pPr>
      <w:r>
        <w:rPr>
          <w:rFonts w:ascii="Times New Roman"/>
          <w:b w:val="false"/>
          <w:i w:val="false"/>
          <w:color w:val="000000"/>
          <w:sz w:val="28"/>
        </w:rPr>
        <w:t>
      16. Кәсіптік біліктілік жөніндегі салалық кеңес:</w:t>
      </w:r>
    </w:p>
    <w:bookmarkEnd w:id="1012"/>
    <w:bookmarkStart w:name="z2907" w:id="1013"/>
    <w:p>
      <w:pPr>
        <w:spacing w:after="0"/>
        <w:ind w:left="0"/>
        <w:jc w:val="both"/>
      </w:pPr>
      <w:r>
        <w:rPr>
          <w:rFonts w:ascii="Times New Roman"/>
          <w:b w:val="false"/>
          <w:i w:val="false"/>
          <w:color w:val="000000"/>
          <w:sz w:val="28"/>
        </w:rPr>
        <w:t>
      17. Кәсіптік біліктілік жөніндегі ұлттық орган: 16.01.2024 ж.</w:t>
      </w:r>
    </w:p>
    <w:bookmarkEnd w:id="1013"/>
    <w:bookmarkStart w:name="z2908" w:id="1014"/>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1014"/>
    <w:bookmarkStart w:name="z2909" w:id="1015"/>
    <w:p>
      <w:pPr>
        <w:spacing w:after="0"/>
        <w:ind w:left="0"/>
        <w:jc w:val="both"/>
      </w:pPr>
      <w:r>
        <w:rPr>
          <w:rFonts w:ascii="Times New Roman"/>
          <w:b w:val="false"/>
          <w:i w:val="false"/>
          <w:color w:val="000000"/>
          <w:sz w:val="28"/>
        </w:rPr>
        <w:t>
      19. Нұсқа нөмірі және шығарылған жылы: Нұсқа 1, 2024 г.</w:t>
      </w:r>
    </w:p>
    <w:bookmarkEnd w:id="1015"/>
    <w:bookmarkStart w:name="z2910" w:id="1016"/>
    <w:p>
      <w:pPr>
        <w:spacing w:after="0"/>
        <w:ind w:left="0"/>
        <w:jc w:val="both"/>
      </w:pPr>
      <w:r>
        <w:rPr>
          <w:rFonts w:ascii="Times New Roman"/>
          <w:b w:val="false"/>
          <w:i w:val="false"/>
          <w:color w:val="000000"/>
          <w:sz w:val="28"/>
        </w:rPr>
        <w:t>
      20. Бағдарлы қайта қарау күні: 31.12.2027 г.</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5-қосымша</w:t>
            </w:r>
          </w:p>
        </w:tc>
      </w:tr>
    </w:tbl>
    <w:bookmarkStart w:name="z2912" w:id="1017"/>
    <w:p>
      <w:pPr>
        <w:spacing w:after="0"/>
        <w:ind w:left="0"/>
        <w:jc w:val="left"/>
      </w:pPr>
      <w:r>
        <w:rPr>
          <w:rFonts w:ascii="Times New Roman"/>
          <w:b/>
          <w:i w:val="false"/>
          <w:color w:val="000000"/>
        </w:rPr>
        <w:t xml:space="preserve"> "Автомобиль жолдары саласындағы инженерлік-техникалық қызметкерлер" кәсіби стандарт</w:t>
      </w:r>
    </w:p>
    <w:bookmarkEnd w:id="1017"/>
    <w:bookmarkStart w:name="z2913" w:id="1018"/>
    <w:p>
      <w:pPr>
        <w:spacing w:after="0"/>
        <w:ind w:left="0"/>
        <w:jc w:val="left"/>
      </w:pPr>
      <w:r>
        <w:rPr>
          <w:rFonts w:ascii="Times New Roman"/>
          <w:b/>
          <w:i w:val="false"/>
          <w:color w:val="000000"/>
        </w:rPr>
        <w:t xml:space="preserve"> 1-бөлім. Жалпы ережелер</w:t>
      </w:r>
    </w:p>
    <w:bookmarkEnd w:id="1018"/>
    <w:bookmarkStart w:name="z2914" w:id="1019"/>
    <w:p>
      <w:pPr>
        <w:spacing w:after="0"/>
        <w:ind w:left="0"/>
        <w:jc w:val="both"/>
      </w:pPr>
      <w:r>
        <w:rPr>
          <w:rFonts w:ascii="Times New Roman"/>
          <w:b w:val="false"/>
          <w:i w:val="false"/>
          <w:color w:val="000000"/>
          <w:sz w:val="28"/>
        </w:rPr>
        <w:t xml:space="preserve">
      1. Кәсіби стандартты қолдану саласы: "Автомобиль жолдары саласындағы инженерлік-техникалық қызметкерлер"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қызметкерлерді оқытуға қойылатын талаптарды, білім беру ұйымдарының қызметкерлері мен түлектерінің кәсіби біліктілігін тану және ұйымдар мен кәсіпорындарда қызметкерлерді басқару саласындағы кең ауқымды міндеттерді шешуді белгілейді.</w:t>
      </w:r>
    </w:p>
    <w:bookmarkEnd w:id="1019"/>
    <w:bookmarkStart w:name="z2915" w:id="1020"/>
    <w:p>
      <w:pPr>
        <w:spacing w:after="0"/>
        <w:ind w:left="0"/>
        <w:jc w:val="both"/>
      </w:pPr>
      <w:r>
        <w:rPr>
          <w:rFonts w:ascii="Times New Roman"/>
          <w:b w:val="false"/>
          <w:i w:val="false"/>
          <w:color w:val="000000"/>
          <w:sz w:val="28"/>
        </w:rPr>
        <w:t>
      Кәсіби стандарт пайдаланушылар үшін қолданылады:</w:t>
      </w:r>
    </w:p>
    <w:bookmarkEnd w:id="1020"/>
    <w:bookmarkStart w:name="z2916" w:id="1021"/>
    <w:p>
      <w:pPr>
        <w:spacing w:after="0"/>
        <w:ind w:left="0"/>
        <w:jc w:val="both"/>
      </w:pPr>
      <w:r>
        <w:rPr>
          <w:rFonts w:ascii="Times New Roman"/>
          <w:b w:val="false"/>
          <w:i w:val="false"/>
          <w:color w:val="000000"/>
          <w:sz w:val="28"/>
        </w:rPr>
        <w:t>
      1) қызметкерлер – автомобиль жолдарын жобалау, салу, жөндеу және пайдалану, өзінің кәсіби дамуы мен біліктілігін арттыруды жоспарлау, сондай-ақ бейінді бағыт бойынша мансаптық ілгерілеуді болжау саласындағы кәсіби қызметке қойылатын талаптарды түсіну үшін;</w:t>
      </w:r>
    </w:p>
    <w:bookmarkEnd w:id="1021"/>
    <w:bookmarkStart w:name="z2917" w:id="1022"/>
    <w:p>
      <w:pPr>
        <w:spacing w:after="0"/>
        <w:ind w:left="0"/>
        <w:jc w:val="both"/>
      </w:pPr>
      <w:r>
        <w:rPr>
          <w:rFonts w:ascii="Times New Roman"/>
          <w:b w:val="false"/>
          <w:i w:val="false"/>
          <w:color w:val="000000"/>
          <w:sz w:val="28"/>
        </w:rPr>
        <w:t>
      2) жұмыс берушілер – автомобиль жолдарын жобалау, салу, жөндеу және пайдалану саласындағы кәсіби қызметтің мазмұнына қойылатын бірыңғай талаптарды әзірлеу, еңбек нарығының заманауи қажеттіліктеріне жауап беретін қызметкерлердің біліктілігіне қойылатын талаптарды жаңарту, қызметкерлерді жалдау және аттестаттау кезінде өлшемшарттарды қалыптастыру, сондай-ақ кадрлардың біліктілігін арттыру, дамыту, ілгерілету және ауыстыру бағдарламаларын жасау үшін;</w:t>
      </w:r>
    </w:p>
    <w:bookmarkEnd w:id="1022"/>
    <w:bookmarkStart w:name="z2918" w:id="1023"/>
    <w:p>
      <w:pPr>
        <w:spacing w:after="0"/>
        <w:ind w:left="0"/>
        <w:jc w:val="both"/>
      </w:pPr>
      <w:r>
        <w:rPr>
          <w:rFonts w:ascii="Times New Roman"/>
          <w:b w:val="false"/>
          <w:i w:val="false"/>
          <w:color w:val="000000"/>
          <w:sz w:val="28"/>
        </w:rPr>
        <w:t>
      3) білім беру және оқу орындары – автомобиль жолдарын салу саласындағы мамандарды даярлаудың, бейінді бағыттардың басшылары мен мамандарын қайта даярлау мен олардың біліктілігін арттырудың, автомобиль жолдарын салу саласындағы оқытушылар мен сарапшыларды кәсіптік қайта даярлау және олардың біліктілігін арттыру жүйесін дамытудың білім беру бағдарламаларының мақсаттары мен мазмұнын айқындау үшін;</w:t>
      </w:r>
    </w:p>
    <w:bookmarkEnd w:id="1023"/>
    <w:bookmarkStart w:name="z2919" w:id="1024"/>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 (органдар) – қызметкерлерді сертификаттау кезінде бағалау материалдарын әзірлеу және сәйкестік деңгейі бойынша қызметкерлердің біліктілік өлшемшарттарын әзірлеу үшін;</w:t>
      </w:r>
    </w:p>
    <w:bookmarkEnd w:id="1024"/>
    <w:bookmarkStart w:name="z2920" w:id="1025"/>
    <w:p>
      <w:pPr>
        <w:spacing w:after="0"/>
        <w:ind w:left="0"/>
        <w:jc w:val="both"/>
      </w:pPr>
      <w:r>
        <w:rPr>
          <w:rFonts w:ascii="Times New Roman"/>
          <w:b w:val="false"/>
          <w:i w:val="false"/>
          <w:color w:val="000000"/>
          <w:sz w:val="28"/>
        </w:rPr>
        <w:t>
      5) мемлекеттік органдар – кәсіптік стандартты еңбек нарығын мониторингілеу және болжау үшін критерийлер ретінде пайдалану үшін.</w:t>
      </w:r>
    </w:p>
    <w:bookmarkEnd w:id="1025"/>
    <w:bookmarkStart w:name="z2921" w:id="1026"/>
    <w:p>
      <w:pPr>
        <w:spacing w:after="0"/>
        <w:ind w:left="0"/>
        <w:jc w:val="both"/>
      </w:pPr>
      <w:r>
        <w:rPr>
          <w:rFonts w:ascii="Times New Roman"/>
          <w:b w:val="false"/>
          <w:i w:val="false"/>
          <w:color w:val="000000"/>
          <w:sz w:val="28"/>
        </w:rPr>
        <w:t>
      Осы кәсіби стандарттың негізінде ұйымдар өндірісті, еңбек пен басқаруды ұйымдастыру ерекшеліктерін, олардың жауапкершілігін ескере отырып, еңбек функцияларының, білімдерінің, дағдыларының тізбесін нақтылай отырып, қызметкерлерге арналған корпоративтік кәсіби стандарттарды ішкі қолдану үшін әзірлей алады.</w:t>
      </w:r>
    </w:p>
    <w:bookmarkEnd w:id="1026"/>
    <w:bookmarkStart w:name="z2922" w:id="1027"/>
    <w:p>
      <w:pPr>
        <w:spacing w:after="0"/>
        <w:ind w:left="0"/>
        <w:jc w:val="both"/>
      </w:pPr>
      <w:r>
        <w:rPr>
          <w:rFonts w:ascii="Times New Roman"/>
          <w:b w:val="false"/>
          <w:i w:val="false"/>
          <w:color w:val="000000"/>
          <w:sz w:val="28"/>
        </w:rPr>
        <w:t>
      2. Осы кәсіби стандартта мынандай терминдер мен анықтамалар пайдаланылады:</w:t>
      </w:r>
    </w:p>
    <w:bookmarkEnd w:id="1027"/>
    <w:bookmarkStart w:name="z2923" w:id="1028"/>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028"/>
    <w:bookmarkStart w:name="z2924" w:id="1029"/>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1029"/>
    <w:bookmarkStart w:name="z2925" w:id="1030"/>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1030"/>
    <w:bookmarkStart w:name="z2926" w:id="1031"/>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031"/>
    <w:bookmarkStart w:name="z2927" w:id="1032"/>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032"/>
    <w:bookmarkStart w:name="z2928" w:id="1033"/>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1033"/>
    <w:bookmarkStart w:name="z2929" w:id="1034"/>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1034"/>
    <w:bookmarkStart w:name="z2930" w:id="1035"/>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1035"/>
    <w:bookmarkStart w:name="z2931" w:id="1036"/>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1036"/>
    <w:bookmarkStart w:name="z2932" w:id="1037"/>
    <w:p>
      <w:pPr>
        <w:spacing w:after="0"/>
        <w:ind w:left="0"/>
        <w:jc w:val="both"/>
      </w:pPr>
      <w:r>
        <w:rPr>
          <w:rFonts w:ascii="Times New Roman"/>
          <w:b w:val="false"/>
          <w:i w:val="false"/>
          <w:color w:val="000000"/>
          <w:sz w:val="28"/>
        </w:rPr>
        <w:t>
      10) информалды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037"/>
    <w:bookmarkStart w:name="z2933" w:id="1038"/>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1038"/>
    <w:bookmarkStart w:name="z2934" w:id="1039"/>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1039"/>
    <w:bookmarkStart w:name="z2935" w:id="1040"/>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1040"/>
    <w:bookmarkStart w:name="z2936" w:id="1041"/>
    <w:p>
      <w:pPr>
        <w:spacing w:after="0"/>
        <w:ind w:left="0"/>
        <w:jc w:val="both"/>
      </w:pPr>
      <w:r>
        <w:rPr>
          <w:rFonts w:ascii="Times New Roman"/>
          <w:b w:val="false"/>
          <w:i w:val="false"/>
          <w:color w:val="000000"/>
          <w:sz w:val="28"/>
        </w:rPr>
        <w:t>
      14) автомобиль жолы – жолаушыларды және (немесе) жүктерді тасымалдауды жүзеге асыратын автомобильдер мен өзге де жерүсті көлік құралдарының белгіленген жылдамдықтарымен, жүктемелерімен және габариттерімен жүруге арналған конструктивтік элементтер кешені, сондай-ақ оларды орналастыру үшін берілген жер телімдері.</w:t>
      </w:r>
    </w:p>
    <w:bookmarkEnd w:id="1041"/>
    <w:bookmarkStart w:name="z2937" w:id="1042"/>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1042"/>
    <w:bookmarkStart w:name="z2938" w:id="1043"/>
    <w:p>
      <w:pPr>
        <w:spacing w:after="0"/>
        <w:ind w:left="0"/>
        <w:jc w:val="both"/>
      </w:pPr>
      <w:r>
        <w:rPr>
          <w:rFonts w:ascii="Times New Roman"/>
          <w:b w:val="false"/>
          <w:i w:val="false"/>
          <w:color w:val="000000"/>
          <w:sz w:val="28"/>
        </w:rPr>
        <w:t>
      1) СБШ – салалық біліктілік шеңбері;</w:t>
      </w:r>
    </w:p>
    <w:bookmarkEnd w:id="1043"/>
    <w:bookmarkStart w:name="z2939" w:id="1044"/>
    <w:p>
      <w:pPr>
        <w:spacing w:after="0"/>
        <w:ind w:left="0"/>
        <w:jc w:val="both"/>
      </w:pPr>
      <w:r>
        <w:rPr>
          <w:rFonts w:ascii="Times New Roman"/>
          <w:b w:val="false"/>
          <w:i w:val="false"/>
          <w:color w:val="000000"/>
          <w:sz w:val="28"/>
        </w:rPr>
        <w:t>
      2) БТБА – Қазақстан Республикасының заңнамасында белгіленген тәртіппен Қазақстан Республикасы Еңбек кодексінің 16-бабының 17) тармақшасына сәйкес бекітілген Жұмысшылардың жұмыстары мен кәсіптерінің бірыңғай тарифтік-біліктілік анықтамалығы;</w:t>
      </w:r>
    </w:p>
    <w:bookmarkEnd w:id="1044"/>
    <w:bookmarkStart w:name="z2940" w:id="1045"/>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045"/>
    <w:bookmarkStart w:name="z2941" w:id="1046"/>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1046"/>
    <w:bookmarkStart w:name="z2942" w:id="1047"/>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1047"/>
    <w:bookmarkStart w:name="z2943" w:id="1048"/>
    <w:p>
      <w:pPr>
        <w:spacing w:after="0"/>
        <w:ind w:left="0"/>
        <w:jc w:val="both"/>
      </w:pPr>
      <w:r>
        <w:rPr>
          <w:rFonts w:ascii="Times New Roman"/>
          <w:b w:val="false"/>
          <w:i w:val="false"/>
          <w:color w:val="000000"/>
          <w:sz w:val="28"/>
        </w:rPr>
        <w:t>
      6) КС – кәсіби стандарт.</w:t>
      </w:r>
    </w:p>
    <w:bookmarkEnd w:id="1048"/>
    <w:bookmarkStart w:name="z2944" w:id="1049"/>
    <w:p>
      <w:pPr>
        <w:spacing w:after="0"/>
        <w:ind w:left="0"/>
        <w:jc w:val="both"/>
      </w:pPr>
      <w:r>
        <w:rPr>
          <w:rFonts w:ascii="Times New Roman"/>
          <w:b w:val="false"/>
          <w:i w:val="false"/>
          <w:color w:val="000000"/>
          <w:sz w:val="28"/>
        </w:rPr>
        <w:t>
      7) БХСЖ – білім берудің халықаралық стандарттық сыныптамасы.</w:t>
      </w:r>
    </w:p>
    <w:bookmarkEnd w:id="1049"/>
    <w:bookmarkStart w:name="z2945" w:id="1050"/>
    <w:p>
      <w:pPr>
        <w:spacing w:after="0"/>
        <w:ind w:left="0"/>
        <w:jc w:val="left"/>
      </w:pPr>
      <w:r>
        <w:rPr>
          <w:rFonts w:ascii="Times New Roman"/>
          <w:b/>
          <w:i w:val="false"/>
          <w:color w:val="000000"/>
        </w:rPr>
        <w:t xml:space="preserve"> 2-бөлім. Кәсіптік стандарттың паспорты</w:t>
      </w:r>
    </w:p>
    <w:bookmarkEnd w:id="1050"/>
    <w:bookmarkStart w:name="z2946" w:id="1051"/>
    <w:p>
      <w:pPr>
        <w:spacing w:after="0"/>
        <w:ind w:left="0"/>
        <w:jc w:val="both"/>
      </w:pPr>
      <w:r>
        <w:rPr>
          <w:rFonts w:ascii="Times New Roman"/>
          <w:b w:val="false"/>
          <w:i w:val="false"/>
          <w:color w:val="000000"/>
          <w:sz w:val="28"/>
        </w:rPr>
        <w:t>
      4. Кәсіптік стандарттың атауы: Автомобиль жолдары саласындағы инженерлік-техникалық қызметкерлер.</w:t>
      </w:r>
    </w:p>
    <w:bookmarkEnd w:id="1051"/>
    <w:bookmarkStart w:name="z2947" w:id="1052"/>
    <w:p>
      <w:pPr>
        <w:spacing w:after="0"/>
        <w:ind w:left="0"/>
        <w:jc w:val="both"/>
      </w:pPr>
      <w:r>
        <w:rPr>
          <w:rFonts w:ascii="Times New Roman"/>
          <w:b w:val="false"/>
          <w:i w:val="false"/>
          <w:color w:val="000000"/>
          <w:sz w:val="28"/>
        </w:rPr>
        <w:t>
      5. Кәсіптік стандарттың коды: F42111013.</w:t>
      </w:r>
    </w:p>
    <w:bookmarkEnd w:id="1052"/>
    <w:bookmarkStart w:name="z2948" w:id="1053"/>
    <w:p>
      <w:pPr>
        <w:spacing w:after="0"/>
        <w:ind w:left="0"/>
        <w:jc w:val="both"/>
      </w:pPr>
      <w:r>
        <w:rPr>
          <w:rFonts w:ascii="Times New Roman"/>
          <w:b w:val="false"/>
          <w:i w:val="false"/>
          <w:color w:val="000000"/>
          <w:sz w:val="28"/>
        </w:rPr>
        <w:t>
      6. ЭҚЖЖ бойынша бөлімнің, бөлімдың, топтың, сыныптың және қосалқы сыныптың көрсеткіші:</w:t>
      </w:r>
    </w:p>
    <w:bookmarkEnd w:id="1053"/>
    <w:bookmarkStart w:name="z2949" w:id="1054"/>
    <w:p>
      <w:pPr>
        <w:spacing w:after="0"/>
        <w:ind w:left="0"/>
        <w:jc w:val="both"/>
      </w:pPr>
      <w:r>
        <w:rPr>
          <w:rFonts w:ascii="Times New Roman"/>
          <w:b w:val="false"/>
          <w:i w:val="false"/>
          <w:color w:val="000000"/>
          <w:sz w:val="28"/>
        </w:rPr>
        <w:t>
      F Құрылыс.</w:t>
      </w:r>
    </w:p>
    <w:bookmarkEnd w:id="1054"/>
    <w:bookmarkStart w:name="z2950" w:id="1055"/>
    <w:p>
      <w:pPr>
        <w:spacing w:after="0"/>
        <w:ind w:left="0"/>
        <w:jc w:val="both"/>
      </w:pPr>
      <w:r>
        <w:rPr>
          <w:rFonts w:ascii="Times New Roman"/>
          <w:b w:val="false"/>
          <w:i w:val="false"/>
          <w:color w:val="000000"/>
          <w:sz w:val="28"/>
        </w:rPr>
        <w:t>
      42 Азаматтық құрылыс;</w:t>
      </w:r>
    </w:p>
    <w:bookmarkEnd w:id="1055"/>
    <w:bookmarkStart w:name="z2951" w:id="1056"/>
    <w:p>
      <w:pPr>
        <w:spacing w:after="0"/>
        <w:ind w:left="0"/>
        <w:jc w:val="both"/>
      </w:pPr>
      <w:r>
        <w:rPr>
          <w:rFonts w:ascii="Times New Roman"/>
          <w:b w:val="false"/>
          <w:i w:val="false"/>
          <w:color w:val="000000"/>
          <w:sz w:val="28"/>
        </w:rPr>
        <w:t>
      42.1 Автомобиль және темір жолдар құрылысы;</w:t>
      </w:r>
    </w:p>
    <w:bookmarkEnd w:id="1056"/>
    <w:bookmarkStart w:name="z2952" w:id="1057"/>
    <w:p>
      <w:pPr>
        <w:spacing w:after="0"/>
        <w:ind w:left="0"/>
        <w:jc w:val="both"/>
      </w:pPr>
      <w:r>
        <w:rPr>
          <w:rFonts w:ascii="Times New Roman"/>
          <w:b w:val="false"/>
          <w:i w:val="false"/>
          <w:color w:val="000000"/>
          <w:sz w:val="28"/>
        </w:rPr>
        <w:t>
      42.11 Автомобиль жолдарының құрылысы;</w:t>
      </w:r>
    </w:p>
    <w:bookmarkEnd w:id="1057"/>
    <w:bookmarkStart w:name="z2953" w:id="1058"/>
    <w:p>
      <w:pPr>
        <w:spacing w:after="0"/>
        <w:ind w:left="0"/>
        <w:jc w:val="both"/>
      </w:pPr>
      <w:r>
        <w:rPr>
          <w:rFonts w:ascii="Times New Roman"/>
          <w:b w:val="false"/>
          <w:i w:val="false"/>
          <w:color w:val="000000"/>
          <w:sz w:val="28"/>
        </w:rPr>
        <w:t>
      42.11.1 Автомобиль жолдары мен автомагистральдар құрылысы.</w:t>
      </w:r>
    </w:p>
    <w:bookmarkEnd w:id="1058"/>
    <w:bookmarkStart w:name="z2954" w:id="1059"/>
    <w:p>
      <w:pPr>
        <w:spacing w:after="0"/>
        <w:ind w:left="0"/>
        <w:jc w:val="both"/>
      </w:pPr>
      <w:r>
        <w:rPr>
          <w:rFonts w:ascii="Times New Roman"/>
          <w:b w:val="false"/>
          <w:i w:val="false"/>
          <w:color w:val="000000"/>
          <w:sz w:val="28"/>
        </w:rPr>
        <w:t>
      7. Кәсіби стандарттың қысқаша сипаттамасы: Жол және аэродром құрылысы саласына жататын негізгі кәсіптердің сипаттамасы, сондай-ақ автомобиль жолдары мен автомагистральдарды салу мен күтіп-ұстауға қатысатын жұмысшылардың жұмысы мен еңбек функцияларының сипаттамасы берілген.</w:t>
      </w:r>
    </w:p>
    <w:bookmarkEnd w:id="1059"/>
    <w:bookmarkStart w:name="z2955" w:id="1060"/>
    <w:p>
      <w:pPr>
        <w:spacing w:after="0"/>
        <w:ind w:left="0"/>
        <w:jc w:val="both"/>
      </w:pPr>
      <w:r>
        <w:rPr>
          <w:rFonts w:ascii="Times New Roman"/>
          <w:b w:val="false"/>
          <w:i w:val="false"/>
          <w:color w:val="000000"/>
          <w:sz w:val="28"/>
        </w:rPr>
        <w:t>
      8. Мамандықтар карточкалараның тізбесі:</w:t>
      </w:r>
    </w:p>
    <w:bookmarkEnd w:id="1060"/>
    <w:bookmarkStart w:name="z2956" w:id="1061"/>
    <w:p>
      <w:pPr>
        <w:spacing w:after="0"/>
        <w:ind w:left="0"/>
        <w:jc w:val="both"/>
      </w:pPr>
      <w:r>
        <w:rPr>
          <w:rFonts w:ascii="Times New Roman"/>
          <w:b w:val="false"/>
          <w:i w:val="false"/>
          <w:color w:val="000000"/>
          <w:sz w:val="28"/>
        </w:rPr>
        <w:t>
      1) Іздестіру жұмыстары жөніндегі техник – СБШ 4-деңгейі;</w:t>
      </w:r>
    </w:p>
    <w:bookmarkEnd w:id="1061"/>
    <w:bookmarkStart w:name="z2957" w:id="1062"/>
    <w:p>
      <w:pPr>
        <w:spacing w:after="0"/>
        <w:ind w:left="0"/>
        <w:jc w:val="both"/>
      </w:pPr>
      <w:r>
        <w:rPr>
          <w:rFonts w:ascii="Times New Roman"/>
          <w:b w:val="false"/>
          <w:i w:val="false"/>
          <w:color w:val="000000"/>
          <w:sz w:val="28"/>
        </w:rPr>
        <w:t>
      2) Жол құрылысы технигі – СБШ 5-деңгейі;</w:t>
      </w:r>
    </w:p>
    <w:bookmarkEnd w:id="1062"/>
    <w:bookmarkStart w:name="z2958" w:id="1063"/>
    <w:p>
      <w:pPr>
        <w:spacing w:after="0"/>
        <w:ind w:left="0"/>
        <w:jc w:val="both"/>
      </w:pPr>
      <w:r>
        <w:rPr>
          <w:rFonts w:ascii="Times New Roman"/>
          <w:b w:val="false"/>
          <w:i w:val="false"/>
          <w:color w:val="000000"/>
          <w:sz w:val="28"/>
        </w:rPr>
        <w:t>
      3) Бақылау-өлшеу аспаптары және автоматика жөніндегі техник – СБШ 5-деңгейі;</w:t>
      </w:r>
    </w:p>
    <w:bookmarkEnd w:id="1063"/>
    <w:bookmarkStart w:name="z2959" w:id="1064"/>
    <w:p>
      <w:pPr>
        <w:spacing w:after="0"/>
        <w:ind w:left="0"/>
        <w:jc w:val="both"/>
      </w:pPr>
      <w:r>
        <w:rPr>
          <w:rFonts w:ascii="Times New Roman"/>
          <w:b w:val="false"/>
          <w:i w:val="false"/>
          <w:color w:val="000000"/>
          <w:sz w:val="28"/>
        </w:rPr>
        <w:t>
      4) Арнайы автокөлікті техникалық қолдану жөніндегі инженер – СБШ 6-деңгейі;</w:t>
      </w:r>
    </w:p>
    <w:bookmarkEnd w:id="1064"/>
    <w:bookmarkStart w:name="z2960" w:id="1065"/>
    <w:p>
      <w:pPr>
        <w:spacing w:after="0"/>
        <w:ind w:left="0"/>
        <w:jc w:val="both"/>
      </w:pPr>
      <w:r>
        <w:rPr>
          <w:rFonts w:ascii="Times New Roman"/>
          <w:b w:val="false"/>
          <w:i w:val="false"/>
          <w:color w:val="000000"/>
          <w:sz w:val="28"/>
        </w:rPr>
        <w:t>
      5) Қайта өңделген пластиктен жол салу технологы – СБШ 6-деңгейі;</w:t>
      </w:r>
    </w:p>
    <w:bookmarkEnd w:id="1065"/>
    <w:bookmarkStart w:name="z2961" w:id="1066"/>
    <w:p>
      <w:pPr>
        <w:spacing w:after="0"/>
        <w:ind w:left="0"/>
        <w:jc w:val="both"/>
      </w:pPr>
      <w:r>
        <w:rPr>
          <w:rFonts w:ascii="Times New Roman"/>
          <w:b w:val="false"/>
          <w:i w:val="false"/>
          <w:color w:val="000000"/>
          <w:sz w:val="28"/>
        </w:rPr>
        <w:t>
      6) Жол құрылысы жөніндегі инженер – СБШ 6-деңгейі;</w:t>
      </w:r>
    </w:p>
    <w:bookmarkEnd w:id="1066"/>
    <w:bookmarkStart w:name="z2962" w:id="1067"/>
    <w:p>
      <w:pPr>
        <w:spacing w:after="0"/>
        <w:ind w:left="0"/>
        <w:jc w:val="both"/>
      </w:pPr>
      <w:r>
        <w:rPr>
          <w:rFonts w:ascii="Times New Roman"/>
          <w:b w:val="false"/>
          <w:i w:val="false"/>
          <w:color w:val="000000"/>
          <w:sz w:val="28"/>
        </w:rPr>
        <w:t>
      7) Туннельдер құрылысы жөніндегі инженер – СБШ 6-деңгейі;</w:t>
      </w:r>
    </w:p>
    <w:bookmarkEnd w:id="1067"/>
    <w:bookmarkStart w:name="z2963" w:id="1068"/>
    <w:p>
      <w:pPr>
        <w:spacing w:after="0"/>
        <w:ind w:left="0"/>
        <w:jc w:val="both"/>
      </w:pPr>
      <w:r>
        <w:rPr>
          <w:rFonts w:ascii="Times New Roman"/>
          <w:b w:val="false"/>
          <w:i w:val="false"/>
          <w:color w:val="000000"/>
          <w:sz w:val="28"/>
        </w:rPr>
        <w:t>
      8) Өндірісті ұйымдастыру жөніндегі инженер – СБШ 6-деңгейі;</w:t>
      </w:r>
    </w:p>
    <w:bookmarkEnd w:id="1068"/>
    <w:bookmarkStart w:name="z2964" w:id="1069"/>
    <w:p>
      <w:pPr>
        <w:spacing w:after="0"/>
        <w:ind w:left="0"/>
        <w:jc w:val="both"/>
      </w:pPr>
      <w:r>
        <w:rPr>
          <w:rFonts w:ascii="Times New Roman"/>
          <w:b w:val="false"/>
          <w:i w:val="false"/>
          <w:color w:val="000000"/>
          <w:sz w:val="28"/>
        </w:rPr>
        <w:t>
      9) Қоршаған ортаны қорғау жөніндегі инженер – СБШ 6-деңгейі;</w:t>
      </w:r>
    </w:p>
    <w:bookmarkEnd w:id="1069"/>
    <w:bookmarkStart w:name="z2965" w:id="1070"/>
    <w:p>
      <w:pPr>
        <w:spacing w:after="0"/>
        <w:ind w:left="0"/>
        <w:jc w:val="both"/>
      </w:pPr>
      <w:r>
        <w:rPr>
          <w:rFonts w:ascii="Times New Roman"/>
          <w:b w:val="false"/>
          <w:i w:val="false"/>
          <w:color w:val="000000"/>
          <w:sz w:val="28"/>
        </w:rPr>
        <w:t>
      10) Жол көлік құралдары саласындағы инженер – зерттеуші - СБШ 6-деңгейі;</w:t>
      </w:r>
    </w:p>
    <w:bookmarkEnd w:id="1070"/>
    <w:bookmarkStart w:name="z2966" w:id="1071"/>
    <w:p>
      <w:pPr>
        <w:spacing w:after="0"/>
        <w:ind w:left="0"/>
        <w:jc w:val="both"/>
      </w:pPr>
      <w:r>
        <w:rPr>
          <w:rFonts w:ascii="Times New Roman"/>
          <w:b w:val="false"/>
          <w:i w:val="false"/>
          <w:color w:val="000000"/>
          <w:sz w:val="28"/>
        </w:rPr>
        <w:t>
      11) Жерге орналастыру жөніндегі инженер – СБШ 6-деңгейі;</w:t>
      </w:r>
    </w:p>
    <w:bookmarkEnd w:id="1071"/>
    <w:bookmarkStart w:name="z2967" w:id="1072"/>
    <w:p>
      <w:pPr>
        <w:spacing w:after="0"/>
        <w:ind w:left="0"/>
        <w:jc w:val="both"/>
      </w:pPr>
      <w:r>
        <w:rPr>
          <w:rFonts w:ascii="Times New Roman"/>
          <w:b w:val="false"/>
          <w:i w:val="false"/>
          <w:color w:val="000000"/>
          <w:sz w:val="28"/>
        </w:rPr>
        <w:t>
      12) Автомобильдердің арнайы жабдығын техникалық қолдану жөніндегі инженер – СБШ 6-деңгейі;</w:t>
      </w:r>
    </w:p>
    <w:bookmarkEnd w:id="1072"/>
    <w:bookmarkStart w:name="z2968" w:id="1073"/>
    <w:p>
      <w:pPr>
        <w:spacing w:after="0"/>
        <w:ind w:left="0"/>
        <w:jc w:val="both"/>
      </w:pPr>
      <w:r>
        <w:rPr>
          <w:rFonts w:ascii="Times New Roman"/>
          <w:b w:val="false"/>
          <w:i w:val="false"/>
          <w:color w:val="000000"/>
          <w:sz w:val="28"/>
        </w:rPr>
        <w:t>
      13) "Ақылды" жолдарды жобалау жөніндегі маман – СБШ 6 деңгейі;</w:t>
      </w:r>
    </w:p>
    <w:bookmarkEnd w:id="1073"/>
    <w:bookmarkStart w:name="z2969" w:id="1074"/>
    <w:p>
      <w:pPr>
        <w:spacing w:after="0"/>
        <w:ind w:left="0"/>
        <w:jc w:val="both"/>
      </w:pPr>
      <w:r>
        <w:rPr>
          <w:rFonts w:ascii="Times New Roman"/>
          <w:b w:val="false"/>
          <w:i w:val="false"/>
          <w:color w:val="000000"/>
          <w:sz w:val="28"/>
        </w:rPr>
        <w:t>
      14) 3D модельдеу жөніндегі инженер – СБШ 6-деңгейі;</w:t>
      </w:r>
    </w:p>
    <w:bookmarkEnd w:id="1074"/>
    <w:bookmarkStart w:name="z2970" w:id="1075"/>
    <w:p>
      <w:pPr>
        <w:spacing w:after="0"/>
        <w:ind w:left="0"/>
        <w:jc w:val="both"/>
      </w:pPr>
      <w:r>
        <w:rPr>
          <w:rFonts w:ascii="Times New Roman"/>
          <w:b w:val="false"/>
          <w:i w:val="false"/>
          <w:color w:val="000000"/>
          <w:sz w:val="28"/>
        </w:rPr>
        <w:t>
      15) Қозғалыс қауіпсіздігі жөніндегі инженер – СБШ 6-деңгейі;</w:t>
      </w:r>
    </w:p>
    <w:bookmarkEnd w:id="1075"/>
    <w:bookmarkStart w:name="z2971" w:id="1076"/>
    <w:p>
      <w:pPr>
        <w:spacing w:after="0"/>
        <w:ind w:left="0"/>
        <w:jc w:val="both"/>
      </w:pPr>
      <w:r>
        <w:rPr>
          <w:rFonts w:ascii="Times New Roman"/>
          <w:b w:val="false"/>
          <w:i w:val="false"/>
          <w:color w:val="000000"/>
          <w:sz w:val="28"/>
        </w:rPr>
        <w:t>
      16) Барлау жұмыстарының инженері – СБШ 6-деңгейі;</w:t>
      </w:r>
    </w:p>
    <w:bookmarkEnd w:id="1076"/>
    <w:bookmarkStart w:name="z2972" w:id="1077"/>
    <w:p>
      <w:pPr>
        <w:spacing w:after="0"/>
        <w:ind w:left="0"/>
        <w:jc w:val="both"/>
      </w:pPr>
      <w:r>
        <w:rPr>
          <w:rFonts w:ascii="Times New Roman"/>
          <w:b w:val="false"/>
          <w:i w:val="false"/>
          <w:color w:val="000000"/>
          <w:sz w:val="28"/>
        </w:rPr>
        <w:t>
      17) Жобалау-сметалық жұмыс жөніндегі инженер – СБШ 6-деңгейі;</w:t>
      </w:r>
    </w:p>
    <w:bookmarkEnd w:id="1077"/>
    <w:bookmarkStart w:name="z2973" w:id="1078"/>
    <w:p>
      <w:pPr>
        <w:spacing w:after="0"/>
        <w:ind w:left="0"/>
        <w:jc w:val="both"/>
      </w:pPr>
      <w:r>
        <w:rPr>
          <w:rFonts w:ascii="Times New Roman"/>
          <w:b w:val="false"/>
          <w:i w:val="false"/>
          <w:color w:val="000000"/>
          <w:sz w:val="28"/>
        </w:rPr>
        <w:t>
      18) Инженер-сметашы – СБШ 6-деңгейі;</w:t>
      </w:r>
    </w:p>
    <w:bookmarkEnd w:id="1078"/>
    <w:bookmarkStart w:name="z2974" w:id="1079"/>
    <w:p>
      <w:pPr>
        <w:spacing w:after="0"/>
        <w:ind w:left="0"/>
        <w:jc w:val="both"/>
      </w:pPr>
      <w:r>
        <w:rPr>
          <w:rFonts w:ascii="Times New Roman"/>
          <w:b w:val="false"/>
          <w:i w:val="false"/>
          <w:color w:val="000000"/>
          <w:sz w:val="28"/>
        </w:rPr>
        <w:t>
      19) Инженер-картограф – СБШ 6-деңгейі.</w:t>
      </w:r>
    </w:p>
    <w:bookmarkEnd w:id="1079"/>
    <w:bookmarkStart w:name="z2975" w:id="1080"/>
    <w:p>
      <w:pPr>
        <w:spacing w:after="0"/>
        <w:ind w:left="0"/>
        <w:jc w:val="left"/>
      </w:pPr>
      <w:r>
        <w:rPr>
          <w:rFonts w:ascii="Times New Roman"/>
          <w:b/>
          <w:i w:val="false"/>
          <w:color w:val="000000"/>
        </w:rPr>
        <w:t xml:space="preserve"> 3-бөлім. Мамандықтар карточкалары</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1"/>
        <w:gridCol w:w="201"/>
        <w:gridCol w:w="201"/>
        <w:gridCol w:w="201"/>
        <w:gridCol w:w="201"/>
        <w:gridCol w:w="201"/>
        <w:gridCol w:w="201"/>
        <w:gridCol w:w="201"/>
        <w:gridCol w:w="201"/>
        <w:gridCol w:w="201"/>
        <w:gridCol w:w="201"/>
        <w:gridCol w:w="201"/>
        <w:gridCol w:w="201"/>
        <w:gridCol w:w="201"/>
        <w:gridCol w:w="201"/>
        <w:gridCol w:w="201"/>
        <w:gridCol w:w="201"/>
        <w:gridCol w:w="201"/>
        <w:gridCol w:w="201"/>
        <w:gridCol w:w="201"/>
        <w:gridCol w:w="201"/>
        <w:gridCol w:w="201"/>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tblGrid>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"Іздестіру жұмыстары жөніндегі техник" кәсіп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жөніндегі техник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081"/>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082"/>
          <w:p>
            <w:pPr>
              <w:spacing w:after="20"/>
              <w:ind w:left="20"/>
              <w:jc w:val="both"/>
            </w:pPr>
            <w:r>
              <w:rPr>
                <w:rFonts w:ascii="Times New Roman"/>
                <w:b w:val="false"/>
                <w:i w:val="false"/>
                <w:color w:val="000000"/>
                <w:sz w:val="20"/>
              </w:rPr>
              <w:t>
Білім деңгейі:</w:t>
            </w:r>
          </w:p>
          <w:bookmarkEnd w:id="1082"/>
          <w:p>
            <w:pPr>
              <w:spacing w:after="20"/>
              <w:ind w:left="20"/>
              <w:jc w:val="both"/>
            </w:pPr>
            <w:r>
              <w:rPr>
                <w:rFonts w:ascii="Times New Roman"/>
                <w:b w:val="false"/>
                <w:i w:val="false"/>
                <w:color w:val="000000"/>
                <w:sz w:val="20"/>
              </w:rPr>
              <w:t>
ТжәнеКБ (орта деңгейлі маман)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083"/>
          <w:p>
            <w:pPr>
              <w:spacing w:after="20"/>
              <w:ind w:left="20"/>
              <w:jc w:val="both"/>
            </w:pPr>
            <w:r>
              <w:rPr>
                <w:rFonts w:ascii="Times New Roman"/>
                <w:b w:val="false"/>
                <w:i w:val="false"/>
                <w:color w:val="000000"/>
                <w:sz w:val="20"/>
              </w:rPr>
              <w:t>
Мамандығы:</w:t>
            </w:r>
          </w:p>
          <w:bookmarkEnd w:id="1083"/>
          <w:p>
            <w:pPr>
              <w:spacing w:after="20"/>
              <w:ind w:left="20"/>
              <w:jc w:val="both"/>
            </w:pPr>
            <w:r>
              <w:rPr>
                <w:rFonts w:ascii="Times New Roman"/>
                <w:b w:val="false"/>
                <w:i w:val="false"/>
                <w:color w:val="000000"/>
                <w:sz w:val="20"/>
              </w:rPr>
              <w:t>
Кәсіптік оқу (салалар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084"/>
          <w:p>
            <w:pPr>
              <w:spacing w:after="20"/>
              <w:ind w:left="20"/>
              <w:jc w:val="both"/>
            </w:pPr>
            <w:r>
              <w:rPr>
                <w:rFonts w:ascii="Times New Roman"/>
                <w:b w:val="false"/>
                <w:i w:val="false"/>
                <w:color w:val="000000"/>
                <w:sz w:val="20"/>
              </w:rPr>
              <w:t>
Мамандығы:</w:t>
            </w:r>
          </w:p>
          <w:bookmarkEnd w:id="1084"/>
          <w:p>
            <w:pPr>
              <w:spacing w:after="20"/>
              <w:ind w:left="20"/>
              <w:jc w:val="both"/>
            </w:pPr>
            <w:r>
              <w:rPr>
                <w:rFonts w:ascii="Times New Roman"/>
                <w:b w:val="false"/>
                <w:i w:val="false"/>
                <w:color w:val="000000"/>
                <w:sz w:val="20"/>
              </w:rPr>
              <w:t>
Техник (салалар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085"/>
          <w:p>
            <w:pPr>
              <w:spacing w:after="20"/>
              <w:ind w:left="20"/>
              <w:jc w:val="both"/>
            </w:pPr>
            <w:r>
              <w:rPr>
                <w:rFonts w:ascii="Times New Roman"/>
                <w:b w:val="false"/>
                <w:i w:val="false"/>
                <w:color w:val="000000"/>
                <w:sz w:val="20"/>
              </w:rPr>
              <w:t>
Техникалық және кәсіптік (орта арнаулы, орта кәсіптік) білімнің болуы:</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Санатсыз техник: жұмыс өтіліне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санатсыз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08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08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087"/>
          <w:p>
            <w:pPr>
              <w:spacing w:after="20"/>
              <w:ind w:left="20"/>
              <w:jc w:val="both"/>
            </w:pPr>
            <w:r>
              <w:rPr>
                <w:rFonts w:ascii="Times New Roman"/>
                <w:b w:val="false"/>
                <w:i w:val="false"/>
                <w:color w:val="000000"/>
                <w:sz w:val="20"/>
              </w:rPr>
              <w:t xml:space="preserve">
3111-4-002 Жер кадастры жөніндегі техник; </w:t>
            </w:r>
          </w:p>
          <w:bookmarkEnd w:id="1087"/>
          <w:p>
            <w:pPr>
              <w:spacing w:after="20"/>
              <w:ind w:left="20"/>
              <w:jc w:val="both"/>
            </w:pPr>
            <w:r>
              <w:rPr>
                <w:rFonts w:ascii="Times New Roman"/>
                <w:b w:val="false"/>
                <w:i w:val="false"/>
                <w:color w:val="000000"/>
                <w:sz w:val="20"/>
              </w:rPr>
              <w:t>
3111-5-004 Техник-геодезист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құрылыстардың (жолдардың) жобалау құжаттамасын, құрылыс, күрделі құрылыс жобаларын дайындауға арналған инженерлік іздестірулер (іздестіру жұмыстары).</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тізбесі: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088"/>
          <w:p>
            <w:pPr>
              <w:spacing w:after="20"/>
              <w:ind w:left="20"/>
              <w:jc w:val="both"/>
            </w:pPr>
            <w:r>
              <w:rPr>
                <w:rFonts w:ascii="Times New Roman"/>
                <w:b w:val="false"/>
                <w:i w:val="false"/>
                <w:color w:val="000000"/>
                <w:sz w:val="20"/>
              </w:rPr>
              <w:t>
Міндетті</w:t>
            </w:r>
          </w:p>
          <w:bookmarkEnd w:id="1088"/>
          <w:p>
            <w:pPr>
              <w:spacing w:after="20"/>
              <w:ind w:left="20"/>
              <w:jc w:val="both"/>
            </w:pPr>
            <w:r>
              <w:rPr>
                <w:rFonts w:ascii="Times New Roman"/>
                <w:b w:val="false"/>
                <w:i w:val="false"/>
                <w:color w:val="000000"/>
                <w:sz w:val="20"/>
              </w:rPr>
              <w:t>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Жұмыстарды орындауға тапсырмаларды дайындау және бекіту, іздестіру жұмыстарын орындауға арналған шарттық құжаттаманы тапсырыс берушілермен келісу.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089"/>
          <w:p>
            <w:pPr>
              <w:spacing w:after="20"/>
              <w:ind w:left="20"/>
              <w:jc w:val="both"/>
            </w:pPr>
            <w:r>
              <w:rPr>
                <w:rFonts w:ascii="Times New Roman"/>
                <w:b w:val="false"/>
                <w:i w:val="false"/>
                <w:color w:val="000000"/>
                <w:sz w:val="20"/>
              </w:rPr>
              <w:t>
1. Іздестіру жұмыстарын орындау үшін ұйымдастыру-басқару құжаттамасын дайындау.</w:t>
            </w:r>
          </w:p>
          <w:bookmarkEnd w:id="1089"/>
          <w:p>
            <w:pPr>
              <w:spacing w:after="20"/>
              <w:ind w:left="20"/>
              <w:jc w:val="both"/>
            </w:pPr>
            <w:r>
              <w:rPr>
                <w:rFonts w:ascii="Times New Roman"/>
                <w:b w:val="false"/>
                <w:i w:val="false"/>
                <w:color w:val="000000"/>
                <w:sz w:val="20"/>
              </w:rPr>
              <w:t>
2. Іздестіру жұмыстарын жүргізу.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090"/>
          <w:p>
            <w:pPr>
              <w:spacing w:after="20"/>
              <w:ind w:left="20"/>
              <w:jc w:val="both"/>
            </w:pPr>
            <w:r>
              <w:rPr>
                <w:rFonts w:ascii="Times New Roman"/>
                <w:b w:val="false"/>
                <w:i w:val="false"/>
                <w:color w:val="000000"/>
                <w:sz w:val="20"/>
              </w:rPr>
              <w:t>
1-еңбек функциясы :</w:t>
            </w:r>
          </w:p>
          <w:bookmarkEnd w:id="1090"/>
          <w:p>
            <w:pPr>
              <w:spacing w:after="20"/>
              <w:ind w:left="20"/>
              <w:jc w:val="both"/>
            </w:pPr>
            <w:r>
              <w:rPr>
                <w:rFonts w:ascii="Times New Roman"/>
                <w:b w:val="false"/>
                <w:i w:val="false"/>
                <w:color w:val="000000"/>
                <w:sz w:val="20"/>
              </w:rPr>
              <w:t>
Іздестіру жұмыстарын орындау үшін ұйымдастыру-басқару құжаттамасын дайындау, іздестіру жұмыстарын жүргізу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091"/>
          <w:p>
            <w:pPr>
              <w:spacing w:after="20"/>
              <w:ind w:left="20"/>
              <w:jc w:val="both"/>
            </w:pPr>
            <w:r>
              <w:rPr>
                <w:rFonts w:ascii="Times New Roman"/>
                <w:b w:val="false"/>
                <w:i w:val="false"/>
                <w:color w:val="000000"/>
                <w:sz w:val="20"/>
              </w:rPr>
              <w:t>
1-дағды:</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Іздестіру жұмыстарын орындай отырып жүргізу инженерлік іздестіру жұмыстарын жүргізуге күнтізбелік жоспарға сәйкес іздестіру жұмыстарын жүргізуге келісім-шарт іздестіру жұмыстарының бастапқы деректерін және толықтығын тексеру берілген мәліметтер, әзірлеуге қатысу</w:t>
            </w:r>
          </w:p>
          <w:p>
            <w:pPr>
              <w:spacing w:after="20"/>
              <w:ind w:left="20"/>
              <w:jc w:val="both"/>
            </w:pPr>
            <w:r>
              <w:rPr>
                <w:rFonts w:ascii="Times New Roman"/>
                <w:b w:val="false"/>
                <w:i w:val="false"/>
                <w:color w:val="000000"/>
                <w:sz w:val="20"/>
              </w:rPr>
              <w:t>
инженерлік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092"/>
          <w:p>
            <w:pPr>
              <w:spacing w:after="20"/>
              <w:ind w:left="20"/>
              <w:jc w:val="both"/>
            </w:pPr>
            <w:r>
              <w:rPr>
                <w:rFonts w:ascii="Times New Roman"/>
                <w:b w:val="false"/>
                <w:i w:val="false"/>
                <w:color w:val="000000"/>
                <w:sz w:val="20"/>
              </w:rPr>
              <w:t>
1. Автомобиль жолдарын салу саласындағы техникалық реттеу және стандарттау жүйесінің нормативтік-құқықтық актілері мен құжаттарының талаптарына сәйкес іздестіру жұмыстарын орындауға арналған тапсырманың құрылымдық элементтерінің мазмұнын бағалау.</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 жұмыстары жөніндегі инженердің басшылығы және бақылауымен автомобиль жолдарын салу нысанының сыныбы мен жауапкершілік деңгейіне, сәйкестендіру жұмыстарына байланысты іздестіру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Нысанды жобалауға қажетті іздестіру жұмыстарының түрлерін жүргізу және ықтимал қосымша және автомобиль жолдарын салу бойынша ерекше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Іздестіру жұмыстарына техникалық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Іздестіру жұмыстарын жүргізу үшін қажетті бастапқы деректермен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Автомобиль жолдарын салу саласындағы техникалық реттеу және стандарттау жүйесінің нормативтік құқықтық актілері мен құжаттарының талаптарына сәйкес іздестіру жұмыстарын жүргізуді тіркеу тәртібін айқындау.</w:t>
            </w:r>
          </w:p>
          <w:p>
            <w:pPr>
              <w:spacing w:after="20"/>
              <w:ind w:left="20"/>
              <w:jc w:val="both"/>
            </w:pPr>
            <w:r>
              <w:rPr>
                <w:rFonts w:ascii="Times New Roman"/>
                <w:b w:val="false"/>
                <w:i w:val="false"/>
                <w:color w:val="000000"/>
                <w:sz w:val="20"/>
              </w:rPr>
              <w:t>
7. Автомобиль жолы құрылысы нысанының ақпараттық моделі түрінде ұсынылған бастапқы деректерді талдау.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093"/>
          <w:p>
            <w:pPr>
              <w:spacing w:after="20"/>
              <w:ind w:left="20"/>
              <w:jc w:val="both"/>
            </w:pPr>
            <w:r>
              <w:rPr>
                <w:rFonts w:ascii="Times New Roman"/>
                <w:b w:val="false"/>
                <w:i w:val="false"/>
                <w:color w:val="000000"/>
                <w:sz w:val="20"/>
              </w:rPr>
              <w:t>
1. Автомобиль жолдарының құрылысы саласындағы нормативтік құқықтық актілер, техникалық реттеу және стандарттау жөніндегі құжаттар.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 жұмыстарын жүргізуге қажетті бастапқы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 жұмыстарын орындауға арналған тапсырмалардың құрылымы мен нысанына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Іздестіру бағдарламасының құрылымы мен нысанына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Автомобиль жолдарының құрылысы саласындағы нормативтік құқықтық актілер және техникалық реттеу және стандарттау жүйелерінің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Автомобиль жолдары құрылысының түрлері және іздестіру жұмыстарының салалық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Жобаланған жол құрылыстарының жауапкершілік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Жобалау алдындағы және жобалау жұмыстарының кезеңдері (сатылары).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 инженерлік іздестіру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Автомобиль жолдарында іздестіру жұмыстарын жүргізу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Іздестіру жұмыстарының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Жабдықтардың, құрылғылардың түрлері, іздестіру жұмыстарын жүргізу үшін қолданылатын құралдар мен техникалық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Автомобиль жолдары құрылысының нысандық ақпараттық моделін қалыптастыру және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құжаттар түрінде ұсынылатын автомобиль жолдарының құрылысы жобасының ақпараттық үлгісіне енгізілген мәліметтердің, құжаттардың және материалдардың құрамы және осы электрондық құжаттардың форматтарына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құжаттаманы мәтіндік және графикалық нысандарда және автомобиль жолдары құрылысы нысанының ақпараттық моделі нысанында орындау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Автомобиль жолдарының құрылысы нысанның ақпараттық моделін қалыптастыру және жүргізудің мақсаттары, міндеттері және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Автомобиль жолдары құрылысы жобасының ақпараттық моделін қалыптастыру және жүргізу кезінде бағдарламалық-техникалық құралдармен жұмыс істеу қағидаттары, алгоритмдері және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Қауіпті табиғи және техногендік процестерді бақылау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Зерттеу ұйымындағы сапаны бақылау (басқару) жүйесінің стандарттарының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Автомобиль жолдарында іздестіру жұмыстарын жүргізу кезіндегі еңбек қауіпсіздігі талаптары және қауіпсіздік шаралары.</w:t>
            </w:r>
          </w:p>
          <w:p>
            <w:pPr>
              <w:spacing w:after="20"/>
              <w:ind w:left="20"/>
              <w:jc w:val="both"/>
            </w:pPr>
            <w:r>
              <w:rPr>
                <w:rFonts w:ascii="Times New Roman"/>
                <w:b w:val="false"/>
                <w:i w:val="false"/>
                <w:color w:val="000000"/>
                <w:sz w:val="20"/>
              </w:rPr>
              <w:t>
21. Іздестіру жұмыстарын жүргізу үдерісінде қоршаған ортаны қорғау және табиғи ресурстарды ұтымды қолдану талаптары.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094"/>
          <w:p>
            <w:pPr>
              <w:spacing w:after="20"/>
              <w:ind w:left="20"/>
              <w:jc w:val="both"/>
            </w:pPr>
            <w:r>
              <w:rPr>
                <w:rFonts w:ascii="Times New Roman"/>
                <w:b w:val="false"/>
                <w:i w:val="false"/>
                <w:color w:val="000000"/>
                <w:sz w:val="20"/>
              </w:rPr>
              <w:t>
1-қосымша</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еңбек функциясы:</w:t>
            </w:r>
          </w:p>
          <w:p>
            <w:pPr>
              <w:spacing w:after="20"/>
              <w:ind w:left="20"/>
              <w:jc w:val="both"/>
            </w:pPr>
            <w:r>
              <w:rPr>
                <w:rFonts w:ascii="Times New Roman"/>
                <w:b w:val="false"/>
                <w:i w:val="false"/>
                <w:color w:val="000000"/>
                <w:sz w:val="20"/>
              </w:rPr>
              <w:t>
Іздестіру жұмыстарын орындауға ұйымдастырушылық-өкімдік құжаттаманы дайындау.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095"/>
          <w:p>
            <w:pPr>
              <w:spacing w:after="20"/>
              <w:ind w:left="20"/>
              <w:jc w:val="both"/>
            </w:pPr>
            <w:r>
              <w:rPr>
                <w:rFonts w:ascii="Times New Roman"/>
                <w:b w:val="false"/>
                <w:i w:val="false"/>
                <w:color w:val="000000"/>
                <w:sz w:val="20"/>
              </w:rPr>
              <w:t>
1-дағды:</w:t>
            </w:r>
          </w:p>
          <w:bookmarkEnd w:id="1095"/>
          <w:p>
            <w:pPr>
              <w:spacing w:after="20"/>
              <w:ind w:left="20"/>
              <w:jc w:val="both"/>
            </w:pPr>
            <w:r>
              <w:rPr>
                <w:rFonts w:ascii="Times New Roman"/>
                <w:b w:val="false"/>
                <w:i w:val="false"/>
                <w:color w:val="000000"/>
                <w:sz w:val="20"/>
              </w:rPr>
              <w:t>
Автомобиль жолдарының іздестіру жұмыстары бойынша жұмыстарды орындаушылар құрамында инженерлік ізденістер жоспарларын кестелерін орындау, автомобиль жолдарының инженерлік ізденістері бойынша жұмыстарды орындау. Автомобиль жолдарын іздестіру жұмыстарының жекелеген түрлерін орындауға қосалқы мердігерлік ұйымдармен жұмыс.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096"/>
          <w:p>
            <w:pPr>
              <w:spacing w:after="20"/>
              <w:ind w:left="20"/>
              <w:jc w:val="both"/>
            </w:pPr>
            <w:r>
              <w:rPr>
                <w:rFonts w:ascii="Times New Roman"/>
                <w:b w:val="false"/>
                <w:i w:val="false"/>
                <w:color w:val="000000"/>
                <w:sz w:val="20"/>
              </w:rPr>
              <w:t>
1. Белгіленген уақыт нормаларына, құрылыс алаңының сипаттамаларына және бастапқы мәліметтерге сәйкес іздестіру жұмыстарының мерзімін есептеу.</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іздестіру жұмыстарын жүргізуге арналған тапсырмаға, келісімшарт пен бағдарламаға сәйкес іздестіру жұмыстарына қатысушылардың жұмыс тізімі мен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жолының құрылысы жобасының ақпараттық моделінің егжей-тегжейлі деңгейін, мерзімдерін және әзірлеу кезеңдерін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мердігерлерді тарту қажеттілігін анықтау және оларға сеніп тапсырылған жұмыстарды орындау бойынша тапсырмалар құрамын анықтау.</w:t>
            </w:r>
          </w:p>
          <w:p>
            <w:pPr>
              <w:spacing w:after="20"/>
              <w:ind w:left="20"/>
              <w:jc w:val="both"/>
            </w:pPr>
            <w:r>
              <w:rPr>
                <w:rFonts w:ascii="Times New Roman"/>
                <w:b w:val="false"/>
                <w:i w:val="false"/>
                <w:color w:val="000000"/>
                <w:sz w:val="20"/>
              </w:rPr>
              <w:t>
5. Ұйымдастыру және басқару құжаттамасын жасау үшін бағдарламалық құралды қолдану.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097"/>
          <w:p>
            <w:pPr>
              <w:spacing w:after="20"/>
              <w:ind w:left="20"/>
              <w:jc w:val="both"/>
            </w:pPr>
            <w:r>
              <w:rPr>
                <w:rFonts w:ascii="Times New Roman"/>
                <w:b w:val="false"/>
                <w:i w:val="false"/>
                <w:color w:val="000000"/>
                <w:sz w:val="20"/>
              </w:rPr>
              <w:t>
1. Автомобиль жолдарын салу саласындағы техникалық реттеу және стандарттау жүйесінің нормативтік-құқықтық актілері мен құжаттары.</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іздестіру жұмыстарын жүргізудің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инженерлік іздестіру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Автомобиль жолдарын іздестіру жұмыстарын жүргізу тәртібі, әдістері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Іздестіру жұмыстары бойынша техник біліктілігіне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Іздестіру жұмыстарының кестесін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 жүргізу стандарттары (жіктелуі құжаттарды ресімдеу, тіркеу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Автомобиль жолдарын салу нысанының ақпараттық моделін қалыптастыру мен жүргізудің мақсаттары, міндеттері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жолдарының құрылысы нысанының ақпараттық моделіне енгізілетін және электрондық құжаттар нысанында ұсынылатын мәліметтердің, құжаттар мен материалдардың құрамы және көрсетілген электрондық құжаттардың форматтарына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Автомобиль жолдарының күрделі құрылысы нысанының ақпараттық моделінің егжей-тегжейлі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Ұйымдастырушылық-өкімдік құжаттаманы қалыптастыру үшін бағдарламалық қамтамасыз етумен жұмыс істеу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Іздестіру ұйымындағы сапаны бақылау (менеджмент) жүйесінің ережелері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Автомобиль жолдарын салу кезінде іздестіру жұмыстарын жүргізу кезіндегі еңбекті қорғау талаптары мен қауіпсіздік шаралары.</w:t>
            </w:r>
          </w:p>
          <w:p>
            <w:pPr>
              <w:spacing w:after="20"/>
              <w:ind w:left="20"/>
              <w:jc w:val="both"/>
            </w:pPr>
            <w:r>
              <w:rPr>
                <w:rFonts w:ascii="Times New Roman"/>
                <w:b w:val="false"/>
                <w:i w:val="false"/>
                <w:color w:val="000000"/>
                <w:sz w:val="20"/>
              </w:rPr>
              <w:t>
14. Қоршаған ортаны қорғау және табиғи ресурстарды ұтымды қолдану талаптары.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098"/>
          <w:p>
            <w:pPr>
              <w:spacing w:after="20"/>
              <w:ind w:left="20"/>
              <w:jc w:val="both"/>
            </w:pPr>
            <w:r>
              <w:rPr>
                <w:rFonts w:ascii="Times New Roman"/>
                <w:b w:val="false"/>
                <w:i w:val="false"/>
                <w:color w:val="000000"/>
                <w:sz w:val="20"/>
              </w:rPr>
              <w:t>
2-қосымша еңбек функциясы:</w:t>
            </w:r>
          </w:p>
          <w:bookmarkEnd w:id="1098"/>
          <w:p>
            <w:pPr>
              <w:spacing w:after="20"/>
              <w:ind w:left="20"/>
              <w:jc w:val="both"/>
            </w:pPr>
            <w:r>
              <w:rPr>
                <w:rFonts w:ascii="Times New Roman"/>
                <w:b w:val="false"/>
                <w:i w:val="false"/>
                <w:color w:val="000000"/>
                <w:sz w:val="20"/>
              </w:rPr>
              <w:t>
Іздестіру жұмыстарын жүргізу.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099"/>
          <w:p>
            <w:pPr>
              <w:spacing w:after="20"/>
              <w:ind w:left="20"/>
              <w:jc w:val="both"/>
            </w:pPr>
            <w:r>
              <w:rPr>
                <w:rFonts w:ascii="Times New Roman"/>
                <w:b w:val="false"/>
                <w:i w:val="false"/>
                <w:color w:val="000000"/>
                <w:sz w:val="20"/>
              </w:rPr>
              <w:t>
1-дағды:</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жолдарының іздестіру жұмыстарын жүргізу үдерісінде еңбекті қорғау талаптары мен қауіпсіздік шараларын сақтай отырып, автомобиль жолдарының іздестіру жұмыстарын орындау, іздестіру жұмыстарын жүргізу үдерісінде қоршаған ортаны қорғау және табиғи ресурстарды ұтымды қолдану талаптарын сақтау</w:t>
            </w:r>
          </w:p>
          <w:p>
            <w:pPr>
              <w:spacing w:after="20"/>
              <w:ind w:left="20"/>
              <w:jc w:val="both"/>
            </w:pPr>
            <w:r>
              <w:rPr>
                <w:rFonts w:ascii="Times New Roman"/>
                <w:b w:val="false"/>
                <w:i w:val="false"/>
                <w:color w:val="000000"/>
                <w:sz w:val="20"/>
              </w:rPr>
              <w:t>
және анықталған кемшіліктерді жою</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100"/>
          <w:p>
            <w:pPr>
              <w:spacing w:after="20"/>
              <w:ind w:left="20"/>
              <w:jc w:val="both"/>
            </w:pPr>
            <w:r>
              <w:rPr>
                <w:rFonts w:ascii="Times New Roman"/>
                <w:b w:val="false"/>
                <w:i w:val="false"/>
                <w:color w:val="000000"/>
                <w:sz w:val="20"/>
              </w:rPr>
              <w:t>
1. Белгіленген кестеге, шарт талаптарына, іздестіру жұмыстарын орындауға тапсырма талаптарына сәйкес іздестіру жұмыстарын орындау.</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 жұмыстары үдерісінде анықталған кемшіліктерді жою жөніндегі іс-шаралар тізбесін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салу саласындағы техникалық тапсырманың, нормативтік құқықтық актілердің және техникалық реттеу және стандарттау жүйесінің құжаттарының талаптарына сәйкес іздестіру жұмыстарының материалдарын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қоршаған табиғи ортаны қорғауды қамтамасыз ету және табиғи ресурстарды ұтымды қолдану үшін деректердің толықтығына, сапасына және дұрыстығына қойылатын талаптарға сәйкес іздестіру жұмыстарының нәтижелерін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Оңтайлылық ұтымдылық және жаңашылдық қағидаттарына сәйкес іздестіру бағдарламасын орындаудың техникалық құралдары мен технологияларын пайдалана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ныфсандарды салу үшін іздестіру жұмыстарын жүргізу үдерісінде еңбекті қорғау талаптарын және қауіпсіздік шараларын қоршаған ортаны қорғау талаптарын және табиғи ресурстарды ұтымды қолдануды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Автомобиль жолдарын салу саласындағы техникалық реттеу және стандарттау жүйесінің нормативтік құқықтық актілері мен құжаттарының талаптарына сәйкес инженерлік ізденістерге байланысты мәселелер бойынша авторлық қадағалауды жүзеге асыруды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Іздестіру жолдарын автомобиль жолдарын жүргізудің әртүрлі кезеңдерінде мамандандырылған міндеттерді шешу кезінде ақпараттық модельдеу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Автомобиль жолдарын салу нысанының ақпараттық моделінің жалпы деректер ортасына қойылатын талаптарды анықтау.</w:t>
            </w:r>
          </w:p>
          <w:p>
            <w:pPr>
              <w:spacing w:after="20"/>
              <w:ind w:left="20"/>
              <w:jc w:val="both"/>
            </w:pPr>
            <w:r>
              <w:rPr>
                <w:rFonts w:ascii="Times New Roman"/>
                <w:b w:val="false"/>
                <w:i w:val="false"/>
                <w:color w:val="000000"/>
                <w:sz w:val="20"/>
              </w:rPr>
              <w:t>
10. Автомобиль жолдарын салу нысанының ақпараттық моделін қалыптастыру және жүргізу кезінде бағдарламалық және техникалық құралдарды пайдалана білу.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101"/>
          <w:p>
            <w:pPr>
              <w:spacing w:after="20"/>
              <w:ind w:left="20"/>
              <w:jc w:val="both"/>
            </w:pPr>
            <w:r>
              <w:rPr>
                <w:rFonts w:ascii="Times New Roman"/>
                <w:b w:val="false"/>
                <w:i w:val="false"/>
                <w:color w:val="000000"/>
                <w:sz w:val="20"/>
              </w:rPr>
              <w:t>
1. Автомобиль жолдарын салу нысанының ақпараттық моделі нысанында ұсынылған жобалық деректерді білу.</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салу саласындағы техникалық реттеу және стандарттау жүйесінің нормативтік-құқықтық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Іздестіру жұмыстарын жүргізу тәртібі мен параметрлері, сондай-ақ автомобиль жолдарын салу үшін техникалық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Өндірістің заманауи технологиялары іздестіру жұмыстары, жабдықтар, жұмыстарды орындауға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Автомобиль жолдарын іздестіру жұмыстарының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Автомобиль жолдарын іздестіру жұмыстарын жүргізу тәртібі, әдістері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Іздестіру жұмыстарын жүргізу үшін қажетті материалдық-техникалық ресурстардың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Іздестіру жұмыстарының мәтіндік және графикалық материалдарының құрамы мен мазмұнына автомобиль жолдарын салу саласындағы техникалық реттеу және стандарттау жүйесінің нормативтік-құқықтық актілері мен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Жүргізілген іздестіру жұмыстарының техникалық деңгейін бақылау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Автомобиль жолдарының іздестіру жұмыстарын жүргізуді бақылау процесінде бағдарламалық құралдармен жұмыс істеу қағидаттары, алгоритмдері және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Автомобиль жолдарын салу нысанының ақпараттық моделін қалыптастыру және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Автомобиль жолдары құрылысы нысанының ақпараттық моделіне енгізілетін және электрондық нысанда ұсынылатын мәліметтердің, құжаттар мен материалдардың құрамы және көрсетілген электрондық құжаттардың форматтарына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Автомобиль жолдарын салу нысанының ақпараттық моделін қалыптастыру және жүргізу кезінде бағдарламалық және техникалық құралдармен жұмыс істеу қағидаттары, алгоритмдері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Нысанның ақпараттық моделін қалыптастыру мен жүргізудің мақсаттары, міндеттері мен қағидаттары автомобиль жолдарын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Нысанның ақпараттық моделін қалыптастыру және жүргізу қағидаларының стандарттары мен жинақтары автомобиль жолдарын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17. Нысанның ақпараттық моделінің деректер көлемін тексеру және оңтайландыру әдістері Жалпы деректер ортасында орналастыру үшін автомобиль жолдарын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Автомобиль жолдарын салу нысанының ақпараттық моделінің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Автомобиль жолдарын салу нысанының ақпараттық моделін қалыптастыру мен жүргізудің бағдарламалық және техникалық құралдарының функционалдық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Автомобиль жолдарын салу нысанның ақпараттық моделі негізінде техникалық құжаттаманы ресімдеу, жариялау және шығару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Автомобиль жолдарын салу үшін инженерлік іздестіру жүргізу кезіндегі еңбекті қорғау талаптары және қауіпсіздік шаралары.</w:t>
            </w:r>
          </w:p>
          <w:p>
            <w:pPr>
              <w:spacing w:after="20"/>
              <w:ind w:left="20"/>
              <w:jc w:val="both"/>
            </w:pPr>
            <w:r>
              <w:rPr>
                <w:rFonts w:ascii="Times New Roman"/>
                <w:b w:val="false"/>
                <w:i w:val="false"/>
                <w:color w:val="000000"/>
                <w:sz w:val="20"/>
              </w:rPr>
              <w:t>
22. Автомобиль жолдарының іздестіру жұмыстарын жүргізу процесінде қоршаған ортаны қорғау және табиғи ресурстарды ұтымды қолдану талаптары.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02"/>
          <w:p>
            <w:pPr>
              <w:spacing w:after="20"/>
              <w:ind w:left="20"/>
              <w:jc w:val="both"/>
            </w:pPr>
            <w:r>
              <w:rPr>
                <w:rFonts w:ascii="Times New Roman"/>
                <w:b w:val="false"/>
                <w:i w:val="false"/>
                <w:color w:val="000000"/>
                <w:sz w:val="20"/>
              </w:rPr>
              <w:t>
Жауапкершілік;</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2165-4-002 Барлау жұмыстары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 құрылысы технигі" кәсіп карточкасы: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технигі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03"/>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ортадан кейінгі білім (қолданбалы бакалавр)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104"/>
          <w:p>
            <w:pPr>
              <w:spacing w:after="20"/>
              <w:ind w:left="20"/>
              <w:jc w:val="both"/>
            </w:pPr>
            <w:r>
              <w:rPr>
                <w:rFonts w:ascii="Times New Roman"/>
                <w:b w:val="false"/>
                <w:i w:val="false"/>
                <w:color w:val="000000"/>
                <w:sz w:val="20"/>
              </w:rPr>
              <w:t xml:space="preserve">
Мамандығы: </w:t>
            </w:r>
          </w:p>
          <w:bookmarkEnd w:id="1104"/>
          <w:p>
            <w:pPr>
              <w:spacing w:after="20"/>
              <w:ind w:left="20"/>
              <w:jc w:val="both"/>
            </w:pPr>
            <w:r>
              <w:rPr>
                <w:rFonts w:ascii="Times New Roman"/>
                <w:b w:val="false"/>
                <w:i w:val="false"/>
                <w:color w:val="000000"/>
                <w:sz w:val="20"/>
              </w:rPr>
              <w:t>
Сәулет және құрылыс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05"/>
          <w:p>
            <w:pPr>
              <w:spacing w:after="20"/>
              <w:ind w:left="20"/>
              <w:jc w:val="both"/>
            </w:pPr>
            <w:r>
              <w:rPr>
                <w:rFonts w:ascii="Times New Roman"/>
                <w:b w:val="false"/>
                <w:i w:val="false"/>
                <w:color w:val="000000"/>
                <w:sz w:val="20"/>
              </w:rPr>
              <w:t>
Біліктілік:</w:t>
            </w:r>
          </w:p>
          <w:bookmarkEnd w:id="1105"/>
          <w:p>
            <w:pPr>
              <w:spacing w:after="20"/>
              <w:ind w:left="20"/>
              <w:jc w:val="both"/>
            </w:pPr>
            <w:r>
              <w:rPr>
                <w:rFonts w:ascii="Times New Roman"/>
                <w:b w:val="false"/>
                <w:i w:val="false"/>
                <w:color w:val="000000"/>
                <w:sz w:val="20"/>
              </w:rPr>
              <w:t>
Техник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106"/>
          <w:p>
            <w:pPr>
              <w:spacing w:after="20"/>
              <w:ind w:left="20"/>
              <w:jc w:val="both"/>
            </w:pPr>
            <w:r>
              <w:rPr>
                <w:rFonts w:ascii="Times New Roman"/>
                <w:b w:val="false"/>
                <w:i w:val="false"/>
                <w:color w:val="000000"/>
                <w:sz w:val="20"/>
              </w:rPr>
              <w:t>
Техникалық және кәсіптік (орта арнаулы, орта кәсіптік) білімнің болуы:</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Санатсыз техник: жұмыс өтіліне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санатсыз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10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10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3113-007 Техник-құрылысшы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жол құрылыстарын жобалау, салу, жөндеу және қолдану саласындағы техникалық міндеттерді орындау.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08"/>
          <w:p>
            <w:pPr>
              <w:spacing w:after="20"/>
              <w:ind w:left="20"/>
              <w:jc w:val="both"/>
            </w:pPr>
            <w:r>
              <w:rPr>
                <w:rFonts w:ascii="Times New Roman"/>
                <w:b w:val="false"/>
                <w:i w:val="false"/>
                <w:color w:val="000000"/>
                <w:sz w:val="20"/>
              </w:rPr>
              <w:t>
Міндетті</w:t>
            </w:r>
          </w:p>
          <w:bookmarkEnd w:id="1108"/>
          <w:p>
            <w:pPr>
              <w:spacing w:after="20"/>
              <w:ind w:left="20"/>
              <w:jc w:val="both"/>
            </w:pPr>
            <w:r>
              <w:rPr>
                <w:rFonts w:ascii="Times New Roman"/>
                <w:b w:val="false"/>
                <w:i w:val="false"/>
                <w:color w:val="000000"/>
                <w:sz w:val="20"/>
              </w:rPr>
              <w:t>
еңбек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109"/>
          <w:p>
            <w:pPr>
              <w:spacing w:after="20"/>
              <w:ind w:left="20"/>
              <w:jc w:val="both"/>
            </w:pPr>
            <w:r>
              <w:rPr>
                <w:rFonts w:ascii="Times New Roman"/>
                <w:b w:val="false"/>
                <w:i w:val="false"/>
                <w:color w:val="000000"/>
                <w:sz w:val="20"/>
              </w:rPr>
              <w:t>
1. Инженердің жетекшілігімен жол құрылыс жұмыстарын дайындау.</w:t>
            </w:r>
          </w:p>
          <w:bookmarkEnd w:id="1109"/>
          <w:p>
            <w:pPr>
              <w:spacing w:after="20"/>
              <w:ind w:left="20"/>
              <w:jc w:val="both"/>
            </w:pPr>
            <w:r>
              <w:rPr>
                <w:rFonts w:ascii="Times New Roman"/>
                <w:b w:val="false"/>
                <w:i w:val="false"/>
                <w:color w:val="000000"/>
                <w:sz w:val="20"/>
              </w:rPr>
              <w:t>
2. Жолдар мен жол құрылыстарын салуға, сондай-ақ зерттеулерге байланысты техникалық көмек көрсету.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110"/>
          <w:p>
            <w:pPr>
              <w:spacing w:after="20"/>
              <w:ind w:left="20"/>
              <w:jc w:val="both"/>
            </w:pPr>
            <w:r>
              <w:rPr>
                <w:rFonts w:ascii="Times New Roman"/>
                <w:b w:val="false"/>
                <w:i w:val="false"/>
                <w:color w:val="000000"/>
                <w:sz w:val="20"/>
              </w:rPr>
              <w:t>
1-еңбек функциясы:</w:t>
            </w:r>
          </w:p>
          <w:bookmarkEnd w:id="1110"/>
          <w:p>
            <w:pPr>
              <w:spacing w:after="20"/>
              <w:ind w:left="20"/>
              <w:jc w:val="both"/>
            </w:pPr>
            <w:r>
              <w:rPr>
                <w:rFonts w:ascii="Times New Roman"/>
                <w:b w:val="false"/>
                <w:i w:val="false"/>
                <w:color w:val="000000"/>
                <w:sz w:val="20"/>
              </w:rPr>
              <w:t>
Инженердің басшылығымен жол құрылысы бойынша жұмыстар өндірісін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111"/>
          <w:p>
            <w:pPr>
              <w:spacing w:after="20"/>
              <w:ind w:left="20"/>
              <w:jc w:val="both"/>
            </w:pPr>
            <w:r>
              <w:rPr>
                <w:rFonts w:ascii="Times New Roman"/>
                <w:b w:val="false"/>
                <w:i w:val="false"/>
                <w:color w:val="000000"/>
                <w:sz w:val="20"/>
              </w:rPr>
              <w:t>
1-дағды:</w:t>
            </w:r>
          </w:p>
          <w:bookmarkEnd w:id="1111"/>
          <w:p>
            <w:pPr>
              <w:spacing w:after="20"/>
              <w:ind w:left="20"/>
              <w:jc w:val="both"/>
            </w:pPr>
            <w:r>
              <w:rPr>
                <w:rFonts w:ascii="Times New Roman"/>
                <w:b w:val="false"/>
                <w:i w:val="false"/>
                <w:color w:val="000000"/>
                <w:sz w:val="20"/>
              </w:rPr>
              <w:t>
Жол құрылысы бойынша жұмыстар өндірісін дайындау бойынша жұмыстар жүргізу.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112"/>
          <w:p>
            <w:pPr>
              <w:spacing w:after="20"/>
              <w:ind w:left="20"/>
              <w:jc w:val="both"/>
            </w:pPr>
            <w:r>
              <w:rPr>
                <w:rFonts w:ascii="Times New Roman"/>
                <w:b w:val="false"/>
                <w:i w:val="false"/>
                <w:color w:val="000000"/>
                <w:sz w:val="20"/>
              </w:rPr>
              <w:t>
1. Топырақтар мен жол-құрылыс материалдарына далалық және зертханалық сынақтар жүргізу кезінде көмек көрсету немесе орындау.</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2. Жолдар мен жол құрылыстарын салуға, сондай-ақ сынақтар жүргізуге немесе зерттеу нәтижелері туралы баяндамалар дайындауға байланысты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білімді жолдың инженерлік қағидаттарын қолдану туындаған проблемаларды анықтау және шешу мақсатында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техникалық талаптарға сәйкес құрылыс жобасын орындау үшін материалдық және еңбек шығындарының саны мен құнын нақты бағалауды жүргізуге көмек көрсету.</w:t>
            </w:r>
          </w:p>
          <w:p>
            <w:pPr>
              <w:spacing w:after="20"/>
              <w:ind w:left="20"/>
              <w:jc w:val="both"/>
            </w:pPr>
            <w:r>
              <w:rPr>
                <w:rFonts w:ascii="Times New Roman"/>
                <w:b w:val="false"/>
                <w:i w:val="false"/>
                <w:color w:val="000000"/>
                <w:sz w:val="20"/>
              </w:rPr>
              <w:t>
5. Автомобиль жолдарын жөндеуді және күтіп-ұстауды ұйымдастыру.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113"/>
          <w:p>
            <w:pPr>
              <w:spacing w:after="20"/>
              <w:ind w:left="20"/>
              <w:jc w:val="both"/>
            </w:pPr>
            <w:r>
              <w:rPr>
                <w:rFonts w:ascii="Times New Roman"/>
                <w:b w:val="false"/>
                <w:i w:val="false"/>
                <w:color w:val="000000"/>
                <w:sz w:val="20"/>
              </w:rPr>
              <w:t>
1. Автомобиль жолдарын салу, жөндеу және қолдану жөніндегі нормативтік, әдістемелік және өзге де басшылық материалдар.</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 мен жол құрылыстарының көліктік-қолдану көрсеткіштерін білу.</w:t>
            </w:r>
          </w:p>
          <w:p>
            <w:pPr>
              <w:spacing w:after="20"/>
              <w:ind w:left="20"/>
              <w:jc w:val="both"/>
            </w:pPr>
            <w:r>
              <w:rPr>
                <w:rFonts w:ascii="Times New Roman"/>
                <w:b w:val="false"/>
                <w:i w:val="false"/>
                <w:color w:val="000000"/>
                <w:sz w:val="20"/>
              </w:rPr>
              <w:t>
3. Автомобиль жолдарының геометриялық параметрлерін анықтау әдістері мен құралдары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114"/>
          <w:p>
            <w:pPr>
              <w:spacing w:after="20"/>
              <w:ind w:left="20"/>
              <w:jc w:val="both"/>
            </w:pPr>
            <w:r>
              <w:rPr>
                <w:rFonts w:ascii="Times New Roman"/>
                <w:b w:val="false"/>
                <w:i w:val="false"/>
                <w:color w:val="000000"/>
                <w:sz w:val="20"/>
              </w:rPr>
              <w:t>
2-еңбек функциясы:</w:t>
            </w:r>
          </w:p>
          <w:bookmarkEnd w:id="1114"/>
          <w:p>
            <w:pPr>
              <w:spacing w:after="20"/>
              <w:ind w:left="20"/>
              <w:jc w:val="both"/>
            </w:pPr>
            <w:r>
              <w:rPr>
                <w:rFonts w:ascii="Times New Roman"/>
                <w:b w:val="false"/>
                <w:i w:val="false"/>
                <w:color w:val="000000"/>
                <w:sz w:val="20"/>
              </w:rPr>
              <w:t>
Жолдар мен жол құрылыстарын салуға байланысты, сондай-ақ зерттеулер жүргізуге техникалық көмек көрсету.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115"/>
          <w:p>
            <w:pPr>
              <w:spacing w:after="20"/>
              <w:ind w:left="20"/>
              <w:jc w:val="both"/>
            </w:pPr>
            <w:r>
              <w:rPr>
                <w:rFonts w:ascii="Times New Roman"/>
                <w:b w:val="false"/>
                <w:i w:val="false"/>
                <w:color w:val="000000"/>
                <w:sz w:val="20"/>
              </w:rPr>
              <w:t>
1-дағды:</w:t>
            </w:r>
          </w:p>
          <w:bookmarkEnd w:id="1115"/>
          <w:p>
            <w:pPr>
              <w:spacing w:after="20"/>
              <w:ind w:left="20"/>
              <w:jc w:val="both"/>
            </w:pPr>
            <w:r>
              <w:rPr>
                <w:rFonts w:ascii="Times New Roman"/>
                <w:b w:val="false"/>
                <w:i w:val="false"/>
                <w:color w:val="000000"/>
                <w:sz w:val="20"/>
              </w:rPr>
              <w:t>
1. Жолдар мен жол құрылыстарын салуға, сондай-ақ жол тексерулерін жүргізуге байланысты техникалық көмек көрсету жөніндегі жұмыстарды орындау.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116"/>
          <w:p>
            <w:pPr>
              <w:spacing w:after="20"/>
              <w:ind w:left="20"/>
              <w:jc w:val="both"/>
            </w:pPr>
            <w:r>
              <w:rPr>
                <w:rFonts w:ascii="Times New Roman"/>
                <w:b w:val="false"/>
                <w:i w:val="false"/>
                <w:color w:val="000000"/>
                <w:sz w:val="20"/>
              </w:rPr>
              <w:t>
1. Құрылыс, қауіпсіздікті қамтамасыз ету саласындағы заңнамаға сәйкестігін, сондай-ақ автомобиль жолдарының сапасы мен қауіпсіздігіне қатысты бекітілген жоспарларға, техникалық ерекшеліктерге, стандарттарға және басқа да нормаларға сәйкестігін қамтамасыз ету үшін жолдарды құрылыс аяқталған кезде және одан кейін зерттеу.</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қауіпсіздік шараларының сақталмауын анықтау үшін жолдар мен жол құрылыстарының жай-күйін тексеру және оны жою жөнінде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қауіпсіздігін қамтамасыз ету, сондай-ақ жол құрылысы кезінде зертханалық сынақтардан өткен жол-құрылыс материалдарын қолдану мәселелері бойынша кеңес беру.</w:t>
            </w:r>
          </w:p>
          <w:p>
            <w:pPr>
              <w:spacing w:after="20"/>
              <w:ind w:left="20"/>
              <w:jc w:val="both"/>
            </w:pPr>
            <w:r>
              <w:rPr>
                <w:rFonts w:ascii="Times New Roman"/>
                <w:b w:val="false"/>
                <w:i w:val="false"/>
                <w:color w:val="000000"/>
                <w:sz w:val="20"/>
              </w:rPr>
              <w:t>
4. Құрылыс технологиясын сақтау және тиісті материалдарды қолдану тұрғысынан жолдарға зерттеу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117"/>
          <w:p>
            <w:pPr>
              <w:spacing w:after="20"/>
              <w:ind w:left="20"/>
              <w:jc w:val="both"/>
            </w:pPr>
            <w:r>
              <w:rPr>
                <w:rFonts w:ascii="Times New Roman"/>
                <w:b w:val="false"/>
                <w:i w:val="false"/>
                <w:color w:val="000000"/>
                <w:sz w:val="20"/>
              </w:rPr>
              <w:t>
1. Автомобиль жолдарын салу, жөндеу және қолдану саласындағы нормативтік-техникалық құжаттарды, стандарттарды білу.</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зерттеу жұмыстарын жүргізу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жолдарының көліктік-қолдану параметрлері мен сипаттамаларын анықтау әдістері.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өрт қауіпсіздігі талаптары сәйкес еңбек заңнамасы, ішкі еңбек тәртібі.</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118"/>
          <w:p>
            <w:pPr>
              <w:spacing w:after="20"/>
              <w:ind w:left="20"/>
              <w:jc w:val="both"/>
            </w:pPr>
            <w:r>
              <w:rPr>
                <w:rFonts w:ascii="Times New Roman"/>
                <w:b w:val="false"/>
                <w:i w:val="false"/>
                <w:color w:val="000000"/>
                <w:sz w:val="20"/>
              </w:rPr>
              <w:t xml:space="preserve">
Дербестік және жауапкершілік; </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2165-1-002 Жол құрылысы геодезисті</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"Бақылау-өлшеу аспаптары және автоматика жөніндегі техник" кәсіп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3122-4-006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техник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119"/>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105-параграф, 626-тармақ, техник:</w:t>
            </w:r>
          </w:p>
          <w:p>
            <w:pPr>
              <w:spacing w:after="20"/>
              <w:ind w:left="20"/>
              <w:jc w:val="both"/>
            </w:pPr>
            <w:r>
              <w:rPr>
                <w:rFonts w:ascii="Times New Roman"/>
                <w:b w:val="false"/>
                <w:i w:val="false"/>
                <w:color w:val="000000"/>
                <w:sz w:val="20"/>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120"/>
          <w:p>
            <w:pPr>
              <w:spacing w:after="20"/>
              <w:ind w:left="20"/>
              <w:jc w:val="both"/>
            </w:pPr>
            <w:r>
              <w:rPr>
                <w:rFonts w:ascii="Times New Roman"/>
                <w:b w:val="false"/>
                <w:i w:val="false"/>
                <w:color w:val="000000"/>
                <w:sz w:val="20"/>
              </w:rPr>
              <w:t>
Білім деңгейі: ортадан кейінгі</w:t>
            </w:r>
          </w:p>
          <w:bookmarkEnd w:id="1120"/>
          <w:p>
            <w:pPr>
              <w:spacing w:after="20"/>
              <w:ind w:left="20"/>
              <w:jc w:val="both"/>
            </w:pPr>
            <w:r>
              <w:rPr>
                <w:rFonts w:ascii="Times New Roman"/>
                <w:b w:val="false"/>
                <w:i w:val="false"/>
                <w:color w:val="000000"/>
                <w:sz w:val="20"/>
              </w:rPr>
              <w:t>
білім (қолданбалы бакалавр)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121"/>
          <w:p>
            <w:pPr>
              <w:spacing w:after="20"/>
              <w:ind w:left="20"/>
              <w:jc w:val="both"/>
            </w:pPr>
            <w:r>
              <w:rPr>
                <w:rFonts w:ascii="Times New Roman"/>
                <w:b w:val="false"/>
                <w:i w:val="false"/>
                <w:color w:val="000000"/>
                <w:sz w:val="20"/>
              </w:rPr>
              <w:t>
Мамандығы:</w:t>
            </w:r>
          </w:p>
          <w:bookmarkEnd w:id="1121"/>
          <w:p>
            <w:pPr>
              <w:spacing w:after="20"/>
              <w:ind w:left="20"/>
              <w:jc w:val="both"/>
            </w:pPr>
            <w:r>
              <w:rPr>
                <w:rFonts w:ascii="Times New Roman"/>
                <w:b w:val="false"/>
                <w:i w:val="false"/>
                <w:color w:val="000000"/>
                <w:sz w:val="20"/>
              </w:rPr>
              <w:t>
Кәсіптік оқу (салалар 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122"/>
          <w:p>
            <w:pPr>
              <w:spacing w:after="20"/>
              <w:ind w:left="20"/>
              <w:jc w:val="both"/>
            </w:pPr>
            <w:r>
              <w:rPr>
                <w:rFonts w:ascii="Times New Roman"/>
                <w:b w:val="false"/>
                <w:i w:val="false"/>
                <w:color w:val="000000"/>
                <w:sz w:val="20"/>
              </w:rPr>
              <w:t>
Біліктілік:</w:t>
            </w:r>
          </w:p>
          <w:bookmarkEnd w:id="1122"/>
          <w:p>
            <w:pPr>
              <w:spacing w:after="20"/>
              <w:ind w:left="20"/>
              <w:jc w:val="both"/>
            </w:pPr>
            <w:r>
              <w:rPr>
                <w:rFonts w:ascii="Times New Roman"/>
                <w:b w:val="false"/>
                <w:i w:val="false"/>
                <w:color w:val="000000"/>
                <w:sz w:val="20"/>
              </w:rPr>
              <w:t>
Техник (салалар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123"/>
          <w:p>
            <w:pPr>
              <w:spacing w:after="20"/>
              <w:ind w:left="20"/>
              <w:jc w:val="both"/>
            </w:pPr>
            <w:r>
              <w:rPr>
                <w:rFonts w:ascii="Times New Roman"/>
                <w:b w:val="false"/>
                <w:i w:val="false"/>
                <w:color w:val="000000"/>
                <w:sz w:val="20"/>
              </w:rPr>
              <w:t>
Техникалық және кәсіптік (орта арнаулы, орта кәсіптік) білімнің болуы:</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Санатсыз техник: жұмыс өтіліне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техник: санатсыз техник лауазымындағы жұмыс өтілі кемінде 2 жыл;</w:t>
            </w:r>
          </w:p>
          <w:p>
            <w:pPr>
              <w:spacing w:after="20"/>
              <w:ind w:left="20"/>
              <w:jc w:val="both"/>
            </w:pPr>
            <w:r>
              <w:rPr>
                <w:rFonts w:ascii="Times New Roman"/>
                <w:b w:val="false"/>
                <w:i w:val="false"/>
                <w:color w:val="000000"/>
                <w:sz w:val="20"/>
              </w:rPr>
              <w:t>
I санатты техник: II санатты техник лауазымындағы жұмыс өтілі кемінде 2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2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12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2152-4-001 Бақылау-өлшеу аспаптары және автоматика жөніндегі техник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мен автоматика құралдарын жөндеу, техникалық қызмет көрсету және қолдануды жүзеге асыру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125"/>
          <w:p>
            <w:pPr>
              <w:spacing w:after="20"/>
              <w:ind w:left="20"/>
              <w:jc w:val="both"/>
            </w:pPr>
            <w:r>
              <w:rPr>
                <w:rFonts w:ascii="Times New Roman"/>
                <w:b w:val="false"/>
                <w:i w:val="false"/>
                <w:color w:val="000000"/>
                <w:sz w:val="20"/>
              </w:rPr>
              <w:t>
Міндетті</w:t>
            </w:r>
          </w:p>
          <w:bookmarkEnd w:id="1125"/>
          <w:p>
            <w:pPr>
              <w:spacing w:after="20"/>
              <w:ind w:left="20"/>
              <w:jc w:val="both"/>
            </w:pPr>
            <w:r>
              <w:rPr>
                <w:rFonts w:ascii="Times New Roman"/>
                <w:b w:val="false"/>
                <w:i w:val="false"/>
                <w:color w:val="000000"/>
                <w:sz w:val="20"/>
              </w:rPr>
              <w:t>
еңбек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26"/>
          <w:p>
            <w:pPr>
              <w:spacing w:after="20"/>
              <w:ind w:left="20"/>
              <w:jc w:val="both"/>
            </w:pPr>
            <w:r>
              <w:rPr>
                <w:rFonts w:ascii="Times New Roman"/>
                <w:b w:val="false"/>
                <w:i w:val="false"/>
                <w:color w:val="000000"/>
                <w:sz w:val="20"/>
              </w:rPr>
              <w:t>
1. Өлшеу аспаптары мен автоматика құралдарын жөндеу және қызмет көрсету.</w:t>
            </w:r>
          </w:p>
          <w:bookmarkEnd w:id="1126"/>
          <w:p>
            <w:pPr>
              <w:spacing w:after="20"/>
              <w:ind w:left="20"/>
              <w:jc w:val="both"/>
            </w:pPr>
            <w:r>
              <w:rPr>
                <w:rFonts w:ascii="Times New Roman"/>
                <w:b w:val="false"/>
                <w:i w:val="false"/>
                <w:color w:val="000000"/>
                <w:sz w:val="20"/>
              </w:rPr>
              <w:t>
2. Кәсіпорын нысанындегі бақылау-өлшеу аспаптары мен автоматика құралдарының ақаусыз жұмысын қамтамасыз 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127"/>
          <w:p>
            <w:pPr>
              <w:spacing w:after="20"/>
              <w:ind w:left="20"/>
              <w:jc w:val="both"/>
            </w:pPr>
            <w:r>
              <w:rPr>
                <w:rFonts w:ascii="Times New Roman"/>
                <w:b w:val="false"/>
                <w:i w:val="false"/>
                <w:color w:val="000000"/>
                <w:sz w:val="20"/>
              </w:rPr>
              <w:t>
1-еңбек функциясы:</w:t>
            </w:r>
          </w:p>
          <w:bookmarkEnd w:id="1127"/>
          <w:p>
            <w:pPr>
              <w:spacing w:after="20"/>
              <w:ind w:left="20"/>
              <w:jc w:val="both"/>
            </w:pPr>
            <w:r>
              <w:rPr>
                <w:rFonts w:ascii="Times New Roman"/>
                <w:b w:val="false"/>
                <w:i w:val="false"/>
                <w:color w:val="000000"/>
                <w:sz w:val="20"/>
              </w:rPr>
              <w:t>
Бақылау - өлшеу аспаптары мен автоматика құралдарын жөндеу және қызмет көрсету.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128"/>
          <w:p>
            <w:pPr>
              <w:spacing w:after="20"/>
              <w:ind w:left="20"/>
              <w:jc w:val="both"/>
            </w:pPr>
            <w:r>
              <w:rPr>
                <w:rFonts w:ascii="Times New Roman"/>
                <w:b w:val="false"/>
                <w:i w:val="false"/>
                <w:color w:val="000000"/>
                <w:sz w:val="20"/>
              </w:rPr>
              <w:t>
1-дағды:</w:t>
            </w:r>
          </w:p>
          <w:bookmarkEnd w:id="1128"/>
          <w:p>
            <w:pPr>
              <w:spacing w:after="20"/>
              <w:ind w:left="20"/>
              <w:jc w:val="both"/>
            </w:pPr>
            <w:r>
              <w:rPr>
                <w:rFonts w:ascii="Times New Roman"/>
                <w:b w:val="false"/>
                <w:i w:val="false"/>
                <w:color w:val="000000"/>
                <w:sz w:val="20"/>
              </w:rPr>
              <w:t>
Бақылау - өлшеу аспаптары мен автоматика құралдарын жөндеу және қызмет көрсету жөніндегі жұмыстарды жүргізу.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29"/>
          <w:p>
            <w:pPr>
              <w:spacing w:after="20"/>
              <w:ind w:left="20"/>
              <w:jc w:val="both"/>
            </w:pPr>
            <w:r>
              <w:rPr>
                <w:rFonts w:ascii="Times New Roman"/>
                <w:b w:val="false"/>
                <w:i w:val="false"/>
                <w:color w:val="000000"/>
                <w:sz w:val="20"/>
              </w:rPr>
              <w:t>
1. Бақылау-өлшеу аспаптары мен автоматика құралдарын қолдануды, техникалық қызмет көрсетуді, жөндеуді және баптауды қамтамасыз етеді.</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автоматиканың техникалық жай-күйін үнемі тексереді және формулярлар мен техникалық паспорттарда тексерулер туралы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автоматика жұмысындағы ақаулар мен бұзушылықтар жағдайларын талдайды және олардың алдын алу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Инженердің басшылығымен бақылау-өлшеу аспаптары мен автоматика құралдарына техникалық қызмет көрсету, жөндеу және қолдану жоспарларын жасауға қатысу.</w:t>
            </w:r>
          </w:p>
          <w:p>
            <w:pPr>
              <w:spacing w:after="20"/>
              <w:ind w:left="20"/>
              <w:jc w:val="both"/>
            </w:pPr>
            <w:r>
              <w:rPr>
                <w:rFonts w:ascii="Times New Roman"/>
                <w:b w:val="false"/>
                <w:i w:val="false"/>
                <w:color w:val="000000"/>
                <w:sz w:val="20"/>
              </w:rPr>
              <w:t>
5. Бақылау - өлшеу аспаптары мен автоматика құралдарын тексеруге уақтылы ұсыну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130"/>
          <w:p>
            <w:pPr>
              <w:spacing w:after="20"/>
              <w:ind w:left="20"/>
              <w:jc w:val="both"/>
            </w:pPr>
            <w:r>
              <w:rPr>
                <w:rFonts w:ascii="Times New Roman"/>
                <w:b w:val="false"/>
                <w:i w:val="false"/>
                <w:color w:val="000000"/>
                <w:sz w:val="20"/>
              </w:rPr>
              <w:t>
1. Бақылау-өлшеу аспаптарының құралдарын жөндеу және баптау және монтаждау және баптау жұмыстарының автоматикасы жөніндегі нормативтік, әдістемелік және өзге де басшылық материалдар;</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автоматика құралдарының жұмыс қағидаттары, техникалық сипаттамалары және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Параметрлерді өлшеу әдістері, жабдықтың жұмыс режимдерінің сипаттамалары.</w:t>
            </w:r>
          </w:p>
          <w:p>
            <w:pPr>
              <w:spacing w:after="20"/>
              <w:ind w:left="20"/>
              <w:jc w:val="both"/>
            </w:pPr>
            <w:r>
              <w:rPr>
                <w:rFonts w:ascii="Times New Roman"/>
                <w:b w:val="false"/>
                <w:i w:val="false"/>
                <w:color w:val="000000"/>
                <w:sz w:val="20"/>
              </w:rPr>
              <w:t>
4. ТИМСО бойынша ұйымның стандартын білу (ұйымда ТИМСО қолданған кезде).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131"/>
          <w:p>
            <w:pPr>
              <w:spacing w:after="20"/>
              <w:ind w:left="20"/>
              <w:jc w:val="both"/>
            </w:pPr>
            <w:r>
              <w:rPr>
                <w:rFonts w:ascii="Times New Roman"/>
                <w:b w:val="false"/>
                <w:i w:val="false"/>
                <w:color w:val="000000"/>
                <w:sz w:val="20"/>
              </w:rPr>
              <w:t>
Дағдыны тану мүмкіндігі</w:t>
            </w:r>
          </w:p>
          <w:bookmarkEnd w:id="1131"/>
          <w:p>
            <w:pPr>
              <w:spacing w:after="20"/>
              <w:ind w:left="20"/>
              <w:jc w:val="both"/>
            </w:pPr>
            <w:r>
              <w:rPr>
                <w:rFonts w:ascii="Times New Roman"/>
                <w:b w:val="false"/>
                <w:i w:val="false"/>
                <w:color w:val="000000"/>
                <w:sz w:val="20"/>
              </w:rPr>
              <w:t>
дағдыны тану: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132"/>
          <w:p>
            <w:pPr>
              <w:spacing w:after="20"/>
              <w:ind w:left="20"/>
              <w:jc w:val="both"/>
            </w:pPr>
            <w:r>
              <w:rPr>
                <w:rFonts w:ascii="Times New Roman"/>
                <w:b w:val="false"/>
                <w:i w:val="false"/>
                <w:color w:val="000000"/>
                <w:sz w:val="20"/>
              </w:rPr>
              <w:t>
2-еңбек функциясы:</w:t>
            </w:r>
          </w:p>
          <w:bookmarkEnd w:id="1132"/>
          <w:p>
            <w:pPr>
              <w:spacing w:after="20"/>
              <w:ind w:left="20"/>
              <w:jc w:val="both"/>
            </w:pPr>
            <w:r>
              <w:rPr>
                <w:rFonts w:ascii="Times New Roman"/>
                <w:b w:val="false"/>
                <w:i w:val="false"/>
                <w:color w:val="000000"/>
                <w:sz w:val="20"/>
              </w:rPr>
              <w:t xml:space="preserve">
Кәсіпорын нысандарындегі жабдықтың және автоматиканың ақаусыз жұмысын қамтамасыз ету </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133"/>
          <w:p>
            <w:pPr>
              <w:spacing w:after="20"/>
              <w:ind w:left="20"/>
              <w:jc w:val="both"/>
            </w:pPr>
            <w:r>
              <w:rPr>
                <w:rFonts w:ascii="Times New Roman"/>
                <w:b w:val="false"/>
                <w:i w:val="false"/>
                <w:color w:val="000000"/>
                <w:sz w:val="20"/>
              </w:rPr>
              <w:t>
1-дағды:</w:t>
            </w:r>
          </w:p>
          <w:bookmarkEnd w:id="1133"/>
          <w:p>
            <w:pPr>
              <w:spacing w:after="20"/>
              <w:ind w:left="20"/>
              <w:jc w:val="both"/>
            </w:pPr>
            <w:r>
              <w:rPr>
                <w:rFonts w:ascii="Times New Roman"/>
                <w:b w:val="false"/>
                <w:i w:val="false"/>
                <w:color w:val="000000"/>
                <w:sz w:val="20"/>
              </w:rPr>
              <w:t>
Бақылау-өлшеу аспаптары мен автоматика жабдықтарының ақаусыз жұмысын қамтамасыз ету жөніндегі жұмыстарды орындау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34"/>
          <w:p>
            <w:pPr>
              <w:spacing w:after="20"/>
              <w:ind w:left="20"/>
              <w:jc w:val="both"/>
            </w:pPr>
            <w:r>
              <w:rPr>
                <w:rFonts w:ascii="Times New Roman"/>
                <w:b w:val="false"/>
                <w:i w:val="false"/>
                <w:color w:val="000000"/>
                <w:sz w:val="20"/>
              </w:rPr>
              <w:t>
1. Аспаптарды тексереді және қосады, қажетті сипаттамалар мен параметрлерді тіркейді, алынған нәтижелерді өңдейді.</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есептеулерді жүргізуге қатысады, бақылау - өлшеу аспаптары жабдықтарының және кәсіпорынның автоматикасының ақаусыз жұмысын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өлшеу жұмыстарының көлемін көрсете отырып, қолданыстағы нормативтік құжаттарда белгіленген нысандар бойынша актілер жасайды.</w:t>
            </w:r>
          </w:p>
          <w:p>
            <w:pPr>
              <w:spacing w:after="20"/>
              <w:ind w:left="20"/>
              <w:jc w:val="both"/>
            </w:pPr>
            <w:r>
              <w:rPr>
                <w:rFonts w:ascii="Times New Roman"/>
                <w:b w:val="false"/>
                <w:i w:val="false"/>
                <w:color w:val="000000"/>
                <w:sz w:val="20"/>
              </w:rPr>
              <w:t>
4. Бақылау-өлшеу аспаптары мен автоматика жабдықтарын ауыстыру және реттеу жөніндегі жұмыстардың орындалуын бақылайды.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135"/>
          <w:p>
            <w:pPr>
              <w:spacing w:after="20"/>
              <w:ind w:left="20"/>
              <w:jc w:val="both"/>
            </w:pPr>
            <w:r>
              <w:rPr>
                <w:rFonts w:ascii="Times New Roman"/>
                <w:b w:val="false"/>
                <w:i w:val="false"/>
                <w:color w:val="000000"/>
                <w:sz w:val="20"/>
              </w:rPr>
              <w:t>
1. Бақылау - өлшеу аспаптары мен автоматика жабдығының тораптары мен элементтерінің кинематикалық сұлбалары мен құрылымдарының ерекшеліктерін білу.</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аспаптарына қызмет көрсету үшін қажетті құралдарды, жабдықтарды, айлабұйымдарды, қосалқы бөлшектерді, агрегаттарды сатып алуға өтінім жасау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Параметрлерді өлшеу әдістері, автоматика жұмысының осы режимдерінің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тексеру тәртібі, оның жұмыс істеуін қамтамасыз ету үшін ақауларды анықтау әдістері.</w:t>
            </w:r>
          </w:p>
          <w:p>
            <w:pPr>
              <w:spacing w:after="20"/>
              <w:ind w:left="20"/>
              <w:jc w:val="both"/>
            </w:pPr>
            <w:r>
              <w:rPr>
                <w:rFonts w:ascii="Times New Roman"/>
                <w:b w:val="false"/>
                <w:i w:val="false"/>
                <w:color w:val="000000"/>
                <w:sz w:val="20"/>
              </w:rPr>
              <w:t>
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136"/>
          <w:p>
            <w:pPr>
              <w:spacing w:after="20"/>
              <w:ind w:left="20"/>
              <w:jc w:val="both"/>
            </w:pPr>
            <w:r>
              <w:rPr>
                <w:rFonts w:ascii="Times New Roman"/>
                <w:b w:val="false"/>
                <w:i w:val="false"/>
                <w:color w:val="000000"/>
                <w:sz w:val="20"/>
              </w:rPr>
              <w:t xml:space="preserve">
Дербестік және жауапкершілік; </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3112-2-001 Реттеу және сынау жөніндегі техник</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"Арнайы автокөлікті техникалық пайдалану жөніндегі инженер" кәсіп карточкасы: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техникалық пайдалану жөніндегі инженер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137"/>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 </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138"/>
          <w:p>
            <w:pPr>
              <w:spacing w:after="20"/>
              <w:ind w:left="20"/>
              <w:jc w:val="both"/>
            </w:pPr>
            <w:r>
              <w:rPr>
                <w:rFonts w:ascii="Times New Roman"/>
                <w:b w:val="false"/>
                <w:i w:val="false"/>
                <w:color w:val="000000"/>
                <w:sz w:val="20"/>
              </w:rPr>
              <w:t>
Білім деңгейі: жоғары білім (бакалавр,</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139"/>
          <w:p>
            <w:pPr>
              <w:spacing w:after="20"/>
              <w:ind w:left="20"/>
              <w:jc w:val="both"/>
            </w:pPr>
            <w:r>
              <w:rPr>
                <w:rFonts w:ascii="Times New Roman"/>
                <w:b w:val="false"/>
                <w:i w:val="false"/>
                <w:color w:val="000000"/>
                <w:sz w:val="20"/>
              </w:rPr>
              <w:t>
Мамандығы:</w:t>
            </w:r>
          </w:p>
          <w:bookmarkEnd w:id="1139"/>
          <w:p>
            <w:pPr>
              <w:spacing w:after="20"/>
              <w:ind w:left="20"/>
              <w:jc w:val="both"/>
            </w:pPr>
            <w:r>
              <w:rPr>
                <w:rFonts w:ascii="Times New Roman"/>
                <w:b w:val="false"/>
                <w:i w:val="false"/>
                <w:color w:val="000000"/>
                <w:sz w:val="20"/>
              </w:rPr>
              <w:t>
Инженерия және инженерлік 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140"/>
          <w:p>
            <w:pPr>
              <w:spacing w:after="20"/>
              <w:ind w:left="20"/>
              <w:jc w:val="both"/>
            </w:pPr>
            <w:r>
              <w:rPr>
                <w:rFonts w:ascii="Times New Roman"/>
                <w:b w:val="false"/>
                <w:i w:val="false"/>
                <w:color w:val="000000"/>
                <w:sz w:val="20"/>
              </w:rPr>
              <w:t>
Біліктілік:</w:t>
            </w:r>
          </w:p>
          <w:bookmarkEnd w:id="1140"/>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141"/>
          <w:p>
            <w:pPr>
              <w:spacing w:after="20"/>
              <w:ind w:left="20"/>
              <w:jc w:val="both"/>
            </w:pPr>
            <w:r>
              <w:rPr>
                <w:rFonts w:ascii="Times New Roman"/>
                <w:b w:val="false"/>
                <w:i w:val="false"/>
                <w:color w:val="000000"/>
                <w:sz w:val="20"/>
              </w:rPr>
              <w:t>
Біліктілігі жоғары деңгейдегі маман:</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14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142"/>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арнайы техникасын техникалық пайдалану жөніндегі инженер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ресурстар мен қызмет мерзімдері бойы берілген сипаттамаларды сақтай отырып, арнайы автокөлікті техникалық қолдану үдерісіне басшылық ету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43"/>
          <w:p>
            <w:pPr>
              <w:spacing w:after="20"/>
              <w:ind w:left="20"/>
              <w:jc w:val="both"/>
            </w:pPr>
            <w:r>
              <w:rPr>
                <w:rFonts w:ascii="Times New Roman"/>
                <w:b w:val="false"/>
                <w:i w:val="false"/>
                <w:color w:val="000000"/>
                <w:sz w:val="20"/>
              </w:rPr>
              <w:t>
Міндетті</w:t>
            </w:r>
          </w:p>
          <w:bookmarkEnd w:id="1143"/>
          <w:p>
            <w:pPr>
              <w:spacing w:after="20"/>
              <w:ind w:left="20"/>
              <w:jc w:val="both"/>
            </w:pPr>
            <w:r>
              <w:rPr>
                <w:rFonts w:ascii="Times New Roman"/>
                <w:b w:val="false"/>
                <w:i w:val="false"/>
                <w:color w:val="000000"/>
                <w:sz w:val="20"/>
              </w:rPr>
              <w:t>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144"/>
          <w:p>
            <w:pPr>
              <w:spacing w:after="20"/>
              <w:ind w:left="20"/>
              <w:jc w:val="both"/>
            </w:pPr>
            <w:r>
              <w:rPr>
                <w:rFonts w:ascii="Times New Roman"/>
                <w:b w:val="false"/>
                <w:i w:val="false"/>
                <w:color w:val="000000"/>
                <w:sz w:val="20"/>
              </w:rPr>
              <w:t>
1. Қажетті жөндеу түрін анықтау үшін арнайы автокөліктердің техникалық жағдайын бағалау бойынша жұмыстарды ұйымдастыру.</w:t>
            </w:r>
          </w:p>
          <w:bookmarkEnd w:id="1144"/>
          <w:p>
            <w:pPr>
              <w:spacing w:after="20"/>
              <w:ind w:left="20"/>
              <w:jc w:val="both"/>
            </w:pPr>
            <w:r>
              <w:rPr>
                <w:rFonts w:ascii="Times New Roman"/>
                <w:b w:val="false"/>
                <w:i w:val="false"/>
                <w:color w:val="000000"/>
                <w:sz w:val="20"/>
              </w:rPr>
              <w:t>
2. Жылдың әр мезгілінде арнайы көлікті қолдану, техникалық қызмет көрсету және жөндеу жұмыстарын ұйымдастыру.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145"/>
          <w:p>
            <w:pPr>
              <w:spacing w:after="20"/>
              <w:ind w:left="20"/>
              <w:jc w:val="both"/>
            </w:pPr>
            <w:r>
              <w:rPr>
                <w:rFonts w:ascii="Times New Roman"/>
                <w:b w:val="false"/>
                <w:i w:val="false"/>
                <w:color w:val="000000"/>
                <w:sz w:val="20"/>
              </w:rPr>
              <w:t>
1-еңбек функциясы :</w:t>
            </w:r>
          </w:p>
          <w:bookmarkEnd w:id="1145"/>
          <w:p>
            <w:pPr>
              <w:spacing w:after="20"/>
              <w:ind w:left="20"/>
              <w:jc w:val="both"/>
            </w:pPr>
            <w:r>
              <w:rPr>
                <w:rFonts w:ascii="Times New Roman"/>
                <w:b w:val="false"/>
                <w:i w:val="false"/>
                <w:color w:val="000000"/>
                <w:sz w:val="20"/>
              </w:rPr>
              <w:t>
Жөндеудің қажетті түрін анықтау үшін арнайы көліктің техникалық жағдайын бағалау бойынша жұмысты ұйымдастыру.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146"/>
          <w:p>
            <w:pPr>
              <w:spacing w:after="20"/>
              <w:ind w:left="20"/>
              <w:jc w:val="both"/>
            </w:pPr>
            <w:r>
              <w:rPr>
                <w:rFonts w:ascii="Times New Roman"/>
                <w:b w:val="false"/>
                <w:i w:val="false"/>
                <w:color w:val="000000"/>
                <w:sz w:val="20"/>
              </w:rPr>
              <w:t>
1-дағды:</w:t>
            </w:r>
          </w:p>
          <w:bookmarkEnd w:id="1146"/>
          <w:p>
            <w:pPr>
              <w:spacing w:after="20"/>
              <w:ind w:left="20"/>
              <w:jc w:val="both"/>
            </w:pPr>
            <w:r>
              <w:rPr>
                <w:rFonts w:ascii="Times New Roman"/>
                <w:b w:val="false"/>
                <w:i w:val="false"/>
                <w:color w:val="000000"/>
                <w:sz w:val="20"/>
              </w:rPr>
              <w:t>
Ақаулықтар мен ақауларды жою үшін жөндеудің қажетті түрін анықтау үшін арнайы көліктің техникалық жағдайын бағалау.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147"/>
          <w:p>
            <w:pPr>
              <w:spacing w:after="20"/>
              <w:ind w:left="20"/>
              <w:jc w:val="both"/>
            </w:pPr>
            <w:r>
              <w:rPr>
                <w:rFonts w:ascii="Times New Roman"/>
                <w:b w:val="false"/>
                <w:i w:val="false"/>
                <w:color w:val="000000"/>
                <w:sz w:val="20"/>
              </w:rPr>
              <w:t>
1. Автомобильдердің арнайы жабдықтарының техникалық жағдайын бағалай білу, ақаулар мен ақауларды жою үшін қажетті жөндеу түрін жүргізу.</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Дайындаушы зауыттардың техникалық шарттарының талаптарына, сондай-ақ қолдану жөніндегі қолданыстағы нұсқаулықтарға сәйкес арнайы автокөлік құралдарының жарамды арнайы жабдықтармен жабдықталуын қамтамасыз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техникалық қызмет көрсету және жөндеу жоспарларын жасау арнайы автокөлік құралдары бойынша жабдықтар мен басқа да құжаттамалар.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көлікті қолдану, техникалық қызмет көрсету және жөндеу кезінде еңбек қауіпсіздігі және өрт қауіпсіздігі талаптарын орындау жөніндегі іс-шараларды ұйымдастыру.</w:t>
            </w:r>
          </w:p>
          <w:p>
            <w:pPr>
              <w:spacing w:after="20"/>
              <w:ind w:left="20"/>
              <w:jc w:val="both"/>
            </w:pPr>
            <w:r>
              <w:rPr>
                <w:rFonts w:ascii="Times New Roman"/>
                <w:b w:val="false"/>
                <w:i w:val="false"/>
                <w:color w:val="000000"/>
                <w:sz w:val="20"/>
              </w:rPr>
              <w:t>
5. Арнайы көлік бойынша бастапқы материалдарды жалпы деректер ортасына беру (ұйымда ТИМСО пайдаланған кезде).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48"/>
          <w:p>
            <w:pPr>
              <w:spacing w:after="20"/>
              <w:ind w:left="20"/>
              <w:jc w:val="both"/>
            </w:pPr>
            <w:r>
              <w:rPr>
                <w:rFonts w:ascii="Times New Roman"/>
                <w:b w:val="false"/>
                <w:i w:val="false"/>
                <w:color w:val="000000"/>
                <w:sz w:val="20"/>
              </w:rPr>
              <w:t>
1. "Автомобиль көлігі туралы" 2003 жылғы 4 шілдедегі Қазақстан Республикасы Заңының 13-бабының 23-10) тармақшасына сәйкес уәкілетті орган бекітетін автокөлік құралдарын техникалық қолдану қағидалары және арнайы және мамандандырылған автокөлік қызметінің қызметін регламенттейтін Қазақстан Республикасының өзге де нормативтік-құқықтық актілері.</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Автомобильдердің арнайы жабдықтарының жұмыс қағидаттары, техникалық сипаттамалары және дизайн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 ерекшеліктері, техникалық қолдану ережелері, арнайы автокөлік құралдарының арнайы жабдықтарын жөндеу және техникалық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қауіпсіздік техникасы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BIM (Building Information Modeling) әдіснамасының негіздерін білу: халықаралық стандарттар және озық тәжірибе (ұйымда ТИМСО қолданған кезінде).</w:t>
            </w:r>
          </w:p>
          <w:p>
            <w:pPr>
              <w:spacing w:after="20"/>
              <w:ind w:left="20"/>
              <w:jc w:val="both"/>
            </w:pPr>
            <w:r>
              <w:rPr>
                <w:rFonts w:ascii="Times New Roman"/>
                <w:b w:val="false"/>
                <w:i w:val="false"/>
                <w:color w:val="000000"/>
                <w:sz w:val="20"/>
              </w:rPr>
              <w:t>
6. ТИМСО бойынша ұйымның стандартын білу (ұйымда ТИМСО қолданған кезде).</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 Жылдың әртүрлі кезеңдерінде арнайы көліктерді қолдану, техникалық қызмет көрсету және жөндеу жұмыстарын ұйымдастыру.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149"/>
          <w:p>
            <w:pPr>
              <w:spacing w:after="20"/>
              <w:ind w:left="20"/>
              <w:jc w:val="both"/>
            </w:pPr>
            <w:r>
              <w:rPr>
                <w:rFonts w:ascii="Times New Roman"/>
                <w:b w:val="false"/>
                <w:i w:val="false"/>
                <w:color w:val="000000"/>
                <w:sz w:val="20"/>
              </w:rPr>
              <w:t>
1-дағды:</w:t>
            </w:r>
          </w:p>
          <w:bookmarkEnd w:id="1149"/>
          <w:p>
            <w:pPr>
              <w:spacing w:after="20"/>
              <w:ind w:left="20"/>
              <w:jc w:val="both"/>
            </w:pPr>
            <w:r>
              <w:rPr>
                <w:rFonts w:ascii="Times New Roman"/>
                <w:b w:val="false"/>
                <w:i w:val="false"/>
                <w:color w:val="000000"/>
                <w:sz w:val="20"/>
              </w:rPr>
              <w:t>
Арнайы автокөлікті қолдану, техникалық қызмет көрсету және жөндеу бойынша арнайы көлік қызметінің жеке құрамымен техникалық оқу жүргізу, күзгі-қысқы және көктемгі-жазғы кезеңде қолдануға арнайы автокөлік пен өндірістік үй-жайларды дайындау жөніндегі іс-шараларды ұйымдастыру. Барлық тораптарды сынақтан өткізе отырып, жаңа арнайы жабдықты қолдануға енгізуге басшылық жасау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150"/>
          <w:p>
            <w:pPr>
              <w:spacing w:after="20"/>
              <w:ind w:left="20"/>
              <w:jc w:val="both"/>
            </w:pPr>
            <w:r>
              <w:rPr>
                <w:rFonts w:ascii="Times New Roman"/>
                <w:b w:val="false"/>
                <w:i w:val="false"/>
                <w:color w:val="000000"/>
                <w:sz w:val="20"/>
              </w:rPr>
              <w:t>
1. Арнайы автокөлікті қолдану, техникалық қызмет көрсету және жөндеу бойынша арнайы көлік қызметінің жеке құрамымен техникалық оқу жүргізу.</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2. Күзгі-қысқы және көктемгі-жазғы кезеңде қолдануға арнайы автокөліктер мен өндірістік үй-жайларды дайындау жөніндегі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Көрсеткіштері қандай да бір тораптың немесе агрегаттың қолдану-техникалық сипаттамасына сәйкес келуі тиіс Бақылау-өлшеу аспаптарының көмегімен барлық тораптар мен агрегаттарды сынақтан өткізе отырып, жаңа арнайы жабдықты қолдануға енгізуге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Автомобильдердің арнайы жабдықтарын сақтаудың дұрыстығын, ақаулы арнайы автомобильдерді жөндеуге жіберудің және қабылдамаудың уақтылығын бақылау.</w:t>
            </w:r>
          </w:p>
          <w:p>
            <w:pPr>
              <w:spacing w:after="20"/>
              <w:ind w:left="20"/>
              <w:jc w:val="both"/>
            </w:pPr>
            <w:r>
              <w:rPr>
                <w:rFonts w:ascii="Times New Roman"/>
                <w:b w:val="false"/>
                <w:i w:val="false"/>
                <w:color w:val="000000"/>
                <w:sz w:val="20"/>
              </w:rPr>
              <w:t>
5. Техникалық қызмет көрсету шығындарын талдау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151"/>
          <w:p>
            <w:pPr>
              <w:spacing w:after="20"/>
              <w:ind w:left="20"/>
              <w:jc w:val="both"/>
            </w:pPr>
            <w:r>
              <w:rPr>
                <w:rFonts w:ascii="Times New Roman"/>
                <w:b w:val="false"/>
                <w:i w:val="false"/>
                <w:color w:val="000000"/>
                <w:sz w:val="20"/>
              </w:rPr>
              <w:t>
1. Арнайы автокөлік қызметінің қызметін реттейтін Қазақстан Республикасының заңдары мен өзге де нормативтік құқықтық актілері.</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Қолдану ерекшеліктері, қолданудың белгіленген шектеулері арнайы көліктер көктемгі-жазғы және күзгі - қысқы кезеңдерде, сондай-ақ ерекше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заңнамасының негіздері.</w:t>
            </w:r>
          </w:p>
          <w:p>
            <w:pPr>
              <w:spacing w:after="20"/>
              <w:ind w:left="20"/>
              <w:jc w:val="both"/>
            </w:pPr>
            <w:r>
              <w:rPr>
                <w:rFonts w:ascii="Times New Roman"/>
                <w:b w:val="false"/>
                <w:i w:val="false"/>
                <w:color w:val="000000"/>
                <w:sz w:val="20"/>
              </w:rPr>
              <w:t>
4. Еңбекті қорғау, өнеркәсіптік, өрт және экологиялық қауіпсіздік қағидалары мен талаптары.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152"/>
          <w:p>
            <w:pPr>
              <w:spacing w:after="20"/>
              <w:ind w:left="20"/>
              <w:jc w:val="both"/>
            </w:pPr>
            <w:r>
              <w:rPr>
                <w:rFonts w:ascii="Times New Roman"/>
                <w:b w:val="false"/>
                <w:i w:val="false"/>
                <w:color w:val="000000"/>
                <w:sz w:val="20"/>
              </w:rPr>
              <w:t xml:space="preserve">
Дербестік және жауапкершілік; </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2144-6-007 Арнайы автокөлік құралдарын техникалық қолдану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"Қайта өңделген пластиктен жол салу технологы"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 Жол құрылысы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пластиктен жол салу технологы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153"/>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459-параграф, 458-тармақ, Инженер-технолог (Технолог):</w:t>
            </w:r>
          </w:p>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154"/>
          <w:p>
            <w:pPr>
              <w:spacing w:after="20"/>
              <w:ind w:left="20"/>
              <w:jc w:val="both"/>
            </w:pPr>
            <w:r>
              <w:rPr>
                <w:rFonts w:ascii="Times New Roman"/>
                <w:b w:val="false"/>
                <w:i w:val="false"/>
                <w:color w:val="000000"/>
                <w:sz w:val="20"/>
              </w:rPr>
              <w:t>
Білім деңгейі: жоғары білім (бакалавр,</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55"/>
          <w:p>
            <w:pPr>
              <w:spacing w:after="20"/>
              <w:ind w:left="20"/>
              <w:jc w:val="both"/>
            </w:pPr>
            <w:r>
              <w:rPr>
                <w:rFonts w:ascii="Times New Roman"/>
                <w:b w:val="false"/>
                <w:i w:val="false"/>
                <w:color w:val="000000"/>
                <w:sz w:val="20"/>
              </w:rPr>
              <w:t>
Мамандығы: Инженерлік,</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өңдеу және</w:t>
            </w:r>
          </w:p>
          <w:p>
            <w:pPr>
              <w:spacing w:after="20"/>
              <w:ind w:left="20"/>
              <w:jc w:val="both"/>
            </w:pPr>
            <w:r>
              <w:rPr>
                <w:rFonts w:ascii="Times New Roman"/>
                <w:b w:val="false"/>
                <w:i w:val="false"/>
                <w:color w:val="000000"/>
                <w:sz w:val="20"/>
              </w:rPr>
              <w:t>
құрылыс салалары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156"/>
          <w:p>
            <w:pPr>
              <w:spacing w:after="20"/>
              <w:ind w:left="20"/>
              <w:jc w:val="both"/>
            </w:pPr>
            <w:r>
              <w:rPr>
                <w:rFonts w:ascii="Times New Roman"/>
                <w:b w:val="false"/>
                <w:i w:val="false"/>
                <w:color w:val="000000"/>
                <w:sz w:val="20"/>
              </w:rPr>
              <w:t>
Біліктілік:</w:t>
            </w:r>
          </w:p>
          <w:bookmarkEnd w:id="1156"/>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157"/>
          <w:p>
            <w:pPr>
              <w:spacing w:after="20"/>
              <w:ind w:left="20"/>
              <w:jc w:val="both"/>
            </w:pPr>
            <w:r>
              <w:rPr>
                <w:rFonts w:ascii="Times New Roman"/>
                <w:b w:val="false"/>
                <w:i w:val="false"/>
                <w:color w:val="000000"/>
                <w:sz w:val="20"/>
              </w:rPr>
              <w:t>
Біліктілігі жоғары деңгейдегі маман:</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инженер-технолог: I санатты техник лауазымында жұмыс өтіліне немесе жұмыс өтіліне талаптар қойылмай кемінде 3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инженер-технолог: санатсыз инженер-технолог лауазымындағы жұмыс өтілі кемінде 3 жыл; </w:t>
            </w:r>
          </w:p>
          <w:p>
            <w:pPr>
              <w:spacing w:after="20"/>
              <w:ind w:left="20"/>
              <w:jc w:val="both"/>
            </w:pPr>
            <w:r>
              <w:rPr>
                <w:rFonts w:ascii="Times New Roman"/>
                <w:b w:val="false"/>
                <w:i w:val="false"/>
                <w:color w:val="000000"/>
                <w:sz w:val="20"/>
              </w:rPr>
              <w:t>
I санатты инженер-технолог: II санатты инженер-технолог лауазымындағы жұмыс өтілі кемінде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15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15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159"/>
          <w:p>
            <w:pPr>
              <w:spacing w:after="20"/>
              <w:ind w:left="20"/>
              <w:jc w:val="both"/>
            </w:pPr>
            <w:r>
              <w:rPr>
                <w:rFonts w:ascii="Times New Roman"/>
                <w:b w:val="false"/>
                <w:i w:val="false"/>
                <w:color w:val="000000"/>
                <w:sz w:val="20"/>
              </w:rPr>
              <w:t xml:space="preserve">
2141-1-005 Инженер-технолог (жалпы бейін); </w:t>
            </w:r>
          </w:p>
          <w:bookmarkEnd w:id="1159"/>
          <w:p>
            <w:pPr>
              <w:spacing w:after="20"/>
              <w:ind w:left="20"/>
              <w:jc w:val="both"/>
            </w:pPr>
            <w:r>
              <w:rPr>
                <w:rFonts w:ascii="Times New Roman"/>
                <w:b w:val="false"/>
                <w:i w:val="false"/>
                <w:color w:val="000000"/>
                <w:sz w:val="20"/>
              </w:rPr>
              <w:t>
2142-3-002 Жол құрылысы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жамылғысында асфальтбетон қоспасына қоспа ретінде қайта өңделген пластикті (коммерциялық және тұрмыстық мақсатта) қолданудың әртүрлі технологияларын қолдану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160"/>
          <w:p>
            <w:pPr>
              <w:spacing w:after="20"/>
              <w:ind w:left="20"/>
              <w:jc w:val="both"/>
            </w:pPr>
            <w:r>
              <w:rPr>
                <w:rFonts w:ascii="Times New Roman"/>
                <w:b w:val="false"/>
                <w:i w:val="false"/>
                <w:color w:val="000000"/>
                <w:sz w:val="20"/>
              </w:rPr>
              <w:t>
Міндетті</w:t>
            </w:r>
          </w:p>
          <w:bookmarkEnd w:id="1160"/>
          <w:p>
            <w:pPr>
              <w:spacing w:after="20"/>
              <w:ind w:left="20"/>
              <w:jc w:val="both"/>
            </w:pPr>
            <w:r>
              <w:rPr>
                <w:rFonts w:ascii="Times New Roman"/>
                <w:b w:val="false"/>
                <w:i w:val="false"/>
                <w:color w:val="000000"/>
                <w:sz w:val="20"/>
              </w:rPr>
              <w:t>
еңбек функциялары: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құрылысында қайта өңделген пластикті қолдану технологиясын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пластиктің әртүрлі технологияларын жол төсемдерін салуда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161"/>
          <w:p>
            <w:pPr>
              <w:spacing w:after="20"/>
              <w:ind w:left="20"/>
              <w:jc w:val="both"/>
            </w:pPr>
            <w:r>
              <w:rPr>
                <w:rFonts w:ascii="Times New Roman"/>
                <w:b w:val="false"/>
                <w:i w:val="false"/>
                <w:color w:val="000000"/>
                <w:sz w:val="20"/>
              </w:rPr>
              <w:t>
1-еңбек функциясы :</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Технологияның дамуы</w:t>
            </w:r>
          </w:p>
          <w:p>
            <w:pPr>
              <w:spacing w:after="20"/>
              <w:ind w:left="20"/>
              <w:jc w:val="both"/>
            </w:pPr>
            <w:r>
              <w:rPr>
                <w:rFonts w:ascii="Times New Roman"/>
                <w:b w:val="false"/>
                <w:i w:val="false"/>
                <w:color w:val="000000"/>
                <w:sz w:val="20"/>
              </w:rPr>
              <w:t>
жол құрылысында қайта өңделген пластикті қолдану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162"/>
          <w:p>
            <w:pPr>
              <w:spacing w:after="20"/>
              <w:ind w:left="20"/>
              <w:jc w:val="both"/>
            </w:pPr>
            <w:r>
              <w:rPr>
                <w:rFonts w:ascii="Times New Roman"/>
                <w:b w:val="false"/>
                <w:i w:val="false"/>
                <w:color w:val="000000"/>
                <w:sz w:val="20"/>
              </w:rPr>
              <w:t>
1-дағды:</w:t>
            </w:r>
          </w:p>
          <w:bookmarkEnd w:id="1162"/>
          <w:p>
            <w:pPr>
              <w:spacing w:after="20"/>
              <w:ind w:left="20"/>
              <w:jc w:val="both"/>
            </w:pPr>
            <w:r>
              <w:rPr>
                <w:rFonts w:ascii="Times New Roman"/>
                <w:b w:val="false"/>
                <w:i w:val="false"/>
                <w:color w:val="000000"/>
                <w:sz w:val="20"/>
              </w:rPr>
              <w:t>
Жол құрылысында қайта өңделген пластикті қолданудың жаңа технологиясын әзірлеу және енгізу</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163"/>
          <w:p>
            <w:pPr>
              <w:spacing w:after="20"/>
              <w:ind w:left="20"/>
              <w:jc w:val="both"/>
            </w:pPr>
            <w:r>
              <w:rPr>
                <w:rFonts w:ascii="Times New Roman"/>
                <w:b w:val="false"/>
                <w:i w:val="false"/>
                <w:color w:val="000000"/>
                <w:sz w:val="20"/>
              </w:rPr>
              <w:t>
1. Қолданыстағы инновациялық технологияларды жинау және талдау мүмкіндігі, мысалы, MacRebur ® немесе Green Mantra компанияларының технологиялары.</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2. Қуыс тақталарды өндіру үшін пластикалық қалдықтарды қайта өңдеу технологиясын жасау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 қоспасының құрамдас бөлігі ретінде ПЭТ бөтелкелерін, пластикалық шыныаяқтар мен сөмкелерді қайта өңдеу технологиясын жасау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Ұйымдастырылған және ұйымдастырылған әр түрлі шешімдерді таба білу пластикалық материалдардан тұрмыстық және коммерциялық қоқыстарды бөлек жинау жүйесі жұмыс істейді.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 құрылысында қолданыстағы геосинтетикалық тор технологияларын жинау және талдау жүргізу мүмкіндігі.</w:t>
            </w:r>
          </w:p>
          <w:p>
            <w:pPr>
              <w:spacing w:after="20"/>
              <w:ind w:left="20"/>
              <w:jc w:val="both"/>
            </w:pPr>
            <w:r>
              <w:rPr>
                <w:rFonts w:ascii="Times New Roman"/>
                <w:b w:val="false"/>
                <w:i w:val="false"/>
                <w:color w:val="000000"/>
                <w:sz w:val="20"/>
              </w:rPr>
              <w:t>
6. Әртүрлі полимерлерден материалдарды өңдеу технологияларын өңдеу және талдау қабілеті.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64"/>
          <w:p>
            <w:pPr>
              <w:spacing w:after="20"/>
              <w:ind w:left="20"/>
              <w:jc w:val="both"/>
            </w:pPr>
            <w:r>
              <w:rPr>
                <w:rFonts w:ascii="Times New Roman"/>
                <w:b w:val="false"/>
                <w:i w:val="false"/>
                <w:color w:val="000000"/>
                <w:sz w:val="20"/>
              </w:rPr>
              <w:t>
1. Автомобиль жолдары мен аэродромдар құрылысы саласындағы білім.</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2. Пластика материалдарын қайта өңдеудің инновациялық технологиясы саласындағы отандық және әлемдік тәжірибені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Қуыс тақталарды өндіру үшін пластикалық қалдықтарды қайта өңдеу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 қоспасының құрамдас бөлігі ретінде ПЭТ бөтелкелерін, пластикалық шыныаяқтарды және пакеттерді қайта өңдеу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Полимерлі материалдардан асфальт қоспасын жасау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Отандық және шетелдік жол-құрылыс материалдарын білу.</w:t>
            </w:r>
          </w:p>
          <w:p>
            <w:pPr>
              <w:spacing w:after="20"/>
              <w:ind w:left="20"/>
              <w:jc w:val="both"/>
            </w:pPr>
            <w:r>
              <w:rPr>
                <w:rFonts w:ascii="Times New Roman"/>
                <w:b w:val="false"/>
                <w:i w:val="false"/>
                <w:color w:val="000000"/>
                <w:sz w:val="20"/>
              </w:rPr>
              <w:t>
7. Жол жамылғыларын салу технологиясын білу-компоненттер және төсеу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165"/>
          <w:p>
            <w:pPr>
              <w:spacing w:after="20"/>
              <w:ind w:left="20"/>
              <w:jc w:val="both"/>
            </w:pPr>
            <w:r>
              <w:rPr>
                <w:rFonts w:ascii="Times New Roman"/>
                <w:b w:val="false"/>
                <w:i w:val="false"/>
                <w:color w:val="000000"/>
                <w:sz w:val="20"/>
              </w:rPr>
              <w:t>
Қосымша</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еңбек функциясы1:</w:t>
            </w:r>
          </w:p>
          <w:p>
            <w:pPr>
              <w:spacing w:after="20"/>
              <w:ind w:left="20"/>
              <w:jc w:val="both"/>
            </w:pPr>
            <w:r>
              <w:rPr>
                <w:rFonts w:ascii="Times New Roman"/>
                <w:b w:val="false"/>
                <w:i w:val="false"/>
                <w:color w:val="000000"/>
                <w:sz w:val="20"/>
              </w:rPr>
              <w:t>
Жол төсемін салу кезінде қайта өңделген пластиктің әртүрлі технологияларын қолдану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66"/>
          <w:p>
            <w:pPr>
              <w:spacing w:after="20"/>
              <w:ind w:left="20"/>
              <w:jc w:val="both"/>
            </w:pPr>
            <w:r>
              <w:rPr>
                <w:rFonts w:ascii="Times New Roman"/>
                <w:b w:val="false"/>
                <w:i w:val="false"/>
                <w:color w:val="000000"/>
                <w:sz w:val="20"/>
              </w:rPr>
              <w:t>
1-дағды:</w:t>
            </w:r>
          </w:p>
          <w:bookmarkEnd w:id="1166"/>
          <w:p>
            <w:pPr>
              <w:spacing w:after="20"/>
              <w:ind w:left="20"/>
              <w:jc w:val="both"/>
            </w:pPr>
            <w:r>
              <w:rPr>
                <w:rFonts w:ascii="Times New Roman"/>
                <w:b w:val="false"/>
                <w:i w:val="false"/>
                <w:color w:val="000000"/>
                <w:sz w:val="20"/>
              </w:rPr>
              <w:t>
Жол төсемдерін салу кезінде қайта өңделген пластик технологиясын қолдану</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167"/>
          <w:p>
            <w:pPr>
              <w:spacing w:after="20"/>
              <w:ind w:left="20"/>
              <w:jc w:val="both"/>
            </w:pPr>
            <w:r>
              <w:rPr>
                <w:rFonts w:ascii="Times New Roman"/>
                <w:b w:val="false"/>
                <w:i w:val="false"/>
                <w:color w:val="000000"/>
                <w:sz w:val="20"/>
              </w:rPr>
              <w:t>
1. Жол құрылысында қайта өңделген пластиктің әртүрлі технологияларын қолдана білу.</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2. Жол тақталарын өндіру үшін пластикалық қалдықтарды қайта өңдеу технологиясын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"MacRebr" компаниясының қайта өңделген пластиктен түйіршіктер өндіру технологиясын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өңделген пластиктен жасалған жол жамылғысын температураның төмендеуіне сынау мүмкіндігі.</w:t>
            </w:r>
          </w:p>
          <w:p>
            <w:pPr>
              <w:spacing w:after="20"/>
              <w:ind w:left="20"/>
              <w:jc w:val="both"/>
            </w:pPr>
            <w:r>
              <w:rPr>
                <w:rFonts w:ascii="Times New Roman"/>
                <w:b w:val="false"/>
                <w:i w:val="false"/>
                <w:color w:val="000000"/>
                <w:sz w:val="20"/>
              </w:rPr>
              <w:t>
5. Қайта өңделген пластиктен жасалған жол жамылғысының беріктігіне, тозуға төзімділігіне және тегістігіне тестілеу жүргізу қабілеті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68"/>
          <w:p>
            <w:pPr>
              <w:spacing w:after="20"/>
              <w:ind w:left="20"/>
              <w:jc w:val="both"/>
            </w:pPr>
            <w:r>
              <w:rPr>
                <w:rFonts w:ascii="Times New Roman"/>
                <w:b w:val="false"/>
                <w:i w:val="false"/>
                <w:color w:val="000000"/>
                <w:sz w:val="20"/>
              </w:rPr>
              <w:t>
1. Автомобиль жолдарын салу саласындағы ҚР заңдарын, нормативтік құқықтық актілерді және нормативтік-техникалық құжаттарды білу.</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2. Жолдағы қайта өңделген пластик технологиясының қолданылуын білу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тақталарын өндіру үшін пластикалық қалдықтарды қайта өңдеу технологиясын қолдану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өңделген пластик түйіршіктерін өндіру технологиясын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Температураның өзгеруіне қайта өңделген пластиктен жасалған жол төсемін сынауды білу.</w:t>
            </w:r>
          </w:p>
          <w:p>
            <w:pPr>
              <w:spacing w:after="20"/>
              <w:ind w:left="20"/>
              <w:jc w:val="both"/>
            </w:pPr>
            <w:r>
              <w:rPr>
                <w:rFonts w:ascii="Times New Roman"/>
                <w:b w:val="false"/>
                <w:i w:val="false"/>
                <w:color w:val="000000"/>
                <w:sz w:val="20"/>
              </w:rPr>
              <w:t>
6. Қайта өңделген пластиктен жасалған жол төсемін беріктікке, тозуға төзімділікке және тегістікке сынауды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169"/>
          <w:p>
            <w:pPr>
              <w:spacing w:after="20"/>
              <w:ind w:left="20"/>
              <w:jc w:val="both"/>
            </w:pPr>
            <w:r>
              <w:rPr>
                <w:rFonts w:ascii="Times New Roman"/>
                <w:b w:val="false"/>
                <w:i w:val="false"/>
                <w:color w:val="000000"/>
                <w:sz w:val="20"/>
              </w:rPr>
              <w:t xml:space="preserve">
Тәуелсіздік және жауапкершілік; </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 Инженер-технолог (жалпы бейін)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2142-3-002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 құрылысы жөніндегі инженер"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170"/>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49-параграф, 458-тармақ, Инженер-технолог (Технолог):</w:t>
            </w:r>
          </w:p>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171"/>
          <w:p>
            <w:pPr>
              <w:spacing w:after="20"/>
              <w:ind w:left="20"/>
              <w:jc w:val="both"/>
            </w:pPr>
            <w:r>
              <w:rPr>
                <w:rFonts w:ascii="Times New Roman"/>
                <w:b w:val="false"/>
                <w:i w:val="false"/>
                <w:color w:val="000000"/>
                <w:sz w:val="20"/>
              </w:rPr>
              <w:t>
Білім деңгейі: жоғары білім (бакалавр,</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резидентура,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Сәулет және құрылыс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72"/>
          <w:p>
            <w:pPr>
              <w:spacing w:after="20"/>
              <w:ind w:left="20"/>
              <w:jc w:val="both"/>
            </w:pPr>
            <w:r>
              <w:rPr>
                <w:rFonts w:ascii="Times New Roman"/>
                <w:b w:val="false"/>
                <w:i w:val="false"/>
                <w:color w:val="000000"/>
                <w:sz w:val="20"/>
              </w:rPr>
              <w:t>
Біліктілік:</w:t>
            </w:r>
          </w:p>
          <w:bookmarkEnd w:id="1172"/>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173"/>
          <w:p>
            <w:pPr>
              <w:spacing w:after="20"/>
              <w:ind w:left="20"/>
              <w:jc w:val="both"/>
            </w:pPr>
            <w:r>
              <w:rPr>
                <w:rFonts w:ascii="Times New Roman"/>
                <w:b w:val="false"/>
                <w:i w:val="false"/>
                <w:color w:val="000000"/>
                <w:sz w:val="20"/>
              </w:rPr>
              <w:t>
Біліктілігі жоғары деңгейдегі маман:</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инженер-технолог: I санатты техник лауазымында жұмыс өтіліне немесе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инженер-технолог: санатсыз инженер-технолог лауазымындағы жұмыс өтілі кемінде 3 жыл; I санатты инженер-технолог: II санатты инженер-технолог лауазымындағы жұмыс өтілі кемінде 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7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17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 Жол құрылысы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үдерістер мен құрылыс технологияларын әзірлеу және ұйымдастыру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175"/>
          <w:p>
            <w:pPr>
              <w:spacing w:after="20"/>
              <w:ind w:left="20"/>
              <w:jc w:val="both"/>
            </w:pPr>
            <w:r>
              <w:rPr>
                <w:rFonts w:ascii="Times New Roman"/>
                <w:b w:val="false"/>
                <w:i w:val="false"/>
                <w:color w:val="000000"/>
                <w:sz w:val="20"/>
              </w:rPr>
              <w:t>
Міндетті</w:t>
            </w:r>
          </w:p>
          <w:bookmarkEnd w:id="1175"/>
          <w:p>
            <w:pPr>
              <w:spacing w:after="20"/>
              <w:ind w:left="20"/>
              <w:jc w:val="both"/>
            </w:pPr>
            <w:r>
              <w:rPr>
                <w:rFonts w:ascii="Times New Roman"/>
                <w:b w:val="false"/>
                <w:i w:val="false"/>
                <w:color w:val="000000"/>
                <w:sz w:val="20"/>
              </w:rPr>
              <w:t>
еңбек функциялары: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өндірісті дайындау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76"/>
          <w:p>
            <w:pPr>
              <w:spacing w:after="20"/>
              <w:ind w:left="20"/>
              <w:jc w:val="both"/>
            </w:pPr>
            <w:r>
              <w:rPr>
                <w:rFonts w:ascii="Times New Roman"/>
                <w:b w:val="false"/>
                <w:i w:val="false"/>
                <w:color w:val="000000"/>
                <w:sz w:val="20"/>
              </w:rPr>
              <w:t>
Құрылыс жоспарының орындалуын бақылау</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Жер жамылғысы құрылысын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төсемінің құрылысын бақылау</w:t>
            </w:r>
          </w:p>
          <w:p>
            <w:pPr>
              <w:spacing w:after="20"/>
              <w:ind w:left="20"/>
              <w:jc w:val="both"/>
            </w:pPr>
            <w:r>
              <w:rPr>
                <w:rFonts w:ascii="Times New Roman"/>
                <w:b w:val="false"/>
                <w:i w:val="false"/>
                <w:color w:val="000000"/>
                <w:sz w:val="20"/>
              </w:rPr>
              <w:t>
Жасанды құрылыстардың құрылысын бақылау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177"/>
          <w:p>
            <w:pPr>
              <w:spacing w:after="20"/>
              <w:ind w:left="20"/>
              <w:jc w:val="both"/>
            </w:pPr>
            <w:r>
              <w:rPr>
                <w:rFonts w:ascii="Times New Roman"/>
                <w:b w:val="false"/>
                <w:i w:val="false"/>
                <w:color w:val="000000"/>
                <w:sz w:val="20"/>
              </w:rPr>
              <w:t>
1-еңбек функциясы :</w:t>
            </w:r>
          </w:p>
          <w:bookmarkEnd w:id="1177"/>
          <w:p>
            <w:pPr>
              <w:spacing w:after="20"/>
              <w:ind w:left="20"/>
              <w:jc w:val="both"/>
            </w:pPr>
            <w:r>
              <w:rPr>
                <w:rFonts w:ascii="Times New Roman"/>
                <w:b w:val="false"/>
                <w:i w:val="false"/>
                <w:color w:val="000000"/>
                <w:sz w:val="20"/>
              </w:rPr>
              <w:t>
Жол құрылысы бойынша өндірісті дайындау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178"/>
          <w:p>
            <w:pPr>
              <w:spacing w:after="20"/>
              <w:ind w:left="20"/>
              <w:jc w:val="both"/>
            </w:pPr>
            <w:r>
              <w:rPr>
                <w:rFonts w:ascii="Times New Roman"/>
                <w:b w:val="false"/>
                <w:i w:val="false"/>
                <w:color w:val="000000"/>
                <w:sz w:val="20"/>
              </w:rPr>
              <w:t>
1-дағды:</w:t>
            </w:r>
          </w:p>
          <w:bookmarkEnd w:id="1178"/>
          <w:p>
            <w:pPr>
              <w:spacing w:after="20"/>
              <w:ind w:left="20"/>
              <w:jc w:val="both"/>
            </w:pPr>
            <w:r>
              <w:rPr>
                <w:rFonts w:ascii="Times New Roman"/>
                <w:b w:val="false"/>
                <w:i w:val="false"/>
                <w:color w:val="000000"/>
                <w:sz w:val="20"/>
              </w:rPr>
              <w:t>
Жол құрылысы бойынша өндірісті дайындау</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179"/>
          <w:p>
            <w:pPr>
              <w:spacing w:after="20"/>
              <w:ind w:left="20"/>
              <w:jc w:val="both"/>
            </w:pPr>
            <w:r>
              <w:rPr>
                <w:rFonts w:ascii="Times New Roman"/>
                <w:b w:val="false"/>
                <w:i w:val="false"/>
                <w:color w:val="000000"/>
                <w:sz w:val="20"/>
              </w:rPr>
              <w:t>
1. Жобаның ақпараттық моделін (PIM) қолдана отырып,құрылыс өндірісін дайындау (қажет болған жағдайда) және есептеу техникасы, коммуникациялар және байланыс құралдарын қолдану.</w:t>
            </w:r>
          </w:p>
          <w:bookmarkEnd w:id="1179"/>
          <w:p>
            <w:pPr>
              <w:spacing w:after="20"/>
              <w:ind w:left="20"/>
              <w:jc w:val="both"/>
            </w:pPr>
            <w:r>
              <w:rPr>
                <w:rFonts w:ascii="Times New Roman"/>
                <w:b w:val="false"/>
                <w:i w:val="false"/>
                <w:color w:val="000000"/>
                <w:sz w:val="20"/>
              </w:rPr>
              <w:t>
2. Жобаның ақпараттық моделін (PIM) және ТИМСО бойынша мамандандырылған бағдарламалық жасақтаманы (қажет болған жағдайда) (ұйымда ТИМСО қолдану кезінде) қолдану арқылы жұмыстарды салудың бекітілген телімі бойынша айлық өндірістік бағдарламаларды және ауысымдық-тәуліктік тапсырмаларды әзірлеу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80"/>
          <w:p>
            <w:pPr>
              <w:spacing w:after="20"/>
              <w:ind w:left="20"/>
              <w:jc w:val="both"/>
            </w:pPr>
            <w:r>
              <w:rPr>
                <w:rFonts w:ascii="Times New Roman"/>
                <w:b w:val="false"/>
                <w:i w:val="false"/>
                <w:color w:val="000000"/>
                <w:sz w:val="20"/>
              </w:rPr>
              <w:t>
1. Құрылыс-монтаждау жұмыстарын орындау бойынша қаулыларды, өкімдерді,бұйрықтарды, әдістемелік және нормативтік материалдарды білу.</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техникалық даму перспективаларын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қамтамасыз ету бойынша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BIM (Building Information Modeling) әдіснамасының негіздерін білу: халықаралық стандарттар және озық тәжірибе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туралы білу (ҚР-дағы BIM аналогы):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нормативтік-техникалық құжаттары (нормативтік – құқықтық акт – ҚР НҚА; ережелер жинақтары – ҚР ЕЖ; стандарттар-ҚР СТ) (ұйымда ТИМСО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7. ҚР құрылысындағы жіктеу және декодтау жүйесінің негіздерін білу (ТИМСО (BIM) бағдарланған жіктеуіш) (ұйымда ТИМСО қолданған кезде)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181"/>
          <w:p>
            <w:pPr>
              <w:spacing w:after="20"/>
              <w:ind w:left="20"/>
              <w:jc w:val="both"/>
            </w:pPr>
            <w:r>
              <w:rPr>
                <w:rFonts w:ascii="Times New Roman"/>
                <w:b w:val="false"/>
                <w:i w:val="false"/>
                <w:color w:val="000000"/>
                <w:sz w:val="20"/>
              </w:rPr>
              <w:t>
2-дағды:</w:t>
            </w:r>
          </w:p>
          <w:bookmarkEnd w:id="1181"/>
          <w:p>
            <w:pPr>
              <w:spacing w:after="20"/>
              <w:ind w:left="20"/>
              <w:jc w:val="both"/>
            </w:pPr>
            <w:r>
              <w:rPr>
                <w:rFonts w:ascii="Times New Roman"/>
                <w:b w:val="false"/>
                <w:i w:val="false"/>
                <w:color w:val="000000"/>
                <w:sz w:val="20"/>
              </w:rPr>
              <w:t>
Өндірісті кадрлармен және жинақтаушы бұйымдармен, материалдармен, құралдармен қамтамасыз етуді бақылау</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82"/>
          <w:p>
            <w:pPr>
              <w:spacing w:after="20"/>
              <w:ind w:left="20"/>
              <w:jc w:val="both"/>
            </w:pPr>
            <w:r>
              <w:rPr>
                <w:rFonts w:ascii="Times New Roman"/>
                <w:b w:val="false"/>
                <w:i w:val="false"/>
                <w:color w:val="000000"/>
                <w:sz w:val="20"/>
              </w:rPr>
              <w:t>
1. Өндірісті жиынтықтаушы бұйымдармен, материалдармен, құралдармен қамтамасыз етуді бақылау.</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кадрлармен және техникамен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Комиссия белгілеген мерзімде кемшіліктерді, ақауларды жою және сапасын бақылау.</w:t>
            </w:r>
          </w:p>
          <w:p>
            <w:pPr>
              <w:spacing w:after="20"/>
              <w:ind w:left="20"/>
              <w:jc w:val="both"/>
            </w:pPr>
            <w:r>
              <w:rPr>
                <w:rFonts w:ascii="Times New Roman"/>
                <w:b w:val="false"/>
                <w:i w:val="false"/>
                <w:color w:val="000000"/>
                <w:sz w:val="20"/>
              </w:rPr>
              <w:t>
4. Ақауларды қадағалау және жою және кейінгі қолдану бақылауының жоспарларын, оның ішінде жұмыс өндірушілерінің кепілдік міндеттемелерін есепке ала отырып, оның ішінде жобаның ақпараттық моделін (PIM) және Жалпы деректер ортасын пайдалана отырып (ұйымда ТИМСО қолдану кезінде) қалыптастыру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183"/>
          <w:p>
            <w:pPr>
              <w:spacing w:after="20"/>
              <w:ind w:left="20"/>
              <w:jc w:val="both"/>
            </w:pPr>
            <w:r>
              <w:rPr>
                <w:rFonts w:ascii="Times New Roman"/>
                <w:b w:val="false"/>
                <w:i w:val="false"/>
                <w:color w:val="000000"/>
                <w:sz w:val="20"/>
              </w:rPr>
              <w:t>
1. Жиынтықтаушы бұйымдармен, материалдармен, құралдармен өндірісті қамтамасыз ету жөніндегі норманы білу.</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кадрлармен және техникамен қамтамасыз ету жөніндегі норманы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білу (ҚР-дағы BIM аналогы): 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5. ТИМСО бойынша ұйымның стандартын білу (ұйымда ТИМСО қолданған кезде)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184"/>
          <w:p>
            <w:pPr>
              <w:spacing w:after="20"/>
              <w:ind w:left="20"/>
              <w:jc w:val="both"/>
            </w:pPr>
            <w:r>
              <w:rPr>
                <w:rFonts w:ascii="Times New Roman"/>
                <w:b w:val="false"/>
                <w:i w:val="false"/>
                <w:color w:val="000000"/>
                <w:sz w:val="20"/>
              </w:rPr>
              <w:t>
1-қосымша еңбек функциясы :</w:t>
            </w:r>
          </w:p>
          <w:bookmarkEnd w:id="1184"/>
          <w:p>
            <w:pPr>
              <w:spacing w:after="20"/>
              <w:ind w:left="20"/>
              <w:jc w:val="both"/>
            </w:pPr>
            <w:r>
              <w:rPr>
                <w:rFonts w:ascii="Times New Roman"/>
                <w:b w:val="false"/>
                <w:i w:val="false"/>
                <w:color w:val="000000"/>
                <w:sz w:val="20"/>
              </w:rPr>
              <w:t>
Құрылыс жоспарының орындалуын бақылау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185"/>
          <w:p>
            <w:pPr>
              <w:spacing w:after="20"/>
              <w:ind w:left="20"/>
              <w:jc w:val="both"/>
            </w:pPr>
            <w:r>
              <w:rPr>
                <w:rFonts w:ascii="Times New Roman"/>
                <w:b w:val="false"/>
                <w:i w:val="false"/>
                <w:color w:val="000000"/>
                <w:sz w:val="20"/>
              </w:rPr>
              <w:t>
1-дағды:</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жоспарының іске асырылуын</w:t>
            </w:r>
          </w:p>
          <w:p>
            <w:pPr>
              <w:spacing w:after="20"/>
              <w:ind w:left="20"/>
              <w:jc w:val="both"/>
            </w:pPr>
            <w:r>
              <w:rPr>
                <w:rFonts w:ascii="Times New Roman"/>
                <w:b w:val="false"/>
                <w:i w:val="false"/>
                <w:color w:val="000000"/>
                <w:sz w:val="20"/>
              </w:rPr>
              <w:t xml:space="preserve">
бақылау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86"/>
          <w:p>
            <w:pPr>
              <w:spacing w:after="20"/>
              <w:ind w:left="20"/>
              <w:jc w:val="both"/>
            </w:pPr>
            <w:r>
              <w:rPr>
                <w:rFonts w:ascii="Times New Roman"/>
                <w:b w:val="false"/>
                <w:i w:val="false"/>
                <w:color w:val="000000"/>
                <w:sz w:val="20"/>
              </w:rPr>
              <w:t>
1. Құрылыс жоспарының орындалуын бақылау жәнеичнойақты жұмысты қамтамасыз ету бойынша шаралар қабылдау.</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үдерісінің бұзылуының алдын алу және жою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тиімді қолдану, өндірістік бағдарламаны орындау үшін еңбек ұжымдарына қолайлы жағдайлар жасау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 жедел жоспарлау үшін нормативтерді әзірлеуге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бөлімшелердің жұмысында белгіленген нормалардың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Жобаның ақпараттық моделін (PIM) қолдана отырып, жұмыстарды жүргізу сапасын бақылау: жобалық параметрлерден ауытқуларды анықтау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Төмендеуді қамтамасыз ететін неғұрлым озық технологиялық үдерісті, көлемдік-жоспарлау және конструктивтік шешімдерді енгізуге байланысты жобаларға өзгерістер енгізу туралы мәселелерді шешуге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және қайта құрылымдау нысандарынің техникалық - экономикалық көрсеткіштерін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барысында туындайтын жобалық шешімдердің өзгерістерін қарауға және келісуге қатысу, қажет болған жағдайда материалдарды, бұйымдарды, құрылымдарды ауыстыру жөніндегі мәселелерді жедел шешу (құрылыс нысандарынің сапасын төмендетпей).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Мерзімдердің бұзылуына және құрылыс - монтаждау жұмыстарының сапасының нашарлауына себеп болатын себептерді зерделеу, Жалпы деректер ортасына тиісті ақпаратты енгізе отырып, олардың алдын алу және жою жөнінде шаралар қабылдау (АМ жоба болған және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ақпараттық моделін (PIM) және Жалпы деректер ортасын (АМ болған және қолданған кезде) қолдана отырып, өндірістік тапсырмалардың орындалуын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Жобаның ақпараттық моделіне (PIM) ТИМСО бойынша мамандандырылған бағдарламалық жасақтаманы пайдалана отырып (АМ жоба болған және оны қолданған кезде) нақты кезең үшін ҚМЖ орындалған көлемдерін (ақпарат нысанды жеке аралау кезінде PIM енгізіледі) тұрақты тіркеуді және енгізуді жүзеге асыру.</w:t>
            </w:r>
          </w:p>
          <w:p>
            <w:pPr>
              <w:spacing w:after="20"/>
              <w:ind w:left="20"/>
              <w:jc w:val="both"/>
            </w:pPr>
            <w:r>
              <w:rPr>
                <w:rFonts w:ascii="Times New Roman"/>
                <w:b w:val="false"/>
                <w:i w:val="false"/>
                <w:color w:val="000000"/>
                <w:sz w:val="20"/>
              </w:rPr>
              <w:t>
12. Ақауларды, бұзушылықтарды белгіленген мерзімде жою сапасын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187"/>
          <w:p>
            <w:pPr>
              <w:spacing w:after="20"/>
              <w:ind w:left="20"/>
              <w:jc w:val="both"/>
            </w:pPr>
            <w:r>
              <w:rPr>
                <w:rFonts w:ascii="Times New Roman"/>
                <w:b w:val="false"/>
                <w:i w:val="false"/>
                <w:color w:val="000000"/>
                <w:sz w:val="20"/>
              </w:rPr>
              <w:t>
1. Өндірістік жоспардың орындалуын бақылау әдістерін білу.</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жедел жоспарлау стандарттарын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еңбекті ұйымдастыру және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негіздерін, еңбекті қорғау ережелері мен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Бейінді, мамандандыруды және құрылым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Кәсіпорынның техникалық-экономикалық даму перспективаларын, кәсіпорынның өндірістік қуатын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Жұмыстың негізгі технологиясын, жоспарларды жасау және бекіту тәртібін білу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 жүргізу технологиясы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нормалары мен ережелерін, құрылыс нысандарын салу кезінде еңбекті ұйымдастыру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Кәсіпорынның құрылыс саласындағы қызметі бойынша жобалық-сметалық және басқа да техникалық құжаттамаларды әзірлеу және өңдеу, есепке алуды жүргізу және есептерді жасау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Шаруашылық және қаржылық шарттарды жасау және орындау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Ғылыми-техникалық жетістіктерді және саладағы жетекші кәсіпорындардың тәжірибесін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Экономика, өндірісті, еңбекті және басқаруды ұйымдастыру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ережелері мен нормаларын, қауіпсіздік техникасын, өндірістік санитарияны және өртке қарсы қорғауды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BIM (Building Information Modeling) әдістемесінің негіздерін білу: халықаралық стандарттар мен озық тәжірибелер (ұйымда TIMSO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TIMSO білу (ҚР BIM аналогы): ҚР нормативтік-техникалық құжаттары (нормативтік құқықтық акт – ҚР НҚА; ереже жинақтары – ҚР ЕЖ; стандарттар – ҚР СТ) (ұйымда TIMSO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Ұйымның TIMSO стандартын білу (ұйымда TIMSO қолдану кезінде).</w:t>
            </w:r>
          </w:p>
          <w:p>
            <w:pPr>
              <w:spacing w:after="20"/>
              <w:ind w:left="20"/>
              <w:jc w:val="both"/>
            </w:pPr>
            <w:r>
              <w:rPr>
                <w:rFonts w:ascii="Times New Roman"/>
                <w:b w:val="false"/>
                <w:i w:val="false"/>
                <w:color w:val="000000"/>
                <w:sz w:val="20"/>
              </w:rPr>
              <w:t>
18. Қазақстан Республикасының құрылысындағы жіктеу және кодтау жүйесінің негіздерін білу (TIMSO (BIM) бағдарланған жіктеуіш) (ұйымда TIMSO қолданукезінде)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188"/>
          <w:p>
            <w:pPr>
              <w:spacing w:after="20"/>
              <w:ind w:left="20"/>
              <w:jc w:val="both"/>
            </w:pPr>
            <w:r>
              <w:rPr>
                <w:rFonts w:ascii="Times New Roman"/>
                <w:b w:val="false"/>
                <w:i w:val="false"/>
                <w:color w:val="000000"/>
                <w:sz w:val="20"/>
              </w:rPr>
              <w:t>
2-дағды:</w:t>
            </w:r>
          </w:p>
          <w:bookmarkEnd w:id="1188"/>
          <w:p>
            <w:pPr>
              <w:spacing w:after="20"/>
              <w:ind w:left="20"/>
              <w:jc w:val="both"/>
            </w:pPr>
            <w:r>
              <w:rPr>
                <w:rFonts w:ascii="Times New Roman"/>
                <w:b w:val="false"/>
                <w:i w:val="false"/>
                <w:color w:val="000000"/>
                <w:sz w:val="20"/>
              </w:rPr>
              <w:t>
Аяқталған құрылыс-монтаждау жұмыстары мен нысандарын техникалық қабылдауды жүзеге асыру</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189"/>
          <w:p>
            <w:pPr>
              <w:spacing w:after="20"/>
              <w:ind w:left="20"/>
              <w:jc w:val="both"/>
            </w:pPr>
            <w:r>
              <w:rPr>
                <w:rFonts w:ascii="Times New Roman"/>
                <w:b w:val="false"/>
                <w:i w:val="false"/>
                <w:color w:val="000000"/>
                <w:sz w:val="20"/>
              </w:rPr>
              <w:t>
1. Аяқталған құрылыс-монтаждау жұмыстарын есепке алу. Жобаның ақпараттық моделі (PIM) арқылы жұмыс сапасын бақылау: дизайннан ауытқуларды анықтау параметрлері (ұйымда TIMSO қолдану кезінде).</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2. Аяқталған құрылыс-монтаждау жұмыстарына және нысандарға техникалық қабылдау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бақылау мен жоспарлауды жүзеге асыру үшін жоба жетекшісіне және ТҚБ жұмыстардың орындалуы туралы есептер беру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жоспарларының орындалуы туралы есептілікті жасау үшін қажетті деректерді дайындау және оларды Жалпы деректер ортасына беру (ұйымда ТИМСО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техникалық құжаттаманы рәсімдеу.</w:t>
            </w:r>
          </w:p>
          <w:p>
            <w:pPr>
              <w:spacing w:after="20"/>
              <w:ind w:left="20"/>
              <w:jc w:val="both"/>
            </w:pPr>
            <w:r>
              <w:rPr>
                <w:rFonts w:ascii="Times New Roman"/>
                <w:b w:val="false"/>
                <w:i w:val="false"/>
                <w:color w:val="000000"/>
                <w:sz w:val="20"/>
              </w:rPr>
              <w:t>
6. Құрылыс нысандарын қабылдау және оларды қолдануға беру жөніндегі комиссиялардың жұмысына қатысу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190"/>
          <w:p>
            <w:pPr>
              <w:spacing w:after="20"/>
              <w:ind w:left="20"/>
              <w:jc w:val="both"/>
            </w:pPr>
            <w:r>
              <w:rPr>
                <w:rFonts w:ascii="Times New Roman"/>
                <w:b w:val="false"/>
                <w:i w:val="false"/>
                <w:color w:val="000000"/>
                <w:sz w:val="20"/>
              </w:rPr>
              <w:t>
1. Жұмыс өндірісінің техникалық және технологиялық регламенттерін білу.</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саласындағы стандарттарды, құрылыс нормаларын және қағидалар жинағын, МЕМСТ және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Жол-құрылыс машиналарының, механикаландырылған аспаптардың, құрылғылардың техникалық сипаттамаларын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туралы білу (ҚР BIM аналогы):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5.ТИМСО бойынша ұйымның стандартын білу (ұйымда ТИМСО қолданған кезде)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 Жол төсемінің құрылысын қадағалау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191"/>
          <w:p>
            <w:pPr>
              <w:spacing w:after="20"/>
              <w:ind w:left="20"/>
              <w:jc w:val="both"/>
            </w:pPr>
            <w:r>
              <w:rPr>
                <w:rFonts w:ascii="Times New Roman"/>
                <w:b w:val="false"/>
                <w:i w:val="false"/>
                <w:color w:val="000000"/>
                <w:sz w:val="20"/>
              </w:rPr>
              <w:t>
1-дағды:</w:t>
            </w:r>
          </w:p>
          <w:bookmarkEnd w:id="1191"/>
          <w:p>
            <w:pPr>
              <w:spacing w:after="20"/>
              <w:ind w:left="20"/>
              <w:jc w:val="both"/>
            </w:pPr>
            <w:r>
              <w:rPr>
                <w:rFonts w:ascii="Times New Roman"/>
                <w:b w:val="false"/>
                <w:i w:val="false"/>
                <w:color w:val="000000"/>
                <w:sz w:val="20"/>
              </w:rPr>
              <w:t>
Жер төсемін салу бойынша ұйымдастыру-техникалық жұмыстар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192"/>
          <w:p>
            <w:pPr>
              <w:spacing w:after="20"/>
              <w:ind w:left="20"/>
              <w:jc w:val="both"/>
            </w:pPr>
            <w:r>
              <w:rPr>
                <w:rFonts w:ascii="Times New Roman"/>
                <w:b w:val="false"/>
                <w:i w:val="false"/>
                <w:color w:val="000000"/>
                <w:sz w:val="20"/>
              </w:rPr>
              <w:t>
1. Дайындық жұмыстарын ұйымдастыру.</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2. Жер жұмыстарын жүргізуге арналған машиналарды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Үйінділерді тұрғызуды және ойықтарды әзірлеуді, машиналар мен механизмдердің жұмысын, қажетті үйінділерді тұрғызуды бақылау құрылыс өндірісін, оның ішінде жобаның ақпараттық моделін (Pim) және ТИМСО бойынша мамандандырылған бағдарламалық қамтамасыз етуді (қажет болған жағдайда) қолдана отырып жүзеге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төсемін салу кезінде тығыздауды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төсемінде арнаулы су бұру қабаттарын жайластыруды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Жоспарлау, әрлеу және нығайту жұмыстарының жүзеге асырылуын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Батпақтарда және батпақты Топырақтардың таралу аймақтарында жер төсемінің құрылысын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Ірі түйіршікті қазба топырақтарынан жер төсемінің құрылысын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Құмды шөлді шөлейт, жасанды суару және тұзды топырақтар аудандарында жер төсемінің құрылысын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Қыс мезгілінде және мәңгі тоң жағдайында жер төсемінің құрылысын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Ойықты бөлу бойынша жұмыстарды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Қия беткейлердегі топырақты бөлу бойынша жұмыстарды бақылау.</w:t>
            </w:r>
          </w:p>
          <w:p>
            <w:pPr>
              <w:spacing w:after="20"/>
              <w:ind w:left="20"/>
              <w:jc w:val="both"/>
            </w:pPr>
            <w:r>
              <w:rPr>
                <w:rFonts w:ascii="Times New Roman"/>
                <w:b w:val="false"/>
                <w:i w:val="false"/>
                <w:color w:val="000000"/>
                <w:sz w:val="20"/>
              </w:rPr>
              <w:t>
13. Жыра асты дренажды жайластыруды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193"/>
          <w:p>
            <w:pPr>
              <w:spacing w:after="20"/>
              <w:ind w:left="20"/>
              <w:jc w:val="both"/>
            </w:pPr>
            <w:r>
              <w:rPr>
                <w:rFonts w:ascii="Times New Roman"/>
                <w:b w:val="false"/>
                <w:i w:val="false"/>
                <w:color w:val="000000"/>
                <w:sz w:val="20"/>
              </w:rPr>
              <w:t>
1. Жер төсемесін салудың технологиялық сызбаларын білу ;</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игеру кезінде машиналардың қозғалыс сызбасын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Ойықты бөлу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Жыра асты дренажды орнату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туралы білу (ҚР BIM аналогы):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6. ТИМСО бойынша ұйымның стандартын білу (ұйымда ТИМСО қолданған кезде).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еңбек функциясы: Жол төсемдерінің құрылысын қадағалау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194"/>
          <w:p>
            <w:pPr>
              <w:spacing w:after="20"/>
              <w:ind w:left="20"/>
              <w:jc w:val="both"/>
            </w:pPr>
            <w:r>
              <w:rPr>
                <w:rFonts w:ascii="Times New Roman"/>
                <w:b w:val="false"/>
                <w:i w:val="false"/>
                <w:color w:val="000000"/>
                <w:sz w:val="20"/>
              </w:rPr>
              <w:t>
1-дағды:</w:t>
            </w:r>
          </w:p>
          <w:bookmarkEnd w:id="1194"/>
          <w:p>
            <w:pPr>
              <w:spacing w:after="20"/>
              <w:ind w:left="20"/>
              <w:jc w:val="both"/>
            </w:pPr>
            <w:r>
              <w:rPr>
                <w:rFonts w:ascii="Times New Roman"/>
                <w:b w:val="false"/>
                <w:i w:val="false"/>
                <w:color w:val="000000"/>
                <w:sz w:val="20"/>
              </w:rPr>
              <w:t>
Жол төсемесін салу бойынша ұйымдастыру-техникалық жұмыстар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195"/>
          <w:p>
            <w:pPr>
              <w:spacing w:after="20"/>
              <w:ind w:left="20"/>
              <w:jc w:val="both"/>
            </w:pPr>
            <w:r>
              <w:rPr>
                <w:rFonts w:ascii="Times New Roman"/>
                <w:b w:val="false"/>
                <w:i w:val="false"/>
                <w:color w:val="000000"/>
                <w:sz w:val="20"/>
              </w:rPr>
              <w:t>
1. Жол төсемесінің кезеңдік құрылысын қамтамасыз ету.</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2. Көпір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Нығайтылған топырақтардан және тұтқыр заттармен өңделген жергілікті беріктігі аз тас материалдардан жасалған жол төсемдерін орнатуды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 тұтқыр материалдармен нығайтылған топырақтардан жасалған негіздер мен жабындардың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Органикалық тұтқыр материалдармен нығайтылған топырақтардан жасалған негіздер мен жабындардың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Қиыршық тас және шағыл тас негіздері мен жабындардың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Органикалық тұтқыр заттармен өңделген қиыршық тас пен шағыл тас негіздері мен жабындарының құрылымын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Асфальтбетон жамылғылары құрылғыларын қамтамасыз ету.</w:t>
            </w:r>
          </w:p>
          <w:p>
            <w:pPr>
              <w:spacing w:after="20"/>
              <w:ind w:left="20"/>
              <w:jc w:val="both"/>
            </w:pPr>
            <w:r>
              <w:rPr>
                <w:rFonts w:ascii="Times New Roman"/>
                <w:b w:val="false"/>
                <w:i w:val="false"/>
                <w:color w:val="000000"/>
                <w:sz w:val="20"/>
              </w:rPr>
              <w:t>
9. Цементбетон негіздері мен жамылғыларын салуды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96"/>
          <w:p>
            <w:pPr>
              <w:spacing w:after="20"/>
              <w:ind w:left="20"/>
              <w:jc w:val="both"/>
            </w:pPr>
            <w:r>
              <w:rPr>
                <w:rFonts w:ascii="Times New Roman"/>
                <w:b w:val="false"/>
                <w:i w:val="false"/>
                <w:color w:val="000000"/>
                <w:sz w:val="20"/>
              </w:rPr>
              <w:t>
1. Жол төсемесінің беріктігін студиялық кеңейту туралы білім.</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2. Жол төсемесінсалудың технологиялық карталарды білу.</w:t>
            </w:r>
          </w:p>
          <w:p>
            <w:pPr>
              <w:spacing w:after="20"/>
              <w:ind w:left="20"/>
              <w:jc w:val="both"/>
            </w:pPr>
            <w:r>
              <w:rPr>
                <w:rFonts w:ascii="Times New Roman"/>
                <w:b w:val="false"/>
                <w:i w:val="false"/>
                <w:color w:val="000000"/>
                <w:sz w:val="20"/>
              </w:rPr>
              <w:t>
3. Цементбетон жамылғыларын салудың технологиялық карталарын білу.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4: Жасанды құрылыстардың құрылысын бақылау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197"/>
          <w:p>
            <w:pPr>
              <w:spacing w:after="20"/>
              <w:ind w:left="20"/>
              <w:jc w:val="both"/>
            </w:pPr>
            <w:r>
              <w:rPr>
                <w:rFonts w:ascii="Times New Roman"/>
                <w:b w:val="false"/>
                <w:i w:val="false"/>
                <w:color w:val="000000"/>
                <w:sz w:val="20"/>
              </w:rPr>
              <w:t>
1-дағды:</w:t>
            </w:r>
          </w:p>
          <w:bookmarkEnd w:id="1197"/>
          <w:p>
            <w:pPr>
              <w:spacing w:after="20"/>
              <w:ind w:left="20"/>
              <w:jc w:val="both"/>
            </w:pPr>
            <w:r>
              <w:rPr>
                <w:rFonts w:ascii="Times New Roman"/>
                <w:b w:val="false"/>
                <w:i w:val="false"/>
                <w:color w:val="000000"/>
                <w:sz w:val="20"/>
              </w:rPr>
              <w:t>
Жасанды құрылыстарды салу бойынша ұйымдастыру-техникалық жұмыстар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198"/>
          <w:p>
            <w:pPr>
              <w:spacing w:after="20"/>
              <w:ind w:left="20"/>
              <w:jc w:val="both"/>
            </w:pPr>
            <w:r>
              <w:rPr>
                <w:rFonts w:ascii="Times New Roman"/>
                <w:b w:val="false"/>
                <w:i w:val="false"/>
                <w:color w:val="000000"/>
                <w:sz w:val="20"/>
              </w:rPr>
              <w:t>
1. Табиғи негіз бен іргетастың құрылысын қамтамасыз ету.</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құрылымдар материалдарының сапасын анықтау.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өткізгіш құбырлардың құрылысын қамтамасыз ету.</w:t>
            </w:r>
          </w:p>
          <w:p>
            <w:pPr>
              <w:spacing w:after="20"/>
              <w:ind w:left="20"/>
              <w:jc w:val="both"/>
            </w:pPr>
            <w:r>
              <w:rPr>
                <w:rFonts w:ascii="Times New Roman"/>
                <w:b w:val="false"/>
                <w:i w:val="false"/>
                <w:color w:val="000000"/>
                <w:sz w:val="20"/>
              </w:rPr>
              <w:t>
4. Шағын көпірлер мен тіреу қабырғаларының құрылысын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99"/>
          <w:p>
            <w:pPr>
              <w:spacing w:after="20"/>
              <w:ind w:left="20"/>
              <w:jc w:val="both"/>
            </w:pPr>
            <w:r>
              <w:rPr>
                <w:rFonts w:ascii="Times New Roman"/>
                <w:b w:val="false"/>
                <w:i w:val="false"/>
                <w:color w:val="000000"/>
                <w:sz w:val="20"/>
              </w:rPr>
              <w:t>
1. Бетон сапасына және темірбетон құрылымдарына қойылатын талаптарды білу.</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2. Бетон және темірбетон су өткізгіш құбырлар мен көпірлердің технологиялық сұлбаларын білу.</w:t>
            </w:r>
          </w:p>
          <w:p>
            <w:pPr>
              <w:spacing w:after="20"/>
              <w:ind w:left="20"/>
              <w:jc w:val="both"/>
            </w:pPr>
            <w:r>
              <w:rPr>
                <w:rFonts w:ascii="Times New Roman"/>
                <w:b w:val="false"/>
                <w:i w:val="false"/>
                <w:color w:val="000000"/>
                <w:sz w:val="20"/>
              </w:rPr>
              <w:t>
3. ҚР құрылысындағы жіктеу және кодтау жүйесінің негіздерін білу (ТИМСО (BIM) бағдарланған жіктеуіш).</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200"/>
          <w:p>
            <w:pPr>
              <w:spacing w:after="20"/>
              <w:ind w:left="20"/>
              <w:jc w:val="both"/>
            </w:pPr>
            <w:r>
              <w:rPr>
                <w:rFonts w:ascii="Times New Roman"/>
                <w:b w:val="false"/>
                <w:i w:val="false"/>
                <w:color w:val="000000"/>
                <w:sz w:val="20"/>
              </w:rPr>
              <w:t>
Дағдыны тану мүмкіндігі</w:t>
            </w:r>
          </w:p>
          <w:bookmarkEnd w:id="1200"/>
          <w:p>
            <w:pPr>
              <w:spacing w:after="20"/>
              <w:ind w:left="20"/>
              <w:jc w:val="both"/>
            </w:pPr>
            <w:r>
              <w:rPr>
                <w:rFonts w:ascii="Times New Roman"/>
                <w:b w:val="false"/>
                <w:i w:val="false"/>
                <w:color w:val="000000"/>
                <w:sz w:val="20"/>
              </w:rPr>
              <w:t>
дағдыны тану:</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201"/>
          <w:p>
            <w:pPr>
              <w:spacing w:after="20"/>
              <w:ind w:left="20"/>
              <w:jc w:val="both"/>
            </w:pPr>
            <w:r>
              <w:rPr>
                <w:rFonts w:ascii="Times New Roman"/>
                <w:b w:val="false"/>
                <w:i w:val="false"/>
                <w:color w:val="000000"/>
                <w:sz w:val="20"/>
              </w:rPr>
              <w:t>
Жауапкершілік;</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202"/>
          <w:p>
            <w:pPr>
              <w:spacing w:after="20"/>
              <w:ind w:left="20"/>
              <w:jc w:val="both"/>
            </w:pPr>
            <w:r>
              <w:rPr>
                <w:rFonts w:ascii="Times New Roman"/>
                <w:b w:val="false"/>
                <w:i w:val="false"/>
                <w:color w:val="000000"/>
                <w:sz w:val="20"/>
              </w:rPr>
              <w:t>
Техникалық регламенттер тізбесі және</w:t>
            </w:r>
          </w:p>
          <w:bookmarkEnd w:id="1202"/>
          <w:p>
            <w:pPr>
              <w:spacing w:after="20"/>
              <w:ind w:left="20"/>
              <w:jc w:val="both"/>
            </w:pPr>
            <w:r>
              <w:rPr>
                <w:rFonts w:ascii="Times New Roman"/>
                <w:b w:val="false"/>
                <w:i w:val="false"/>
                <w:color w:val="000000"/>
                <w:sz w:val="20"/>
              </w:rPr>
              <w:t>
ұлттық стандарттар: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 Өндірісті дайындау жөніндегі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"Туннельдер құрылысы жөніндегі инженер" кәсіп карточкасы: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құрылысы жөніндегі инженер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203"/>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49-параграф, 458-тармақ, Инженер:</w:t>
            </w:r>
          </w:p>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204"/>
          <w:p>
            <w:pPr>
              <w:spacing w:after="20"/>
              <w:ind w:left="20"/>
              <w:jc w:val="both"/>
            </w:pPr>
            <w:r>
              <w:rPr>
                <w:rFonts w:ascii="Times New Roman"/>
                <w:b w:val="false"/>
                <w:i w:val="false"/>
                <w:color w:val="000000"/>
                <w:sz w:val="20"/>
              </w:rPr>
              <w:t>
Білім деңгейі: жоғары білім (бакалавр,</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мамандық, резидентура, ординатура)</w:t>
            </w:r>
          </w:p>
          <w:p>
            <w:pPr>
              <w:spacing w:after="20"/>
              <w:ind w:left="20"/>
              <w:jc w:val="both"/>
            </w:pPr>
            <w:r>
              <w:rPr>
                <w:rFonts w:ascii="Times New Roman"/>
                <w:b w:val="false"/>
                <w:i w:val="false"/>
                <w:color w:val="000000"/>
                <w:sz w:val="20"/>
              </w:rPr>
              <w:t>
(жоғары оқу орнынан кейінгі білім)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205"/>
          <w:p>
            <w:pPr>
              <w:spacing w:after="20"/>
              <w:ind w:left="20"/>
              <w:jc w:val="both"/>
            </w:pPr>
            <w:r>
              <w:rPr>
                <w:rFonts w:ascii="Times New Roman"/>
                <w:b w:val="false"/>
                <w:i w:val="false"/>
                <w:color w:val="000000"/>
                <w:sz w:val="20"/>
              </w:rPr>
              <w:t>
Біліктілік:</w:t>
            </w:r>
          </w:p>
          <w:bookmarkEnd w:id="1205"/>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206"/>
          <w:p>
            <w:pPr>
              <w:spacing w:after="20"/>
              <w:ind w:left="20"/>
              <w:jc w:val="both"/>
            </w:pPr>
            <w:r>
              <w:rPr>
                <w:rFonts w:ascii="Times New Roman"/>
                <w:b w:val="false"/>
                <w:i w:val="false"/>
                <w:color w:val="000000"/>
                <w:sz w:val="20"/>
              </w:rPr>
              <w:t>
Біліктілігі жоғары деңгейдегі маман:</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инженер-технолог: I санатты техник лауазымында жұмыс өтіліне немесе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инженер-технолог: санатсыз инженер-технолог лауазымындағы жұмыс өтілі кемінде 3 жыл; I санатты инженер-технолог: II санатты инженер-технолог лауазымындағы жұмыс өтілі кемінде 2 жыл.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20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20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2142-3-002 Жол құрылысы жөніндегі инженер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Туннельдерді іздестіру, жобалау, салу, қолдану, ағымдағы жөндеу, тексеру, жөндеу және қайта құрылымдау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туннельдерін салу, жөндеу, қайта құрылымдау және қолдану бойынша жобалық-сметалық құжаттаманы әзірлеу және метролар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туннельдері мен метрополитендерді салудың, жөндеудің, қайта құрылымдаудың және қолданудың технологиялық үдерістерін әзірлеу жол жүрісі қауіпсіздігін, құрылыс-монтаждау жұмыстарын жүргізуді,туннельдерді салу, қайта құрылымдау, ағымдағы күтіп ұстауды қолдану кезінде экологиялық және өнеркәсіптік қауіпсіздік нормаларын қамтамасыз ету</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208"/>
          <w:p>
            <w:pPr>
              <w:spacing w:after="20"/>
              <w:ind w:left="20"/>
              <w:jc w:val="both"/>
            </w:pPr>
            <w:r>
              <w:rPr>
                <w:rFonts w:ascii="Times New Roman"/>
                <w:b w:val="false"/>
                <w:i w:val="false"/>
                <w:color w:val="000000"/>
                <w:sz w:val="20"/>
              </w:rPr>
              <w:t>
1-еңбек функциясы :</w:t>
            </w:r>
          </w:p>
          <w:bookmarkEnd w:id="1208"/>
          <w:p>
            <w:pPr>
              <w:spacing w:after="20"/>
              <w:ind w:left="20"/>
              <w:jc w:val="both"/>
            </w:pPr>
            <w:r>
              <w:rPr>
                <w:rFonts w:ascii="Times New Roman"/>
                <w:b w:val="false"/>
                <w:i w:val="false"/>
                <w:color w:val="000000"/>
                <w:sz w:val="20"/>
              </w:rPr>
              <w:t>
Жобалық-сметалық құжаттаманы әзірлеу құрылыс құжаттамасы, жөндеу, көлік туннельдерін қайта құру және қолдану және метролар.</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209"/>
          <w:p>
            <w:pPr>
              <w:spacing w:after="20"/>
              <w:ind w:left="20"/>
              <w:jc w:val="both"/>
            </w:pPr>
            <w:r>
              <w:rPr>
                <w:rFonts w:ascii="Times New Roman"/>
                <w:b w:val="false"/>
                <w:i w:val="false"/>
                <w:color w:val="000000"/>
                <w:sz w:val="20"/>
              </w:rPr>
              <w:t>
1-дағды:</w:t>
            </w:r>
          </w:p>
          <w:bookmarkEnd w:id="1209"/>
          <w:p>
            <w:pPr>
              <w:spacing w:after="20"/>
              <w:ind w:left="20"/>
              <w:jc w:val="both"/>
            </w:pPr>
            <w:r>
              <w:rPr>
                <w:rFonts w:ascii="Times New Roman"/>
                <w:b w:val="false"/>
                <w:i w:val="false"/>
                <w:color w:val="000000"/>
                <w:sz w:val="20"/>
              </w:rPr>
              <w:t xml:space="preserve">
Құрылыс бойынша жобалау-сметалық құжаттаманы әзірлеу, көлік туннельдері мен метрополитендерді жөндеу, қайта құрылымдау және қолдану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210"/>
          <w:p>
            <w:pPr>
              <w:spacing w:after="20"/>
              <w:ind w:left="20"/>
              <w:jc w:val="both"/>
            </w:pPr>
            <w:r>
              <w:rPr>
                <w:rFonts w:ascii="Times New Roman"/>
                <w:b w:val="false"/>
                <w:i w:val="false"/>
                <w:color w:val="000000"/>
                <w:sz w:val="20"/>
              </w:rPr>
              <w:t>
1. Көлік туннельдерін жөндеу, қайта құрылымдау және қолдану құрылысының технологиялық үдерістерін жобалауды жүзеге асыру.</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технологиялар мен әдістерді, сындарлы шешімдерді енгізу туралы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туннельдерін салу жөндеу, қайта құрылымдау және қолдану жөніндегі инженерлік-технологиялық шешімдердің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элементтерді есептеу және жобалау әдістерін меңгеру басқа да инженерлік құрылыстар.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Есептеу мен математикалық қамтамасыз етудің заманауи әдістерін қолдана отырып, көлік құрылыстарының статикалық және динамикалық есептеулерін орындау. </w:t>
            </w:r>
          </w:p>
          <w:p>
            <w:pPr>
              <w:spacing w:after="20"/>
              <w:ind w:left="20"/>
              <w:jc w:val="both"/>
            </w:pPr>
            <w:r>
              <w:rPr>
                <w:rFonts w:ascii="Times New Roman"/>
                <w:b w:val="false"/>
                <w:i w:val="false"/>
                <w:color w:val="000000"/>
                <w:sz w:val="20"/>
              </w:rPr>
              <w:t>
6. Пайдаланылатын туннельдік құрылыстардың жүк көтергіштігі мен сенімділігін айқындау және оларды одан әрі қолдану үшін күшейту жөніндегі есептерді орындау.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211"/>
          <w:p>
            <w:pPr>
              <w:spacing w:after="20"/>
              <w:ind w:left="20"/>
              <w:jc w:val="both"/>
            </w:pPr>
            <w:r>
              <w:rPr>
                <w:rFonts w:ascii="Times New Roman"/>
                <w:b w:val="false"/>
                <w:i w:val="false"/>
                <w:color w:val="000000"/>
                <w:sz w:val="20"/>
              </w:rPr>
              <w:t>
1. Көлік туннельдерін жобалау, салу, жөндеу, қайта құрылымдау және қолдану кезеңдерін білу.</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Жобалау-технологиялық шешімдерді бағалау мен техникалық-экономикалық талдауды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Туннельдерінің тірек құрылымдарын есептеу мен құрастырудың заманауи әдістерін білу.</w:t>
            </w:r>
          </w:p>
          <w:p>
            <w:pPr>
              <w:spacing w:after="20"/>
              <w:ind w:left="20"/>
              <w:jc w:val="both"/>
            </w:pPr>
            <w:r>
              <w:rPr>
                <w:rFonts w:ascii="Times New Roman"/>
                <w:b w:val="false"/>
                <w:i w:val="false"/>
                <w:color w:val="000000"/>
                <w:sz w:val="20"/>
              </w:rPr>
              <w:t>
4. Пайдаланылатын туннель құрылыстарының жүк көтергіштігі мен сенімділігін және оларды жөндеу мен күшейту әдістерін анықтау.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212"/>
          <w:p>
            <w:pPr>
              <w:spacing w:after="20"/>
              <w:ind w:left="20"/>
              <w:jc w:val="both"/>
            </w:pPr>
            <w:r>
              <w:rPr>
                <w:rFonts w:ascii="Times New Roman"/>
                <w:b w:val="false"/>
                <w:i w:val="false"/>
                <w:color w:val="000000"/>
                <w:sz w:val="20"/>
              </w:rPr>
              <w:t>
1-қосымша еңбек функциясы :</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Құрылыстың, жөндеудің технологиялық үдерістерін әзірлеу,</w:t>
            </w:r>
          </w:p>
          <w:p>
            <w:pPr>
              <w:spacing w:after="20"/>
              <w:ind w:left="20"/>
              <w:jc w:val="both"/>
            </w:pPr>
            <w:r>
              <w:rPr>
                <w:rFonts w:ascii="Times New Roman"/>
                <w:b w:val="false"/>
                <w:i w:val="false"/>
                <w:color w:val="000000"/>
                <w:sz w:val="20"/>
              </w:rPr>
              <w:t>
көлік туннельдері мен метрополитендерді қайта құрылымдау және қолдану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213"/>
          <w:p>
            <w:pPr>
              <w:spacing w:after="20"/>
              <w:ind w:left="20"/>
              <w:jc w:val="both"/>
            </w:pPr>
            <w:r>
              <w:rPr>
                <w:rFonts w:ascii="Times New Roman"/>
                <w:b w:val="false"/>
                <w:i w:val="false"/>
                <w:color w:val="000000"/>
                <w:sz w:val="20"/>
              </w:rPr>
              <w:t>
1-дағды:</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процестерді әзірлеу жөніндегі функцияны орындау</w:t>
            </w:r>
          </w:p>
          <w:p>
            <w:pPr>
              <w:spacing w:after="20"/>
              <w:ind w:left="20"/>
              <w:jc w:val="both"/>
            </w:pPr>
            <w:r>
              <w:rPr>
                <w:rFonts w:ascii="Times New Roman"/>
                <w:b w:val="false"/>
                <w:i w:val="false"/>
                <w:color w:val="000000"/>
                <w:sz w:val="20"/>
              </w:rPr>
              <w:t>
көлік туннельдерін салу, жөндеу, қайта құрылымдау және қолдану, осы процестерді басқару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214"/>
          <w:p>
            <w:pPr>
              <w:spacing w:after="20"/>
              <w:ind w:left="20"/>
              <w:jc w:val="both"/>
            </w:pPr>
            <w:r>
              <w:rPr>
                <w:rFonts w:ascii="Times New Roman"/>
                <w:b w:val="false"/>
                <w:i w:val="false"/>
                <w:color w:val="000000"/>
                <w:sz w:val="20"/>
              </w:rPr>
              <w:t>
1. Жұмыстарды жүргізу жобасында қабылданған технологиялық сұлбаға сәйкес пайдаланылатын көпір құрылысын салу, қайта жаңарту немесе күрделі жөндеу бойынша жұмыстарды орындауды ұйымдастыру.</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барысын және Туннельдердің Құрылыс және жөндеу жұмыстарының сапасын жоспарлау, жүргізу және бақылау. Құрылыс нысанынде пайдаланылатын материалдар мен құрылымдардың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Туннель құрылысының технологиялық үдерістері үшін машиналар мен механизмдерді таңдау бойынша техникалық шешімдерді негіздеу.</w:t>
            </w:r>
          </w:p>
          <w:p>
            <w:pPr>
              <w:spacing w:after="20"/>
              <w:ind w:left="20"/>
              <w:jc w:val="both"/>
            </w:pPr>
            <w:r>
              <w:rPr>
                <w:rFonts w:ascii="Times New Roman"/>
                <w:b w:val="false"/>
                <w:i w:val="false"/>
                <w:color w:val="000000"/>
                <w:sz w:val="20"/>
              </w:rPr>
              <w:t>
4. Көлік құрылысы нысандарын салу жөніндегі құрылыс жұмыстарының қоршаған ортаға әсерін бағалау көлік нысаны құрылысының ауданында экологиялық қауіпсіздікті қамтамасыз ететін іс шараларды әзірлеу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215"/>
          <w:p>
            <w:pPr>
              <w:spacing w:after="20"/>
              <w:ind w:left="20"/>
              <w:jc w:val="both"/>
            </w:pPr>
            <w:r>
              <w:rPr>
                <w:rFonts w:ascii="Times New Roman"/>
                <w:b w:val="false"/>
                <w:i w:val="false"/>
                <w:color w:val="000000"/>
                <w:sz w:val="20"/>
              </w:rPr>
              <w:t>
1. Құрылысты ұйымдастыру жобаларын әзірлеуді және туннельдер салу жұмыстарын жүргізуді білу.</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2. Туннельдер мен басқа да жасанды құрылыстар құрылысының барысын ұйымдастыруды және тұрақты техникалық қадағалауды жүзеге асыруды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машиналарды, механизмдерді, жабдықтарды таңдауды және оларды әзірленген технологиялық сұлбаларды тиімді қолдануды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Нысандарға түсетін құрылыс материалдары мен бұйымдарының сапасын бақылауды, технологиялық операциялардың сақталуын бақылауды жүзеге асыруды білу;</w:t>
            </w:r>
          </w:p>
          <w:p>
            <w:pPr>
              <w:spacing w:after="20"/>
              <w:ind w:left="20"/>
              <w:jc w:val="both"/>
            </w:pPr>
            <w:r>
              <w:rPr>
                <w:rFonts w:ascii="Times New Roman"/>
                <w:b w:val="false"/>
                <w:i w:val="false"/>
                <w:color w:val="000000"/>
                <w:sz w:val="20"/>
              </w:rPr>
              <w:t>
5. Жұмыстарды жүргізу кезінде нормативтік құжаттардың сақталуына іс-шараларды жүзеге асыруды білу.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216"/>
          <w:p>
            <w:pPr>
              <w:spacing w:after="20"/>
              <w:ind w:left="20"/>
              <w:jc w:val="both"/>
            </w:pPr>
            <w:r>
              <w:rPr>
                <w:rFonts w:ascii="Times New Roman"/>
                <w:b w:val="false"/>
                <w:i w:val="false"/>
                <w:color w:val="000000"/>
                <w:sz w:val="20"/>
              </w:rPr>
              <w:t>
2-қосымша еңбек функциясы :</w:t>
            </w:r>
          </w:p>
          <w:bookmarkEnd w:id="1216"/>
          <w:p>
            <w:pPr>
              <w:spacing w:after="20"/>
              <w:ind w:left="20"/>
              <w:jc w:val="both"/>
            </w:pPr>
            <w:r>
              <w:rPr>
                <w:rFonts w:ascii="Times New Roman"/>
                <w:b w:val="false"/>
                <w:i w:val="false"/>
                <w:color w:val="000000"/>
                <w:sz w:val="20"/>
              </w:rPr>
              <w:t>
Жол қозғалысы қауіпсіздігін қамтамасыз ету, өндіріс құрылыс-үшін монтаждау жұмыстары, экологиялық және өнеркәсіптік қауіпсіздік стандарттары салу, қайта құрылымдау, қолдану және туннельдерді ағымдағы жөндеу.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217"/>
          <w:p>
            <w:pPr>
              <w:spacing w:after="20"/>
              <w:ind w:left="20"/>
              <w:jc w:val="both"/>
            </w:pPr>
            <w:r>
              <w:rPr>
                <w:rFonts w:ascii="Times New Roman"/>
                <w:b w:val="false"/>
                <w:i w:val="false"/>
                <w:color w:val="000000"/>
                <w:sz w:val="20"/>
              </w:rPr>
              <w:t>
1-дағды:</w:t>
            </w:r>
          </w:p>
          <w:bookmarkEnd w:id="1217"/>
          <w:p>
            <w:pPr>
              <w:spacing w:after="20"/>
              <w:ind w:left="20"/>
              <w:jc w:val="both"/>
            </w:pPr>
            <w:r>
              <w:rPr>
                <w:rFonts w:ascii="Times New Roman"/>
                <w:b w:val="false"/>
                <w:i w:val="false"/>
                <w:color w:val="000000"/>
                <w:sz w:val="20"/>
              </w:rPr>
              <w:t>
Жол қозғалысы қауіпсіздігі, қоршаған ортаны экологиялық қорғау талаптарын, қауіпсіздік техникасы, өндірістік санитария, өрт қауіпсіздігі ережелерін және еңбекті қорғау нормаларын ескере отырып, жобалық шешімдерді талдау және бағалау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218"/>
          <w:p>
            <w:pPr>
              <w:spacing w:after="20"/>
              <w:ind w:left="20"/>
              <w:jc w:val="both"/>
            </w:pPr>
            <w:r>
              <w:rPr>
                <w:rFonts w:ascii="Times New Roman"/>
                <w:b w:val="false"/>
                <w:i w:val="false"/>
                <w:color w:val="000000"/>
                <w:sz w:val="20"/>
              </w:rPr>
              <w:t>
1. Туннельдерді салу, қолдану, техникалық қызмет көрсету және жөндеу кезінде қозғалыс қауіпсіздігін, техника қауіпсіздігі қағидаларын, Өндірістік санитарияның құрылыс-монтаждау жұмыстарын жүргізу қауіпсіздігін, өрт қауіпсіздігін және еңбекті қорғау нормаларын сақтау жөніндегі іс-шараларды әзірлеу және жүзеге асыру.</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жобалардың техникалық құжаттамасының стандарттарға, техникалық шарттарға және басқа да нормативтік құжаттарға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Туннельдерді салу, қайта құрылымдау және жөндеу кезінде экологиялық талаптарды сақтау мақсатында құрылыс жұмыстарының, қолданылатын материалдар мен жабдықтардың қоршаған ортаға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Салынып жатқан нысандарды қолдану қауіпсіздігіне табиғи және техногендік факторлардың әсерін болжау және бағалау;</w:t>
            </w:r>
          </w:p>
          <w:p>
            <w:pPr>
              <w:spacing w:after="20"/>
              <w:ind w:left="20"/>
              <w:jc w:val="both"/>
            </w:pPr>
            <w:r>
              <w:rPr>
                <w:rFonts w:ascii="Times New Roman"/>
                <w:b w:val="false"/>
                <w:i w:val="false"/>
                <w:color w:val="000000"/>
                <w:sz w:val="20"/>
              </w:rPr>
              <w:t>
5. Туннельдерді салу бойынша жұмыстардың барлық кезеңдерінде және тұрақты қолдану кезеңінде көлік құрылысының жұмысшылары мен қызметшілерінің қауіпсіздігін қамтамасыз ету.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219"/>
          <w:p>
            <w:pPr>
              <w:spacing w:after="20"/>
              <w:ind w:left="20"/>
              <w:jc w:val="both"/>
            </w:pPr>
            <w:r>
              <w:rPr>
                <w:rFonts w:ascii="Times New Roman"/>
                <w:b w:val="false"/>
                <w:i w:val="false"/>
                <w:color w:val="000000"/>
                <w:sz w:val="20"/>
              </w:rPr>
              <w:t>
1. Қолданыстағы нормативтік құжаттардың сақталуын бақылауды білу, көпірлерді, туннельдерді және басқа да жасанды құрылыстарды салу, жөндеу және қайта құрылымдау жөніндегі техникалық регламенттер.</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2. Көпірлер мен туннельдерді салу, жөндеу және қайта құрылымдау жөніндегі жұмыстардың сапасын бақылауды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 жол мен жасанды құрылыстарды салу, қайта құрылымдау, қолдану және ағымдағы күтіп ұстау кезінде экологиялық және өнеркәсіптік қауіпсіздік нормаларын қамтамасыз ету жөніндегі іс-шараларды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жарақаттанудың және кәсіптік аурулардың алдын алу жөніндегі іс-шараларды жүргізуді білу.</w:t>
            </w:r>
          </w:p>
          <w:p>
            <w:pPr>
              <w:spacing w:after="20"/>
              <w:ind w:left="20"/>
              <w:jc w:val="both"/>
            </w:pPr>
            <w:r>
              <w:rPr>
                <w:rFonts w:ascii="Times New Roman"/>
                <w:b w:val="false"/>
                <w:i w:val="false"/>
                <w:color w:val="000000"/>
                <w:sz w:val="20"/>
              </w:rPr>
              <w:t>
5. Жол қозғалысы ережелерінің негізгі ережелерін білу.</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220"/>
          <w:p>
            <w:pPr>
              <w:spacing w:after="20"/>
              <w:ind w:left="20"/>
              <w:jc w:val="both"/>
            </w:pPr>
            <w:r>
              <w:rPr>
                <w:rFonts w:ascii="Times New Roman"/>
                <w:b w:val="false"/>
                <w:i w:val="false"/>
                <w:color w:val="000000"/>
                <w:sz w:val="20"/>
              </w:rPr>
              <w:t>
Дербестік және жауапкершілік ;</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мамандықтармен байланысы СБШ шеңберінде: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2142-3-005 Көпір инженер-құрылысшысы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2142-3-002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"Өндірісті ұйымдастыру жөніндегі инженер" кәсіп карточкасы: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221"/>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85-параграф, 564-тармақ, Өндірісті ұйымдастыру жөніндегі инженер:</w:t>
            </w:r>
          </w:p>
          <w:p>
            <w:pPr>
              <w:spacing w:after="20"/>
              <w:ind w:left="20"/>
              <w:jc w:val="both"/>
            </w:pPr>
            <w:r>
              <w:rPr>
                <w:rFonts w:ascii="Times New Roman"/>
                <w:b w:val="false"/>
                <w:i w:val="false"/>
                <w:color w:val="000000"/>
                <w:sz w:val="20"/>
              </w:rPr>
              <w:t>
I санаттағы өндірісті ұйымдастыру жөніндегі инженер: кадрларды даярлаудың тиісті бағыты бойынша жоғары (немесе жоғары оқу орнынан кейінгі) бiлiм және II санаттағы өндірісті дайындау жұмысы лауазымында кемiнде 2 жыл жұмыс өтілі; II санаттағы өндірісті даярлау жөніндегі инженер: кадрларды даярлаудың тиісті бағыты бойынша жоғары (немесе жоғары оқу орнынан кейінгі) бiлiм және санатсыз өндірісті дайындау жұмысы лауазымында кемiнде 3 жыл жұмыс өтілі; санатсыз өндірісті дайындау жұмысы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жоғары білім (бакалавр, мамандық, резидентура, ординатура) (жоғары оқу орнынан кейінгі білім)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Сәулет және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222"/>
          <w:p>
            <w:pPr>
              <w:spacing w:after="20"/>
              <w:ind w:left="20"/>
              <w:jc w:val="both"/>
            </w:pPr>
            <w:r>
              <w:rPr>
                <w:rFonts w:ascii="Times New Roman"/>
                <w:b w:val="false"/>
                <w:i w:val="false"/>
                <w:color w:val="000000"/>
                <w:sz w:val="20"/>
              </w:rPr>
              <w:t>
Біліктілік:</w:t>
            </w:r>
          </w:p>
          <w:bookmarkEnd w:id="1222"/>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223"/>
          <w:p>
            <w:pPr>
              <w:spacing w:after="20"/>
              <w:ind w:left="20"/>
              <w:jc w:val="both"/>
            </w:pPr>
            <w:r>
              <w:rPr>
                <w:rFonts w:ascii="Times New Roman"/>
                <w:b w:val="false"/>
                <w:i w:val="false"/>
                <w:color w:val="000000"/>
                <w:sz w:val="20"/>
              </w:rPr>
              <w:t>
Біліктілігі жоғары деңгейдегі маман:</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 дайындау жөніндегі инженер: жұмыс өтіліне немесе I санаттағы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өндірісті дайындау жөніндегі инженер: лауазымдағы жұмыс өтілі санатсыз өндірісті дайындау жөніндегі инженер кемінде 3 жыл; </w:t>
            </w:r>
          </w:p>
          <w:p>
            <w:pPr>
              <w:spacing w:after="20"/>
              <w:ind w:left="20"/>
              <w:jc w:val="both"/>
            </w:pPr>
            <w:r>
              <w:rPr>
                <w:rFonts w:ascii="Times New Roman"/>
                <w:b w:val="false"/>
                <w:i w:val="false"/>
                <w:color w:val="000000"/>
                <w:sz w:val="20"/>
              </w:rPr>
              <w:t>
I санаттағы өндірісті дайындау жөніндегі инженер: II санаттағы өндірісті дайындау жөніндегі инженер лауазымындағы жұмыс өтілі 2 жылдан кем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22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22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2142-1-002 Құрылыс жұмыстарын жоспарлау жөніндегі инженер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үдерістер мен құрылыс технологияларын әзірлеу және ұйымдастыру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225"/>
          <w:p>
            <w:pPr>
              <w:spacing w:after="20"/>
              <w:ind w:left="20"/>
              <w:jc w:val="both"/>
            </w:pPr>
            <w:r>
              <w:rPr>
                <w:rFonts w:ascii="Times New Roman"/>
                <w:b w:val="false"/>
                <w:i w:val="false"/>
                <w:color w:val="000000"/>
                <w:sz w:val="20"/>
              </w:rPr>
              <w:t>
Міндетті</w:t>
            </w:r>
          </w:p>
          <w:bookmarkEnd w:id="1225"/>
          <w:p>
            <w:pPr>
              <w:spacing w:after="20"/>
              <w:ind w:left="20"/>
              <w:jc w:val="both"/>
            </w:pPr>
            <w:r>
              <w:rPr>
                <w:rFonts w:ascii="Times New Roman"/>
                <w:b w:val="false"/>
                <w:i w:val="false"/>
                <w:color w:val="000000"/>
                <w:sz w:val="20"/>
              </w:rPr>
              <w:t>
еңбек функциялары: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өндірісін өндірістік, техникалық және технологиялық қамтамасыз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өндірісін өндірістік-техникалық технологиялық қамтамасыз етуді басқару.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Құрылыс өндірісін өндірістік, техникалық және технологиялық қамтамасыз ету.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226"/>
          <w:p>
            <w:pPr>
              <w:spacing w:after="20"/>
              <w:ind w:left="20"/>
              <w:jc w:val="both"/>
            </w:pPr>
            <w:r>
              <w:rPr>
                <w:rFonts w:ascii="Times New Roman"/>
                <w:b w:val="false"/>
                <w:i w:val="false"/>
                <w:color w:val="000000"/>
                <w:sz w:val="20"/>
              </w:rPr>
              <w:t>
1-дағды:</w:t>
            </w:r>
          </w:p>
          <w:bookmarkEnd w:id="1226"/>
          <w:p>
            <w:pPr>
              <w:spacing w:after="20"/>
              <w:ind w:left="20"/>
              <w:jc w:val="both"/>
            </w:pPr>
            <w:r>
              <w:rPr>
                <w:rFonts w:ascii="Times New Roman"/>
                <w:b w:val="false"/>
                <w:i w:val="false"/>
                <w:color w:val="000000"/>
                <w:sz w:val="20"/>
              </w:rPr>
              <w:t>
Құрылыс өндірісін өндірістік, техникалық және технологиялық қамтамасыз етуді ұйымдастыру.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227"/>
          <w:p>
            <w:pPr>
              <w:spacing w:after="20"/>
              <w:ind w:left="20"/>
              <w:jc w:val="both"/>
            </w:pPr>
            <w:r>
              <w:rPr>
                <w:rFonts w:ascii="Times New Roman"/>
                <w:b w:val="false"/>
                <w:i w:val="false"/>
                <w:color w:val="000000"/>
                <w:sz w:val="20"/>
              </w:rPr>
              <w:t>
1. Жұмыстарды жүргізу жобасын (ЖЖЖ) әзірлеу үшін, оның ішінде жобаның ақпараттық моделін (PIM) (қажет болған жағдайда) (ұйымда ТИМСО қолдану кезінде) қолдана отырып, бастапқы деректерді дайындау:</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 жұмыс өндірісінің желілік және жүйелік кестелерін әзірлеу үшін жұмыс сипаттамаларын, сипаттамаларын, кестелерін және басқа да техникалық құжаттамаларын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және еңбек үдерістерінің карталарын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барысы туралы жедел кеңестер үшін ақпарат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ведомостарды және басқа да технологиялық құжаттамаларды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материалдар, құрал-саймандар, жанармай және электр энергиясы шығыстарының, еңбек шығындарының операциялық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жабдықтауға өтінімдер жасау. Құрылыс өндірісіне арналған құралдар,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Өндірістің оңтайлы режимдерін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сапасын жақсарту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орналастыру, техникалық жарақтандыру және жұмыс орындарын ұйымдастыру жоспарларын жасау.</w:t>
            </w:r>
          </w:p>
          <w:p>
            <w:pPr>
              <w:spacing w:after="20"/>
              <w:ind w:left="20"/>
              <w:jc w:val="both"/>
            </w:pPr>
            <w:r>
              <w:rPr>
                <w:rFonts w:ascii="Times New Roman"/>
                <w:b w:val="false"/>
                <w:i w:val="false"/>
                <w:color w:val="000000"/>
                <w:sz w:val="20"/>
              </w:rPr>
              <w:t>
4. Өндірістік қуаттылықты және жабдықты жүктеуді есептеу.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228"/>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жөніндегі басқа да нормативтік құжаттарды білу.</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 ұйымдастыру жобасының құрамын білу: құрылыс құрылымдарына, бұйымдарға, материалдар мен жабдықтарға қажеттілік ведомостары.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негізгі бағыттары бойынша негізгі құрылыс машиналарына, көлік құралдарына және кадрлармен қамтамасыз етуге қажеттілік кестелерін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 бойынша жұмыстар жүргізудің күнтізбелік жоспарын, жұмыстардың жекелеген түрлерін орындауға арналған технологиялық карталардың құрамын және технологиялық мүкәммал мен монтаждау жарақтарының тізбесін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Сызықтық және желілік графиктерді есептеу, Құрылыс бас жоспарларын жобалау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BIM (Building Information Modeling) әдіснамасының негіздерін білу: халықаралық стандарттар және озық тәжірибе (ұйымда ТИМСО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ТИМСО білімі (ҚР BIM аналогы): 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9.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229"/>
          <w:p>
            <w:pPr>
              <w:spacing w:after="20"/>
              <w:ind w:left="20"/>
              <w:jc w:val="both"/>
            </w:pPr>
            <w:r>
              <w:rPr>
                <w:rFonts w:ascii="Times New Roman"/>
                <w:b w:val="false"/>
                <w:i w:val="false"/>
                <w:color w:val="000000"/>
                <w:sz w:val="20"/>
              </w:rPr>
              <w:t>
Дағдыны тану мүмкіндігі</w:t>
            </w:r>
          </w:p>
          <w:bookmarkEnd w:id="1229"/>
          <w:p>
            <w:pPr>
              <w:spacing w:after="20"/>
              <w:ind w:left="20"/>
              <w:jc w:val="both"/>
            </w:pPr>
            <w:r>
              <w:rPr>
                <w:rFonts w:ascii="Times New Roman"/>
                <w:b w:val="false"/>
                <w:i w:val="false"/>
                <w:color w:val="000000"/>
                <w:sz w:val="20"/>
              </w:rPr>
              <w:t>
дағдыны тану: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230"/>
          <w:p>
            <w:pPr>
              <w:spacing w:after="20"/>
              <w:ind w:left="20"/>
              <w:jc w:val="both"/>
            </w:pPr>
            <w:r>
              <w:rPr>
                <w:rFonts w:ascii="Times New Roman"/>
                <w:b w:val="false"/>
                <w:i w:val="false"/>
                <w:color w:val="000000"/>
                <w:sz w:val="20"/>
              </w:rPr>
              <w:t>
2-дағды:</w:t>
            </w:r>
          </w:p>
          <w:bookmarkEnd w:id="1230"/>
          <w:p>
            <w:pPr>
              <w:spacing w:after="20"/>
              <w:ind w:left="20"/>
              <w:jc w:val="both"/>
            </w:pPr>
            <w:r>
              <w:rPr>
                <w:rFonts w:ascii="Times New Roman"/>
                <w:b w:val="false"/>
                <w:i w:val="false"/>
                <w:color w:val="000000"/>
                <w:sz w:val="20"/>
              </w:rPr>
              <w:t>
Техникалық құжаттаманы қабылдау және сақтау.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231"/>
          <w:p>
            <w:pPr>
              <w:spacing w:after="20"/>
              <w:ind w:left="20"/>
              <w:jc w:val="both"/>
            </w:pPr>
            <w:r>
              <w:rPr>
                <w:rFonts w:ascii="Times New Roman"/>
                <w:b w:val="false"/>
                <w:i w:val="false"/>
                <w:color w:val="000000"/>
                <w:sz w:val="20"/>
              </w:rPr>
              <w:t>
1. Техникалық құжаттаманы стандартты қағаз / электрондық тасығышта қабылдауды және сақтауды қамтамасыз ету.</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2. Реттелетін құрылыс ақпаратын құру, бөлісу және сақтау мақсаттары үшін ортақ деректер ортасын ұйымдастыру және/немесе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ТИМСО ұйымының стандартын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 мен өндіріс режимдерін түзетуге, Жалпы деректер ортасына тиісті ақпаратты енгізуге байланысты техникалық құжаттамадағы өзгерістерді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берушіден құжаттаманың толықтығын қабылдау және тексеру және оның Жалпы деректер ортасына берілуін қамтамасыз ету.</w:t>
            </w:r>
          </w:p>
          <w:p>
            <w:pPr>
              <w:spacing w:after="20"/>
              <w:ind w:left="20"/>
              <w:jc w:val="both"/>
            </w:pPr>
            <w:r>
              <w:rPr>
                <w:rFonts w:ascii="Times New Roman"/>
                <w:b w:val="false"/>
                <w:i w:val="false"/>
                <w:color w:val="000000"/>
                <w:sz w:val="20"/>
              </w:rPr>
              <w:t>
5. Жалпы деректер ортасында жұмыс істеу ережелеріне сәйкес құрылыс туралы ақпаратты өңдеу және жүйелеу.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232"/>
          <w:p>
            <w:pPr>
              <w:spacing w:after="20"/>
              <w:ind w:left="20"/>
              <w:jc w:val="both"/>
            </w:pPr>
            <w:r>
              <w:rPr>
                <w:rFonts w:ascii="Times New Roman"/>
                <w:b w:val="false"/>
                <w:i w:val="false"/>
                <w:color w:val="000000"/>
                <w:sz w:val="20"/>
              </w:rPr>
              <w:t>
1. Құрылысты ұйымдастыру және басқару жөніндегі негізгі ережелерді білу.</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Құжаттану негіздерін, есептілікке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Жобалау-сметалық құжаттаманы ресімдеуге, есептілікке, сақтауға қойылатын талаптарды, жобалау-сметалық құжаттаманы беру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туралы білу (ҚР BIM аналогы):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6. ҚР құрылысындағы жіктеу және кодтау жүйесінің негіздерін білу (ТИМСО (BIM) бағдарланған жіктеуіш) (кезінде ұйымда ТИМСО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233"/>
          <w:p>
            <w:pPr>
              <w:spacing w:after="20"/>
              <w:ind w:left="20"/>
              <w:jc w:val="both"/>
            </w:pPr>
            <w:r>
              <w:rPr>
                <w:rFonts w:ascii="Times New Roman"/>
                <w:b w:val="false"/>
                <w:i w:val="false"/>
                <w:color w:val="000000"/>
                <w:sz w:val="20"/>
              </w:rPr>
              <w:t>
Дағдыны тану мүмкіндігі</w:t>
            </w:r>
          </w:p>
          <w:bookmarkEnd w:id="1233"/>
          <w:p>
            <w:pPr>
              <w:spacing w:after="20"/>
              <w:ind w:left="20"/>
              <w:jc w:val="both"/>
            </w:pPr>
            <w:r>
              <w:rPr>
                <w:rFonts w:ascii="Times New Roman"/>
                <w:b w:val="false"/>
                <w:i w:val="false"/>
                <w:color w:val="000000"/>
                <w:sz w:val="20"/>
              </w:rPr>
              <w:t>
дағдыны тану: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234"/>
          <w:p>
            <w:pPr>
              <w:spacing w:after="20"/>
              <w:ind w:left="20"/>
              <w:jc w:val="both"/>
            </w:pPr>
            <w:r>
              <w:rPr>
                <w:rFonts w:ascii="Times New Roman"/>
                <w:b w:val="false"/>
                <w:i w:val="false"/>
                <w:color w:val="000000"/>
                <w:sz w:val="20"/>
              </w:rPr>
              <w:t>
3-дағды:</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техникалық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дайындық</w:t>
            </w:r>
          </w:p>
          <w:p>
            <w:pPr>
              <w:spacing w:after="20"/>
              <w:ind w:left="20"/>
              <w:jc w:val="both"/>
            </w:pPr>
            <w:r>
              <w:rPr>
                <w:rFonts w:ascii="Times New Roman"/>
                <w:b w:val="false"/>
                <w:i w:val="false"/>
                <w:color w:val="000000"/>
                <w:sz w:val="20"/>
              </w:rPr>
              <w:t>
құрылыс өндірісі.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235"/>
          <w:p>
            <w:pPr>
              <w:spacing w:after="20"/>
              <w:ind w:left="20"/>
              <w:jc w:val="both"/>
            </w:pPr>
            <w:r>
              <w:rPr>
                <w:rFonts w:ascii="Times New Roman"/>
                <w:b w:val="false"/>
                <w:i w:val="false"/>
                <w:color w:val="000000"/>
                <w:sz w:val="20"/>
              </w:rPr>
              <w:t>
1. Құрылыс алаңын жұмыс өндірісінің басталуына дайындау бойынша құжаттама әзірлеу.</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Өндірістік-техникалық бөлім қызметкерлерінің күшімен, оның ішінде мыналарды ескере отырып, жұмыстар жүргізу жобасын (ЖЖЖ) әзірлеу ТИМСО қолдану (қажет болған жағдайда) (ұйымда ТИМСО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құжаттамасын немесе ақпараттық моделін (PIM) тексеру жобада көзделген ҚМЖ физикалық көлемдерінің және материалдардың ерекшеліктерінің, құжаттар топтамасының жинақтылығының сәйкестігі (жоба болған және пайдаланылған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және еңбек ресурстарына, оның ішінде жобаның ақпараттық моделін қолдана отырып қажеттілікті айқындау (PIM) (ұйымда ТИМСО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жүргізуге рұқсат алу, тапсырыс берушіден ордерлер, нарядтар, тапсырыстар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Қадағалау, бақылау және басқа органдарда жұмыс жүргізуге арналған шешімдерді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шешімдер бойынша ескертулер мен ұсыныстарды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телімдеріне жұмыс құжаттамасын, ЖЖЖ, жұмыс жүргізу журналдарын және басқа да мамандандырылған құжаттаманы, оның ішінде жалпы деректер ортасын қолдана отырып беру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өндірісінің тиімділігін арттыру бойынша, оның ішінде ТИМСО (ұйымда ТИМСО қолдану кезінде) қолданумен ұйымдастырушылық-техникалық және технологиялық іс-шараларды әзірлеуге басшылық жасау және олардың орындалуын бақылау.</w:t>
            </w:r>
          </w:p>
          <w:p>
            <w:pPr>
              <w:spacing w:after="20"/>
              <w:ind w:left="20"/>
              <w:jc w:val="both"/>
            </w:pPr>
            <w:r>
              <w:rPr>
                <w:rFonts w:ascii="Times New Roman"/>
                <w:b w:val="false"/>
                <w:i w:val="false"/>
                <w:color w:val="000000"/>
                <w:sz w:val="20"/>
              </w:rPr>
              <w:t>
10. Жобалық-технологиялық құжаттаманы немесе жобаның ақпараттық моделін (PIM) қолдану (қажет болған жағдайда (ұйымда ТИМСО пайдаланған кезде)).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36"/>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жөніндегі басқа да нормативтік құжаттарды білу, технология, құрылыс өндірісін ұйымдастыру.</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2. Жол құрылысы нысандарын жобалау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сұлбаларды есептеу және құрастыру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Материалдардың, құралдардың, отын мен электр энергиясының, еңбек шығындарының операциялық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 орындауға арналған Еңбек және технологиялық процестердің карталарын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Жобалау-сметалық құжаттаманың құрамын, ресімдеуге, есепке алуға, сақтауға қойылатын талаптарды және жобалау - сметалық құжаттаманы беру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Құрылысты ұйымдастыру жобасының (ҚҰЖ)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жүргізу жобасының (ЖЖЖ)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 ұйымдастыру және басқару жөніндегі негізгі ережелерді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ТИМСО білу (ҚР BIM аналогы): 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12.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дағдыны тану: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237"/>
          <w:p>
            <w:pPr>
              <w:spacing w:after="20"/>
              <w:ind w:left="20"/>
              <w:jc w:val="both"/>
            </w:pPr>
            <w:r>
              <w:rPr>
                <w:rFonts w:ascii="Times New Roman"/>
                <w:b w:val="false"/>
                <w:i w:val="false"/>
                <w:color w:val="000000"/>
                <w:sz w:val="20"/>
              </w:rPr>
              <w:t>
1-қосымша еңбек функциясы:</w:t>
            </w:r>
          </w:p>
          <w:bookmarkEnd w:id="1237"/>
          <w:p>
            <w:pPr>
              <w:spacing w:after="20"/>
              <w:ind w:left="20"/>
              <w:jc w:val="both"/>
            </w:pPr>
            <w:r>
              <w:rPr>
                <w:rFonts w:ascii="Times New Roman"/>
                <w:b w:val="false"/>
                <w:i w:val="false"/>
                <w:color w:val="000000"/>
                <w:sz w:val="20"/>
              </w:rPr>
              <w:t>
Құрылыс өндірісін өндірістік - техникалық және технологиялық қамтамасыз етуге басшылық жасау.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238"/>
          <w:p>
            <w:pPr>
              <w:spacing w:after="20"/>
              <w:ind w:left="20"/>
              <w:jc w:val="both"/>
            </w:pPr>
            <w:r>
              <w:rPr>
                <w:rFonts w:ascii="Times New Roman"/>
                <w:b w:val="false"/>
                <w:i w:val="false"/>
                <w:color w:val="000000"/>
                <w:sz w:val="20"/>
              </w:rPr>
              <w:t>
1-дағды:</w:t>
            </w:r>
          </w:p>
          <w:bookmarkEnd w:id="1238"/>
          <w:p>
            <w:pPr>
              <w:spacing w:after="20"/>
              <w:ind w:left="20"/>
              <w:jc w:val="both"/>
            </w:pPr>
            <w:r>
              <w:rPr>
                <w:rFonts w:ascii="Times New Roman"/>
                <w:b w:val="false"/>
                <w:i w:val="false"/>
                <w:color w:val="000000"/>
                <w:sz w:val="20"/>
              </w:rPr>
              <w:t>
Құрылыс өндірісін өндірістік-техникалық технологиялық қамтамасыз етуге басшылықты ұйымдастыру.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239"/>
          <w:p>
            <w:pPr>
              <w:spacing w:after="20"/>
              <w:ind w:left="20"/>
              <w:jc w:val="both"/>
            </w:pPr>
            <w:r>
              <w:rPr>
                <w:rFonts w:ascii="Times New Roman"/>
                <w:b w:val="false"/>
                <w:i w:val="false"/>
                <w:color w:val="000000"/>
                <w:sz w:val="20"/>
              </w:rPr>
              <w:t>
1. Құрылыс ұйымының өндірістік-техникалық және технологиялық құрылымдық бөлімшелерінің қызметіне басшылық жасау:</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мердігерлік ұйымдардың технологиялық реттілігі мен жұмыстарды орындау мерзімдерінің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атқарушылық құжаттаманы дайындауды немесе өзектендіруді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Жобаның ақпараттық моделі (PIM) (қажет болған жағдайда (ТИМСО ұйымда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ұйымы қызметінің нәтижелерін талдау, баланстық комиссиялар үшін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сызықтық және желілік графиктерді әзірлеу үшін жобаланған технологиялық процестердің экономикалық тиімділігін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 ұйымдастырушылық-техникалық және технологиялық сүйемелдеу.</w:t>
            </w:r>
          </w:p>
          <w:p>
            <w:pPr>
              <w:spacing w:after="20"/>
              <w:ind w:left="20"/>
              <w:jc w:val="both"/>
            </w:pPr>
            <w:r>
              <w:rPr>
                <w:rFonts w:ascii="Times New Roman"/>
                <w:b w:val="false"/>
                <w:i w:val="false"/>
                <w:color w:val="000000"/>
                <w:sz w:val="20"/>
              </w:rPr>
              <w:t>
3. Техникалық қайта жарақтандыру және құрылыс ұйымы қызметінің тиімділігін арттыру жоспарларын әзірлеуге басшылық жасау.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240"/>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жөніндегі басқа да нормативтік құжаттарды білу.</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2. Жол құрылысы нысандарын жобалау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ұйымдастыру және басқару жөніндегі негізгі ережелерді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білу (ҚР BIM аналогы): 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6.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241"/>
          <w:p>
            <w:pPr>
              <w:spacing w:after="20"/>
              <w:ind w:left="20"/>
              <w:jc w:val="both"/>
            </w:pPr>
            <w:r>
              <w:rPr>
                <w:rFonts w:ascii="Times New Roman"/>
                <w:b w:val="false"/>
                <w:i w:val="false"/>
                <w:color w:val="000000"/>
                <w:sz w:val="20"/>
              </w:rPr>
              <w:t>
2-дағды:</w:t>
            </w:r>
          </w:p>
          <w:bookmarkEnd w:id="1241"/>
          <w:p>
            <w:pPr>
              <w:spacing w:after="20"/>
              <w:ind w:left="20"/>
              <w:jc w:val="both"/>
            </w:pPr>
            <w:r>
              <w:rPr>
                <w:rFonts w:ascii="Times New Roman"/>
                <w:b w:val="false"/>
                <w:i w:val="false"/>
                <w:color w:val="000000"/>
                <w:sz w:val="20"/>
              </w:rPr>
              <w:t>
техникалық қайта жарақтандыру және құрылыс ұйымы қызметінің тиімділігін арттыру жоспарларын әзірлеу..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242"/>
          <w:p>
            <w:pPr>
              <w:spacing w:after="20"/>
              <w:ind w:left="20"/>
              <w:jc w:val="both"/>
            </w:pPr>
            <w:r>
              <w:rPr>
                <w:rFonts w:ascii="Times New Roman"/>
                <w:b w:val="false"/>
                <w:i w:val="false"/>
                <w:color w:val="000000"/>
                <w:sz w:val="20"/>
              </w:rPr>
              <w:t>
1. Техникалық қайта жарақтандыру және ұйым қызметінің тиімділігін арттыру жоспарларын әзірлеу.</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 материалдық-техникалық қамтамасыз етудің ағымдағы жоспарлары мен баланстарын әзірлеуді, материалдық және еңбек ресурстарына қажеттілікті айқындау негізінде өндірістік қорлар құруды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ТИМСО бойынша құрылыс жобаларын басқаруға арналған мамандандырылған бағдарламалық жасақтаманы енгізу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нормативтерде көзделмеген материалдарды жұмсау, жұмыстарды орындауға жұмсалатын еңбек шығындарының нормаларын әзірлеуге басшылық жасау.</w:t>
            </w:r>
          </w:p>
          <w:p>
            <w:pPr>
              <w:spacing w:after="20"/>
              <w:ind w:left="20"/>
              <w:jc w:val="both"/>
            </w:pPr>
            <w:r>
              <w:rPr>
                <w:rFonts w:ascii="Times New Roman"/>
                <w:b w:val="false"/>
                <w:i w:val="false"/>
                <w:color w:val="000000"/>
                <w:sz w:val="20"/>
              </w:rPr>
              <w:t>
5. ҚМЖ өзіндік құнын төмендету, еңбек өнімділігі және ҚМЖ сапасын арттыру жөніндегі іс-шараларды әзірлеу.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243"/>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жөніндегі басқа да нормативтік құжаттарды білу.</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әзірлеу және ресімдеу бойынша өндірісті технологиялық даярлау жүйелерін, техникалық шарттарды және басқа да нормативтік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ұйымдастыру және басқару жөніндегі негізгі ережелерді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 ұйымдастыру жобасының (ҚҰЖ)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жүргізу жобасының (ЖЖЖ)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техникалық қайта жарақтандыру және өндірістік-шаруашылық қызметінің перспективалық және жылдық жоспарларын әзірлеу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ТИМСО білу (ҚР BIM аналогы): ҚР нормативтік-техникалық құжаттары (нормативтік – құқықтық акт – ҚР НҚА; ережелер жиынтығы – ҚР ЕЖ; стандарттар-ҚР СТ) (ұйымда ТИМСО 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9.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244"/>
          <w:p>
            <w:pPr>
              <w:spacing w:after="20"/>
              <w:ind w:left="20"/>
              <w:jc w:val="both"/>
            </w:pPr>
            <w:r>
              <w:rPr>
                <w:rFonts w:ascii="Times New Roman"/>
                <w:b w:val="false"/>
                <w:i w:val="false"/>
                <w:color w:val="000000"/>
                <w:sz w:val="20"/>
              </w:rPr>
              <w:t>
3-дағды:</w:t>
            </w:r>
          </w:p>
          <w:bookmarkEnd w:id="1244"/>
          <w:p>
            <w:pPr>
              <w:spacing w:after="20"/>
              <w:ind w:left="20"/>
              <w:jc w:val="both"/>
            </w:pPr>
            <w:r>
              <w:rPr>
                <w:rFonts w:ascii="Times New Roman"/>
                <w:b w:val="false"/>
                <w:i w:val="false"/>
                <w:color w:val="000000"/>
                <w:sz w:val="20"/>
              </w:rPr>
              <w:t>
Өндірістің оңтайлы режимдерін әзірлеу бойынша операцияны орындау.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245"/>
          <w:p>
            <w:pPr>
              <w:spacing w:after="20"/>
              <w:ind w:left="20"/>
              <w:jc w:val="both"/>
            </w:pPr>
            <w:r>
              <w:rPr>
                <w:rFonts w:ascii="Times New Roman"/>
                <w:b w:val="false"/>
                <w:i w:val="false"/>
                <w:color w:val="000000"/>
                <w:sz w:val="20"/>
              </w:rPr>
              <w:t>
1. Өндірістің оңтайлы режимдерін жүзеге асыру.</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сапасын жақсарту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орналастыру, техникалық жарақтандыру және жұмыс орындарын ұйымдастыру жоспарларын жасау.</w:t>
            </w:r>
          </w:p>
          <w:p>
            <w:pPr>
              <w:spacing w:after="20"/>
              <w:ind w:left="20"/>
              <w:jc w:val="both"/>
            </w:pPr>
            <w:r>
              <w:rPr>
                <w:rFonts w:ascii="Times New Roman"/>
                <w:b w:val="false"/>
                <w:i w:val="false"/>
                <w:color w:val="000000"/>
                <w:sz w:val="20"/>
              </w:rPr>
              <w:t>
4. Өндірістік қуаттылықты және жабдықты жүктеуді есептеу.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246"/>
          <w:p>
            <w:pPr>
              <w:spacing w:after="20"/>
              <w:ind w:left="20"/>
              <w:jc w:val="both"/>
            </w:pPr>
            <w:r>
              <w:rPr>
                <w:rFonts w:ascii="Times New Roman"/>
                <w:b w:val="false"/>
                <w:i w:val="false"/>
                <w:color w:val="000000"/>
                <w:sz w:val="20"/>
              </w:rPr>
              <w:t>
1. Өндірістік қуаттарды, қолдану сипаттамаларын, жабдықтың нұсқаулықтары мен құрылымдарын білу.</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сұлбалар мен жүйелерді білу.</w:t>
            </w:r>
          </w:p>
          <w:p>
            <w:pPr>
              <w:spacing w:after="20"/>
              <w:ind w:left="20"/>
              <w:jc w:val="both"/>
            </w:pPr>
            <w:r>
              <w:rPr>
                <w:rFonts w:ascii="Times New Roman"/>
                <w:b w:val="false"/>
                <w:i w:val="false"/>
                <w:color w:val="000000"/>
                <w:sz w:val="20"/>
              </w:rPr>
              <w:t>
3. Өндірістегі еңбекті қорғауды басқарудың бірыңғай жүйесін білу.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247"/>
          <w:p>
            <w:pPr>
              <w:spacing w:after="20"/>
              <w:ind w:left="20"/>
              <w:jc w:val="both"/>
            </w:pPr>
            <w:r>
              <w:rPr>
                <w:rFonts w:ascii="Times New Roman"/>
                <w:b w:val="false"/>
                <w:i w:val="false"/>
                <w:color w:val="000000"/>
                <w:sz w:val="20"/>
              </w:rPr>
              <w:t>
4-дағды:</w:t>
            </w:r>
          </w:p>
          <w:bookmarkEnd w:id="1247"/>
          <w:p>
            <w:pPr>
              <w:spacing w:after="20"/>
              <w:ind w:left="20"/>
              <w:jc w:val="both"/>
            </w:pPr>
            <w:r>
              <w:rPr>
                <w:rFonts w:ascii="Times New Roman"/>
                <w:b w:val="false"/>
                <w:i w:val="false"/>
                <w:color w:val="000000"/>
                <w:sz w:val="20"/>
              </w:rPr>
              <w:t>
Бәсекеге қабілетті өнім өндіруді қамтамасыз ету және оны өндіруге материалдық және еңбек шығындарын азайту.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Бәсекеге қабілетті өнім өндіруді қамтамасыз ету және оны дайындауға материалдық және еңбек шығындарын азайту жөніндегі жұмыстарды ұйымдастыру.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248"/>
          <w:p>
            <w:pPr>
              <w:spacing w:after="20"/>
              <w:ind w:left="20"/>
              <w:jc w:val="both"/>
            </w:pPr>
            <w:r>
              <w:rPr>
                <w:rFonts w:ascii="Times New Roman"/>
                <w:b w:val="false"/>
                <w:i w:val="false"/>
                <w:color w:val="000000"/>
                <w:sz w:val="20"/>
              </w:rPr>
              <w:t>
1. Өндірісті технологиялық даярлау жүйелерін, техникалық шарттарды және өндірісті бәсекеге қабілетті өніммен қамтамасыз ету жөніндегі басқа да нормативтік материалдарды білу.</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бәсекеге қабілетті өніммен қамтамасыз ету жолдарын білу.</w:t>
            </w:r>
          </w:p>
          <w:p>
            <w:pPr>
              <w:spacing w:after="20"/>
              <w:ind w:left="20"/>
              <w:jc w:val="both"/>
            </w:pPr>
            <w:r>
              <w:rPr>
                <w:rFonts w:ascii="Times New Roman"/>
                <w:b w:val="false"/>
                <w:i w:val="false"/>
                <w:color w:val="000000"/>
                <w:sz w:val="20"/>
              </w:rPr>
              <w:t>
3. Жаңа өнімді өндіруге жұмсалатын материалдық және еңбек шығындарын қысқарту тәсілдерін білу.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249"/>
          <w:p>
            <w:pPr>
              <w:spacing w:after="20"/>
              <w:ind w:left="20"/>
              <w:jc w:val="both"/>
            </w:pPr>
            <w:r>
              <w:rPr>
                <w:rFonts w:ascii="Times New Roman"/>
                <w:b w:val="false"/>
                <w:i w:val="false"/>
                <w:color w:val="000000"/>
                <w:sz w:val="20"/>
              </w:rPr>
              <w:t>
Дербестік және жауапкершілік ;</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жөніндегі инженер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"Қоршаған ортаны қорғау жөніндегі инженер" кәсіп карточкасы: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250"/>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 </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64-параграф, 501-тармақ, Қоршаған ортаны қорғау жөніндегі инженер (Эколог):</w:t>
            </w:r>
          </w:p>
          <w:p>
            <w:pPr>
              <w:spacing w:after="20"/>
              <w:ind w:left="20"/>
              <w:jc w:val="both"/>
            </w:pPr>
            <w:r>
              <w:rPr>
                <w:rFonts w:ascii="Times New Roman"/>
                <w:b w:val="false"/>
                <w:i w:val="false"/>
                <w:color w:val="000000"/>
                <w:sz w:val="20"/>
              </w:rPr>
              <w:t>
I санатты қоршаған ортаны қорғау жөніндегі инженер (эколог): кадрларды даярлаудың тиісті бағыты бойынша жоғары (немесе жоғары оқу орнынан кейінгі) бiлiм және II санатты қоршаған ортаны қорғау жөніндегі инженер (эколог) лауазымында кемiнде 2 жыл жұмыс өтілі; II санатты қоршаған ортаны қорғау жөніндегі инженер (эколог): кадрларды даярлаудың тиісті бағыты бойынша жоғары (немесе жоғары оқу орнынан кейінгі) бiлiм және санатсыз қоршаған ортаны қорғау жөніндегі инженер (эколог) лауазымында кемiнде 3 жыл жұмыс өтілі; қоршаған ортаны қорғау жөніндегі инженер (эколог): кадрларды даярлаудың тиісті бағыты бойынша жоғары (немесе жоғары оқу орнынан кейінгі) бiлiм, жұмыс өтіліне талаптар қойылмайды.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резидентура, ординатура)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251"/>
          <w:p>
            <w:pPr>
              <w:spacing w:after="20"/>
              <w:ind w:left="20"/>
              <w:jc w:val="both"/>
            </w:pPr>
            <w:r>
              <w:rPr>
                <w:rFonts w:ascii="Times New Roman"/>
                <w:b w:val="false"/>
                <w:i w:val="false"/>
                <w:color w:val="000000"/>
                <w:sz w:val="20"/>
              </w:rPr>
              <w:t>
Мамандығы:</w:t>
            </w:r>
          </w:p>
          <w:bookmarkEnd w:id="1251"/>
          <w:p>
            <w:pPr>
              <w:spacing w:after="20"/>
              <w:ind w:left="20"/>
              <w:jc w:val="both"/>
            </w:pPr>
            <w:r>
              <w:rPr>
                <w:rFonts w:ascii="Times New Roman"/>
                <w:b w:val="false"/>
                <w:i w:val="false"/>
                <w:color w:val="000000"/>
                <w:sz w:val="20"/>
              </w:rPr>
              <w:t>
Жаратылыстану ғылымы,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252"/>
          <w:p>
            <w:pPr>
              <w:spacing w:after="20"/>
              <w:ind w:left="20"/>
              <w:jc w:val="both"/>
            </w:pPr>
            <w:r>
              <w:rPr>
                <w:rFonts w:ascii="Times New Roman"/>
                <w:b w:val="false"/>
                <w:i w:val="false"/>
                <w:color w:val="000000"/>
                <w:sz w:val="20"/>
              </w:rPr>
              <w:t>
Біліктілік:</w:t>
            </w:r>
          </w:p>
          <w:bookmarkEnd w:id="1252"/>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253"/>
          <w:p>
            <w:pPr>
              <w:spacing w:after="20"/>
              <w:ind w:left="20"/>
              <w:jc w:val="both"/>
            </w:pPr>
            <w:r>
              <w:rPr>
                <w:rFonts w:ascii="Times New Roman"/>
                <w:b w:val="false"/>
                <w:i w:val="false"/>
                <w:color w:val="000000"/>
                <w:sz w:val="20"/>
              </w:rPr>
              <w:t>
Біліктілігі жоғары деңгейдегі маман:</w:t>
            </w:r>
          </w:p>
          <w:bookmarkEnd w:id="1253"/>
          <w:p>
            <w:pPr>
              <w:spacing w:after="20"/>
              <w:ind w:left="20"/>
              <w:jc w:val="both"/>
            </w:pPr>
            <w:r>
              <w:rPr>
                <w:rFonts w:ascii="Times New Roman"/>
                <w:b w:val="false"/>
                <w:i w:val="false"/>
                <w:color w:val="000000"/>
                <w:sz w:val="20"/>
              </w:rPr>
              <w:t>
Қоршаған ортаны қорғау жөніндегі инженер (Эколог): жұмыс өтіліне талаптар қойылмайды; II санатты қоршаған ортаны қорғау жөніндегі инженер (Эколог): санатсыз қоршаған ортаны қорғау жөніндегі инженер лауазымындағы жұмыс өтілі кемінде 3 жыл; I санатты қоршаған ортаны қорғау жөніндегі инженер (Эколог): II санатты қоршаған ортаны қорғау жөніндегі инженер лауазымындағы жұмыс өтілі кемінде 2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25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25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2143-1-002 Қоршаған ортаның ластануын бақылау жөніндегі инженер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қоршаған ортаны қорғау және экологиялық қауіпсіздікті қамтамасыз ету жөніндегі іс-шараларды белгіленген талаптарға сәйкес есептілікті әзірлеу.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255"/>
          <w:p>
            <w:pPr>
              <w:spacing w:after="20"/>
              <w:ind w:left="20"/>
              <w:jc w:val="both"/>
            </w:pPr>
            <w:r>
              <w:rPr>
                <w:rFonts w:ascii="Times New Roman"/>
                <w:b w:val="false"/>
                <w:i w:val="false"/>
                <w:color w:val="000000"/>
                <w:sz w:val="20"/>
              </w:rPr>
              <w:t>
Міндетті</w:t>
            </w:r>
          </w:p>
          <w:bookmarkEnd w:id="1255"/>
          <w:p>
            <w:pPr>
              <w:spacing w:after="20"/>
              <w:ind w:left="20"/>
              <w:jc w:val="both"/>
            </w:pPr>
            <w:r>
              <w:rPr>
                <w:rFonts w:ascii="Times New Roman"/>
                <w:b w:val="false"/>
                <w:i w:val="false"/>
                <w:color w:val="000000"/>
                <w:sz w:val="20"/>
              </w:rPr>
              <w:t>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өндірістерді, сондай-ақ құрылатын жаңа технологиялар мен жабдықтарды кеңейтуді және қайта құрылымдауды көздейтін экологиялық талдау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256"/>
          <w:p>
            <w:pPr>
              <w:spacing w:after="20"/>
              <w:ind w:left="20"/>
              <w:jc w:val="both"/>
            </w:pPr>
            <w:r>
              <w:rPr>
                <w:rFonts w:ascii="Times New Roman"/>
                <w:b w:val="false"/>
                <w:i w:val="false"/>
                <w:color w:val="000000"/>
                <w:sz w:val="20"/>
              </w:rPr>
              <w:t xml:space="preserve">
1. Жаңа өнім өндіру бойынша жұмыстарды орындау </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бақылауды жүргізу және қоршаған ортаны қорғау жөніндегі іс-шаралардың орындалуы туралы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ортаның жай-күйін сипаттайтын көрсеткіштердің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экологиялық мониторинг деректерін және басқа да құжаттаманы.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саласындағы белгіленген талаптарға сәйкес кәсіпорынның экологиялық құжаттамасын дайындау және оны уақтылы қайта қарауды қамтамасыз ету.</w:t>
            </w:r>
          </w:p>
          <w:p>
            <w:pPr>
              <w:spacing w:after="20"/>
              <w:ind w:left="20"/>
              <w:jc w:val="both"/>
            </w:pPr>
            <w:r>
              <w:rPr>
                <w:rFonts w:ascii="Times New Roman"/>
                <w:b w:val="false"/>
                <w:i w:val="false"/>
                <w:color w:val="000000"/>
                <w:sz w:val="20"/>
              </w:rPr>
              <w:t>
5. Қоршаған ортаны қорғау саласындағы талаптарды орындауға, табиғи және техногендік сипаттағы төтенше жағдайлардың туындауының алдын алуға бағытталған іс-шараларды әзірлеу және енгізу.</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57"/>
          <w:p>
            <w:pPr>
              <w:spacing w:after="20"/>
              <w:ind w:left="20"/>
              <w:jc w:val="both"/>
            </w:pPr>
            <w:r>
              <w:rPr>
                <w:rFonts w:ascii="Times New Roman"/>
                <w:b w:val="false"/>
                <w:i w:val="false"/>
                <w:color w:val="000000"/>
                <w:sz w:val="20"/>
              </w:rPr>
              <w:t>
1-еңбек функциясы:</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Орындалуда</w:t>
            </w:r>
          </w:p>
          <w:p>
            <w:pPr>
              <w:spacing w:after="20"/>
              <w:ind w:left="20"/>
              <w:jc w:val="both"/>
            </w:pPr>
            <w:r>
              <w:rPr>
                <w:rFonts w:ascii="Times New Roman"/>
                <w:b w:val="false"/>
                <w:i w:val="false"/>
                <w:color w:val="000000"/>
                <w:sz w:val="20"/>
              </w:rPr>
              <w:t>
Қолданыстағы өндірістерді, сондай-ақ құрылатын жаңа технологиялар мен жабдықтарды кеңейтуді және қайта құрылымдауды көздейтін экологиялық талдау жүргізу.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258"/>
          <w:p>
            <w:pPr>
              <w:spacing w:after="20"/>
              <w:ind w:left="20"/>
              <w:jc w:val="both"/>
            </w:pPr>
            <w:r>
              <w:rPr>
                <w:rFonts w:ascii="Times New Roman"/>
                <w:b w:val="false"/>
                <w:i w:val="false"/>
                <w:color w:val="000000"/>
                <w:sz w:val="20"/>
              </w:rPr>
              <w:t>
1-дағды:</w:t>
            </w:r>
          </w:p>
          <w:bookmarkEnd w:id="1258"/>
          <w:p>
            <w:pPr>
              <w:spacing w:after="20"/>
              <w:ind w:left="20"/>
              <w:jc w:val="both"/>
            </w:pPr>
            <w:r>
              <w:rPr>
                <w:rFonts w:ascii="Times New Roman"/>
                <w:b w:val="false"/>
                <w:i w:val="false"/>
                <w:color w:val="000000"/>
                <w:sz w:val="20"/>
              </w:rPr>
              <w:t>
Қолданыстағы өндірістерді кеңейту және қайта құрылымдау жобаларын экологиялық талдау, қолданыстағы өндірістерді кеңейту және қайта құрылымдау жобаларын негіздеу үшін есептеулер жүргізу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259"/>
          <w:p>
            <w:pPr>
              <w:spacing w:after="20"/>
              <w:ind w:left="20"/>
              <w:jc w:val="both"/>
            </w:pPr>
            <w:r>
              <w:rPr>
                <w:rFonts w:ascii="Times New Roman"/>
                <w:b w:val="false"/>
                <w:i w:val="false"/>
                <w:color w:val="000000"/>
                <w:sz w:val="20"/>
              </w:rPr>
              <w:t>
1. Кәсіпорын жобаларында экологиялық қауіпсіздікке әсер ететін негізгі факторларды бөліп көрсету.</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үшін экологиялық тәуекелдерді есептеңіз.</w:t>
            </w:r>
          </w:p>
          <w:p>
            <w:pPr>
              <w:spacing w:after="20"/>
              <w:ind w:left="20"/>
              <w:jc w:val="both"/>
            </w:pPr>
            <w:r>
              <w:rPr>
                <w:rFonts w:ascii="Times New Roman"/>
                <w:b w:val="false"/>
                <w:i w:val="false"/>
                <w:color w:val="000000"/>
                <w:sz w:val="20"/>
              </w:rPr>
              <w:t>
3. Ұйымда жабдықтың нақты түрін қолдануға беру кезінде экологиялық тәуекелдерді төмендетуді негіздеу.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260"/>
          <w:p>
            <w:pPr>
              <w:spacing w:after="20"/>
              <w:ind w:left="20"/>
              <w:jc w:val="both"/>
            </w:pPr>
            <w:r>
              <w:rPr>
                <w:rFonts w:ascii="Times New Roman"/>
                <w:b w:val="false"/>
                <w:i w:val="false"/>
                <w:color w:val="000000"/>
                <w:sz w:val="20"/>
              </w:rPr>
              <w:t>
1. Қазақстан Республикасының экологиялық заңнамасы, қоршаған ортаны қорғау саласындағы негізгі нормативтік құқықтық актілер.</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тәуекелдерді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саласындағы талаптарды ескеретін жабдықты қолдануға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өндірістік және ұйымдастырушылық құрылымы және оның даму перспективалары.</w:t>
            </w:r>
          </w:p>
          <w:p>
            <w:pPr>
              <w:spacing w:after="20"/>
              <w:ind w:left="20"/>
              <w:jc w:val="both"/>
            </w:pPr>
            <w:r>
              <w:rPr>
                <w:rFonts w:ascii="Times New Roman"/>
                <w:b w:val="false"/>
                <w:i w:val="false"/>
                <w:color w:val="000000"/>
                <w:sz w:val="20"/>
              </w:rPr>
              <w:t>
5. Кәсіпорын өнімдерін өндірудің технологиялық үдерістері мен режимдері.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261"/>
          <w:p>
            <w:pPr>
              <w:spacing w:after="20"/>
              <w:ind w:left="20"/>
              <w:jc w:val="both"/>
            </w:pPr>
            <w:r>
              <w:rPr>
                <w:rFonts w:ascii="Times New Roman"/>
                <w:b w:val="false"/>
                <w:i w:val="false"/>
                <w:color w:val="000000"/>
                <w:sz w:val="20"/>
              </w:rPr>
              <w:t>
1-қосымша еңбек функциясы :</w:t>
            </w:r>
          </w:p>
          <w:bookmarkEnd w:id="1261"/>
          <w:p>
            <w:pPr>
              <w:spacing w:after="20"/>
              <w:ind w:left="20"/>
              <w:jc w:val="both"/>
            </w:pPr>
            <w:r>
              <w:rPr>
                <w:rFonts w:ascii="Times New Roman"/>
                <w:b w:val="false"/>
                <w:i w:val="false"/>
                <w:color w:val="000000"/>
                <w:sz w:val="20"/>
              </w:rPr>
              <w:t>
Жаңа өнім өндіру бойынша жұмыстарды орындау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262"/>
          <w:p>
            <w:pPr>
              <w:spacing w:after="20"/>
              <w:ind w:left="20"/>
              <w:jc w:val="both"/>
            </w:pPr>
            <w:r>
              <w:rPr>
                <w:rFonts w:ascii="Times New Roman"/>
                <w:b w:val="false"/>
                <w:i w:val="false"/>
                <w:color w:val="000000"/>
                <w:sz w:val="20"/>
              </w:rPr>
              <w:t>
1-дағды:</w:t>
            </w:r>
          </w:p>
          <w:bookmarkEnd w:id="1262"/>
          <w:p>
            <w:pPr>
              <w:spacing w:after="20"/>
              <w:ind w:left="20"/>
              <w:jc w:val="both"/>
            </w:pPr>
            <w:r>
              <w:rPr>
                <w:rFonts w:ascii="Times New Roman"/>
                <w:b w:val="false"/>
                <w:i w:val="false"/>
                <w:color w:val="000000"/>
                <w:sz w:val="20"/>
              </w:rPr>
              <w:t>
Отабиғи ресурстарды ұтымды қолдануды ескере отырып, экологиялық сипаттамалары жақсартылған жаңа өнімге конструкторлық және технологиялық пысықтау жүргізу, өндірісті жаңа өнім шығаруға дайындауға экологиялық талдау жүргізу, жол саласы өнімдерін қолдану кезінде тұтынушылар үшін қауіптіліктің негізгі көздерін анықтау.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263"/>
          <w:p>
            <w:pPr>
              <w:spacing w:after="20"/>
              <w:ind w:left="20"/>
              <w:jc w:val="both"/>
            </w:pPr>
            <w:r>
              <w:rPr>
                <w:rFonts w:ascii="Times New Roman"/>
                <w:b w:val="false"/>
                <w:i w:val="false"/>
                <w:color w:val="000000"/>
                <w:sz w:val="20"/>
              </w:rPr>
              <w:t>
1. Қоршаған ортаны бағалауды жүргізу жаңа өнімді шығаруға өндірісті технологиялық дайындау.</w:t>
            </w:r>
          </w:p>
          <w:bookmarkEnd w:id="1263"/>
          <w:p>
            <w:pPr>
              <w:spacing w:after="20"/>
              <w:ind w:left="20"/>
              <w:jc w:val="both"/>
            </w:pPr>
            <w:r>
              <w:rPr>
                <w:rFonts w:ascii="Times New Roman"/>
                <w:b w:val="false"/>
                <w:i w:val="false"/>
                <w:color w:val="000000"/>
                <w:sz w:val="20"/>
              </w:rPr>
              <w:t>
2. Қоршаған ортаны қорғау жөніндегі нормативтік құқықтық актілердің талаптарына сәйкес нормативтік мәндерден асатын қоршаған ортаның негізгі ластануын айқындау және талдау.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264"/>
          <w:p>
            <w:pPr>
              <w:spacing w:after="20"/>
              <w:ind w:left="20"/>
              <w:jc w:val="both"/>
            </w:pPr>
            <w:r>
              <w:rPr>
                <w:rFonts w:ascii="Times New Roman"/>
                <w:b w:val="false"/>
                <w:i w:val="false"/>
                <w:color w:val="000000"/>
                <w:sz w:val="20"/>
              </w:rPr>
              <w:t>
1. Қазақстан Республикасының экологиялық заңнамасы, қоршаған ортаны қорғау саласындағы негізгі нормативтік құқықтық актілер.</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қауіпсіздікті қамтамасыз ету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және экологиялық қауіпсіздікті қамтамасыз ету жөніндегі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ресурстарды ұтымды қолданудың негізгі бағыттары.</w:t>
            </w:r>
          </w:p>
          <w:p>
            <w:pPr>
              <w:spacing w:after="20"/>
              <w:ind w:left="20"/>
              <w:jc w:val="both"/>
            </w:pPr>
            <w:r>
              <w:rPr>
                <w:rFonts w:ascii="Times New Roman"/>
                <w:b w:val="false"/>
                <w:i w:val="false"/>
                <w:color w:val="000000"/>
                <w:sz w:val="20"/>
              </w:rPr>
              <w:t>
5. Кәсіпорынның технологиялық жабдықтары және оның жұмыс қағидаттары.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265"/>
          <w:p>
            <w:pPr>
              <w:spacing w:after="20"/>
              <w:ind w:left="20"/>
              <w:jc w:val="both"/>
            </w:pPr>
            <w:r>
              <w:rPr>
                <w:rFonts w:ascii="Times New Roman"/>
                <w:b w:val="false"/>
                <w:i w:val="false"/>
                <w:color w:val="000000"/>
                <w:sz w:val="20"/>
              </w:rPr>
              <w:t>
2-қосымша еңбек функциясы :</w:t>
            </w:r>
          </w:p>
          <w:bookmarkEnd w:id="1265"/>
          <w:p>
            <w:pPr>
              <w:spacing w:after="20"/>
              <w:ind w:left="20"/>
              <w:jc w:val="both"/>
            </w:pPr>
            <w:r>
              <w:rPr>
                <w:rFonts w:ascii="Times New Roman"/>
                <w:b w:val="false"/>
                <w:i w:val="false"/>
                <w:color w:val="000000"/>
                <w:sz w:val="20"/>
              </w:rPr>
              <w:t>
Өндірістік бақылауды жүргізу және қоршаған ортаны қорғау жөніндегі іс-шаралардың орындалуы туралы есептілікті дайындау.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266"/>
          <w:p>
            <w:pPr>
              <w:spacing w:after="20"/>
              <w:ind w:left="20"/>
              <w:jc w:val="both"/>
            </w:pPr>
            <w:r>
              <w:rPr>
                <w:rFonts w:ascii="Times New Roman"/>
                <w:b w:val="false"/>
                <w:i w:val="false"/>
                <w:color w:val="000000"/>
                <w:sz w:val="20"/>
              </w:rPr>
              <w:t>
1-дағды:</w:t>
            </w:r>
          </w:p>
          <w:bookmarkEnd w:id="1266"/>
          <w:p>
            <w:pPr>
              <w:spacing w:after="20"/>
              <w:ind w:left="20"/>
              <w:jc w:val="both"/>
            </w:pPr>
            <w:r>
              <w:rPr>
                <w:rFonts w:ascii="Times New Roman"/>
                <w:b w:val="false"/>
                <w:i w:val="false"/>
                <w:color w:val="000000"/>
                <w:sz w:val="20"/>
              </w:rPr>
              <w:t>
Өндірістік экологиялық бақылау жүргізу кестелерін жасау, Кәсіпорынның орналасқан ауданындағы қоршаған ортаның жай-күйін бақылау, құжаттаманы қалыптастыра отырып, Жабдықтың техникалық жай-күйінің қоршаған ортаны қорғау және экологиялық қауіпсіздік жөніндегі талаптарға сәйкестігін тексеру кестесін жасау және орындау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267"/>
          <w:p>
            <w:pPr>
              <w:spacing w:after="20"/>
              <w:ind w:left="20"/>
              <w:jc w:val="both"/>
            </w:pPr>
            <w:r>
              <w:rPr>
                <w:rFonts w:ascii="Times New Roman"/>
                <w:b w:val="false"/>
                <w:i w:val="false"/>
                <w:color w:val="000000"/>
                <w:sz w:val="20"/>
              </w:rPr>
              <w:t>
1. Өндірістік экологиялық бақылау нәтижелері туралы ақпаратты құжаттау.</w:t>
            </w:r>
          </w:p>
          <w:bookmarkEnd w:id="1267"/>
          <w:p>
            <w:pPr>
              <w:spacing w:after="20"/>
              <w:ind w:left="20"/>
              <w:jc w:val="both"/>
            </w:pPr>
            <w:r>
              <w:rPr>
                <w:rFonts w:ascii="Times New Roman"/>
                <w:b w:val="false"/>
                <w:i w:val="false"/>
                <w:color w:val="000000"/>
                <w:sz w:val="20"/>
              </w:rPr>
              <w:t>
2. Сәйкестікті бақылау қоршаған орта нысандарынің технологиялық режимдері.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268"/>
          <w:p>
            <w:pPr>
              <w:spacing w:after="20"/>
              <w:ind w:left="20"/>
              <w:jc w:val="both"/>
            </w:pPr>
            <w:r>
              <w:rPr>
                <w:rFonts w:ascii="Times New Roman"/>
                <w:b w:val="false"/>
                <w:i w:val="false"/>
                <w:color w:val="000000"/>
                <w:sz w:val="20"/>
              </w:rPr>
              <w:t>
1. Қазақстан Республикасының экологиялық заңнамасы, қоршаған ортаны қорғау саласындағы негізгі құқықтық нормативтік актілер.</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және ұйымдастырушылық құрылымы және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және экологиялық қауіпсіздікті қамтамасыз ету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Кәсіпорындағы өнімді өндірудің технологиялық үдерістері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саласындағы нормативтік құқықтық актілердің талаптарына сәйкес өндірістік экологиялық бақылауды жүргізу тәртібі.</w:t>
            </w:r>
          </w:p>
          <w:p>
            <w:pPr>
              <w:spacing w:after="20"/>
              <w:ind w:left="20"/>
              <w:jc w:val="both"/>
            </w:pPr>
            <w:r>
              <w:rPr>
                <w:rFonts w:ascii="Times New Roman"/>
                <w:b w:val="false"/>
                <w:i w:val="false"/>
                <w:color w:val="000000"/>
                <w:sz w:val="20"/>
              </w:rPr>
              <w:t>
6. Қоршаған ортаны қорғау саласындағы нормативтік құқықтық актілердің талаптарына сәйкес өндірістік экологиялық бақылау жөніндегі құжаттаманы жасау тәртібі.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269"/>
          <w:p>
            <w:pPr>
              <w:spacing w:after="20"/>
              <w:ind w:left="20"/>
              <w:jc w:val="both"/>
            </w:pPr>
            <w:r>
              <w:rPr>
                <w:rFonts w:ascii="Times New Roman"/>
                <w:b w:val="false"/>
                <w:i w:val="false"/>
                <w:color w:val="000000"/>
                <w:sz w:val="20"/>
              </w:rPr>
              <w:t>
3-қосымша еңбек функциясы :</w:t>
            </w:r>
          </w:p>
          <w:bookmarkEnd w:id="1269"/>
          <w:p>
            <w:pPr>
              <w:spacing w:after="20"/>
              <w:ind w:left="20"/>
              <w:jc w:val="both"/>
            </w:pPr>
            <w:r>
              <w:rPr>
                <w:rFonts w:ascii="Times New Roman"/>
                <w:b w:val="false"/>
                <w:i w:val="false"/>
                <w:color w:val="000000"/>
                <w:sz w:val="20"/>
              </w:rPr>
              <w:t>
Қоршаған ортаның жай-күйін, экологиялық мониторинг деректерін және басқа да құжаттаманы сипаттайтын көрсеткіштердің есебін жүргізу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270"/>
          <w:p>
            <w:pPr>
              <w:spacing w:after="20"/>
              <w:ind w:left="20"/>
              <w:jc w:val="both"/>
            </w:pPr>
            <w:r>
              <w:rPr>
                <w:rFonts w:ascii="Times New Roman"/>
                <w:b w:val="false"/>
                <w:i w:val="false"/>
                <w:color w:val="000000"/>
                <w:sz w:val="20"/>
              </w:rPr>
              <w:t>
1-дағды:</w:t>
            </w:r>
          </w:p>
          <w:bookmarkEnd w:id="1270"/>
          <w:p>
            <w:pPr>
              <w:spacing w:after="20"/>
              <w:ind w:left="20"/>
              <w:jc w:val="both"/>
            </w:pPr>
            <w:r>
              <w:rPr>
                <w:rFonts w:ascii="Times New Roman"/>
                <w:b w:val="false"/>
                <w:i w:val="false"/>
                <w:color w:val="000000"/>
                <w:sz w:val="20"/>
              </w:rPr>
              <w:t>
Қоршаған ортаның жай-күйі туралы деректерді, экологиялық мониторингті тіркеу жөніндегі жұмысты ұйымдастыру, шаруашылық/өндірістік қызмет нәтижесінде қоршаған ортаның жай-күйіндегі өзгерістерді анықтай отырып, экологиялық мониторинг нәтижелері бойынша кәсіпорынның орналасқан ауданындағы қоршаған ортаның жай-күйін бағалау туралы мәліметтерді қамтитын құжаттаманы қалыптастыру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71"/>
          <w:p>
            <w:pPr>
              <w:spacing w:after="20"/>
              <w:ind w:left="20"/>
              <w:jc w:val="both"/>
            </w:pPr>
            <w:r>
              <w:rPr>
                <w:rFonts w:ascii="Times New Roman"/>
                <w:b w:val="false"/>
                <w:i w:val="false"/>
                <w:color w:val="000000"/>
                <w:sz w:val="20"/>
              </w:rPr>
              <w:t>
1. Талаптарға сәйкес қоршаған ортаның жай-күйін сипаттайтын көрсеткіштердің есебін жүргізу қоршаған ортаны қорғау саласындағы нормативтік құқықтық актілер.</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бақылау деректерін жазып алыңыз.</w:t>
            </w:r>
          </w:p>
          <w:p>
            <w:pPr>
              <w:spacing w:after="20"/>
              <w:ind w:left="20"/>
              <w:jc w:val="both"/>
            </w:pPr>
            <w:r>
              <w:rPr>
                <w:rFonts w:ascii="Times New Roman"/>
                <w:b w:val="false"/>
                <w:i w:val="false"/>
                <w:color w:val="000000"/>
                <w:sz w:val="20"/>
              </w:rPr>
              <w:t>
3. Жағдайдағы өзгерістерді бағалау және анықтауқоршаған ортаны бақылау деректеріне негізделген орта.</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272"/>
          <w:p>
            <w:pPr>
              <w:spacing w:after="20"/>
              <w:ind w:left="20"/>
              <w:jc w:val="both"/>
            </w:pPr>
            <w:r>
              <w:rPr>
                <w:rFonts w:ascii="Times New Roman"/>
                <w:b w:val="false"/>
                <w:i w:val="false"/>
                <w:color w:val="000000"/>
                <w:sz w:val="20"/>
              </w:rPr>
              <w:t>
1. Белгіленген нысан бойынша экологиялық есеп беру.</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құжаттаманы әзірлеу кезінде кәсіпорынның ерекшеліктерін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Экологиялық құжаттаманы әзірлеу бойынша Қазақстан Республикасындағы атқарушы биліктің уәкілетті органдарымен өзара іс-қимыл жасау.</w:t>
            </w:r>
          </w:p>
          <w:p>
            <w:pPr>
              <w:spacing w:after="20"/>
              <w:ind w:left="20"/>
              <w:jc w:val="both"/>
            </w:pPr>
            <w:r>
              <w:rPr>
                <w:rFonts w:ascii="Times New Roman"/>
                <w:b w:val="false"/>
                <w:i w:val="false"/>
                <w:color w:val="000000"/>
                <w:sz w:val="20"/>
              </w:rPr>
              <w:t>
4. Экологиялық мониторинг деректерін есепке алу тәртібі.</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273"/>
          <w:p>
            <w:pPr>
              <w:spacing w:after="20"/>
              <w:ind w:left="20"/>
              <w:jc w:val="both"/>
            </w:pPr>
            <w:r>
              <w:rPr>
                <w:rFonts w:ascii="Times New Roman"/>
                <w:b w:val="false"/>
                <w:i w:val="false"/>
                <w:color w:val="000000"/>
                <w:sz w:val="20"/>
              </w:rPr>
              <w:t>
Қосымша еңбек функциясы 4:</w:t>
            </w:r>
          </w:p>
          <w:bookmarkEnd w:id="1273"/>
          <w:p>
            <w:pPr>
              <w:spacing w:after="20"/>
              <w:ind w:left="20"/>
              <w:jc w:val="both"/>
            </w:pPr>
            <w:r>
              <w:rPr>
                <w:rFonts w:ascii="Times New Roman"/>
                <w:b w:val="false"/>
                <w:i w:val="false"/>
                <w:color w:val="000000"/>
                <w:sz w:val="20"/>
              </w:rPr>
              <w:t>
Қоршаған ортаны қорғау саласындағы белгіленген талаптарға сәйкес кәсіпорынның экологиялық құжаттамасын дайындау және оны уақтылы қайта қарауды қамтамасыз ету.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274"/>
          <w:p>
            <w:pPr>
              <w:spacing w:after="20"/>
              <w:ind w:left="20"/>
              <w:jc w:val="both"/>
            </w:pPr>
            <w:r>
              <w:rPr>
                <w:rFonts w:ascii="Times New Roman"/>
                <w:b w:val="false"/>
                <w:i w:val="false"/>
                <w:color w:val="000000"/>
                <w:sz w:val="20"/>
              </w:rPr>
              <w:t>
1-дағды:</w:t>
            </w:r>
          </w:p>
          <w:bookmarkEnd w:id="1274"/>
          <w:p>
            <w:pPr>
              <w:spacing w:after="20"/>
              <w:ind w:left="20"/>
              <w:jc w:val="both"/>
            </w:pPr>
            <w:r>
              <w:rPr>
                <w:rFonts w:ascii="Times New Roman"/>
                <w:b w:val="false"/>
                <w:i w:val="false"/>
                <w:color w:val="000000"/>
                <w:sz w:val="20"/>
              </w:rPr>
              <w:t>
Кәсіпорын жұмысының ерекшелігін ескере отырып, қауіпсіздікті қамтамасыз ету бойынша экологиялық құжаттаманы қалыптастыру. Кәсіпорындағы экологиялық құжаттаманы қайта қараумен экологиялық мониторинг деректерін, өндірістік экологиялық бақылау нәтижелері бойынша экологиялық құжаттаманы және есептілікті дайындау.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275"/>
          <w:p>
            <w:pPr>
              <w:spacing w:after="20"/>
              <w:ind w:left="20"/>
              <w:jc w:val="both"/>
            </w:pPr>
            <w:r>
              <w:rPr>
                <w:rFonts w:ascii="Times New Roman"/>
                <w:b w:val="false"/>
                <w:i w:val="false"/>
                <w:color w:val="000000"/>
                <w:sz w:val="20"/>
              </w:rPr>
              <w:t>
1. Белгіленген нысан бойынша экологиялық есеп жасау.</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құжаттаманы әзірлеу кезінде кәсіпорынның ерекшеліктерін ескеру.</w:t>
            </w:r>
          </w:p>
          <w:p>
            <w:pPr>
              <w:spacing w:after="20"/>
              <w:ind w:left="20"/>
              <w:jc w:val="both"/>
            </w:pPr>
            <w:r>
              <w:rPr>
                <w:rFonts w:ascii="Times New Roman"/>
                <w:b w:val="false"/>
                <w:i w:val="false"/>
                <w:color w:val="000000"/>
                <w:sz w:val="20"/>
              </w:rPr>
              <w:t>
3. Экологиялық құжаттаманы әзірлеу бойынша Қазақстан Республикасындағы атқарушы биліктің уәкілетті органдарымен өзара іс-қимыл жасау.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276"/>
          <w:p>
            <w:pPr>
              <w:spacing w:after="20"/>
              <w:ind w:left="20"/>
              <w:jc w:val="both"/>
            </w:pPr>
            <w:r>
              <w:rPr>
                <w:rFonts w:ascii="Times New Roman"/>
                <w:b w:val="false"/>
                <w:i w:val="false"/>
                <w:color w:val="000000"/>
                <w:sz w:val="20"/>
              </w:rPr>
              <w:t>
1. Қазақстан Республикасының табиғатты қорғау заңнамасы, саладағы негізгі құқықтық нормаларқоршаған ортаны қорғау.</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экологиялық қауіпсіздікті қамтамасыз ету саласындағы экологиялық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және ұйымдастырушылық кәсіпорынның құрылымы және оның даму перспективалары.</w:t>
            </w:r>
          </w:p>
          <w:p>
            <w:pPr>
              <w:spacing w:after="20"/>
              <w:ind w:left="20"/>
              <w:jc w:val="both"/>
            </w:pPr>
            <w:r>
              <w:rPr>
                <w:rFonts w:ascii="Times New Roman"/>
                <w:b w:val="false"/>
                <w:i w:val="false"/>
                <w:color w:val="000000"/>
                <w:sz w:val="20"/>
              </w:rPr>
              <w:t>
4. Технологиялық жабдықтың құрылымы және жұмыс істеу қағидаттары.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277"/>
          <w:p>
            <w:pPr>
              <w:spacing w:after="20"/>
              <w:ind w:left="20"/>
              <w:jc w:val="both"/>
            </w:pPr>
            <w:r>
              <w:rPr>
                <w:rFonts w:ascii="Times New Roman"/>
                <w:b w:val="false"/>
                <w:i w:val="false"/>
                <w:color w:val="000000"/>
                <w:sz w:val="20"/>
              </w:rPr>
              <w:t>
5-қосымша еңбек функциясы :</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Орындауға бағытталған іс-шараларды әзірлеу және енгізу</w:t>
            </w:r>
          </w:p>
          <w:p>
            <w:pPr>
              <w:spacing w:after="20"/>
              <w:ind w:left="20"/>
              <w:jc w:val="both"/>
            </w:pPr>
            <w:r>
              <w:rPr>
                <w:rFonts w:ascii="Times New Roman"/>
                <w:b w:val="false"/>
                <w:i w:val="false"/>
                <w:color w:val="000000"/>
                <w:sz w:val="20"/>
              </w:rPr>
              <w:t>
қоршаған ортаны қорғау саласындағы талаптар, табиғи және техногендік сипаттағы төтенше жағдайлардың туындауының алдын алу.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278"/>
          <w:p>
            <w:pPr>
              <w:spacing w:after="20"/>
              <w:ind w:left="20"/>
              <w:jc w:val="both"/>
            </w:pPr>
            <w:r>
              <w:rPr>
                <w:rFonts w:ascii="Times New Roman"/>
                <w:b w:val="false"/>
                <w:i w:val="false"/>
                <w:color w:val="000000"/>
                <w:sz w:val="20"/>
              </w:rPr>
              <w:t>
1-дағды:</w:t>
            </w:r>
          </w:p>
          <w:bookmarkEnd w:id="1278"/>
          <w:p>
            <w:pPr>
              <w:spacing w:after="20"/>
              <w:ind w:left="20"/>
              <w:jc w:val="both"/>
            </w:pPr>
            <w:r>
              <w:rPr>
                <w:rFonts w:ascii="Times New Roman"/>
                <w:b w:val="false"/>
                <w:i w:val="false"/>
                <w:color w:val="000000"/>
                <w:sz w:val="20"/>
              </w:rPr>
              <w:t>
 Экологиялық қауіпсіздікті арттыру жөніндегі отандық және шетелдік жол компанияларының озық тәжірибесін ескере отырып, қоршаған ортаны қорғау саласындағы нормативтік құқықтық актілердің талаптарын орындауға бағытталған іс-шаралар жоспарын әзірлеу, табиғи және техногендік сипаттағы төтенше жағдайлардың туындауының алдын алу жөніндегі іс-шаралар жоспарын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279"/>
          <w:p>
            <w:pPr>
              <w:spacing w:after="20"/>
              <w:ind w:left="20"/>
              <w:jc w:val="both"/>
            </w:pPr>
            <w:r>
              <w:rPr>
                <w:rFonts w:ascii="Times New Roman"/>
                <w:b w:val="false"/>
                <w:i w:val="false"/>
                <w:color w:val="000000"/>
                <w:sz w:val="20"/>
              </w:rPr>
              <w:t>
1. Өндірістің ерекшелігін ескере отырып, кәсіпорынның экологиялық қауіпсіздігін арттырудың негізгі бағыттарын талдау.</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экологиялық қауіпсіздікті қамтамасыз ету, табиғи және табиғи төтенше жағдайлардың туындауының алдын алу жөніндегі іс-шараларды енгізу жобалары мен бағдарламаларын әзірлеу техногендік сипаттағы.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және экологиялық қауіпсіздікті қамтамасыз ету жоспарларын әзірлеу.</w:t>
            </w:r>
          </w:p>
          <w:p>
            <w:pPr>
              <w:spacing w:after="20"/>
              <w:ind w:left="20"/>
              <w:jc w:val="both"/>
            </w:pPr>
            <w:r>
              <w:rPr>
                <w:rFonts w:ascii="Times New Roman"/>
                <w:b w:val="false"/>
                <w:i w:val="false"/>
                <w:color w:val="000000"/>
                <w:sz w:val="20"/>
              </w:rPr>
              <w:t>
4. Экологиялық қауіпсіздікті қамтамасыз ету саласындағы отандық және шетелдік тәжірибені зерделеу және қорыту.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280"/>
          <w:p>
            <w:pPr>
              <w:spacing w:after="20"/>
              <w:ind w:left="20"/>
              <w:jc w:val="both"/>
            </w:pPr>
            <w:r>
              <w:rPr>
                <w:rFonts w:ascii="Times New Roman"/>
                <w:b w:val="false"/>
                <w:i w:val="false"/>
                <w:color w:val="000000"/>
                <w:sz w:val="20"/>
              </w:rPr>
              <w:t>
1. Қазақстан Республикасының табиғатты Қазақстан Республикасының экологиялық заңнамасы, қоршаған ортаны қорғау саласындағы негізгі құқықтық нормативтік актілер.</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қауіпсіздікті қамтамасыз ету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және техногендік сипаттағы төтенше жағдайлардың туындауының алдын алу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өндірістік және ұйымдастырушылық құрылымы және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Кәсіпорынның технологиялық жабдықтары және оның жұмыс қағидаттары.</w:t>
            </w:r>
          </w:p>
          <w:p>
            <w:pPr>
              <w:spacing w:after="20"/>
              <w:ind w:left="20"/>
              <w:jc w:val="both"/>
            </w:pPr>
            <w:r>
              <w:rPr>
                <w:rFonts w:ascii="Times New Roman"/>
                <w:b w:val="false"/>
                <w:i w:val="false"/>
                <w:color w:val="000000"/>
                <w:sz w:val="20"/>
              </w:rPr>
              <w:t>
6. Экологиялық қауіпсіздікті қамтамасыз ету саласындағы озық отандық және шетелдік тәжірибе.</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281"/>
          <w:p>
            <w:pPr>
              <w:spacing w:after="20"/>
              <w:ind w:left="20"/>
              <w:jc w:val="both"/>
            </w:pPr>
            <w:r>
              <w:rPr>
                <w:rFonts w:ascii="Times New Roman"/>
                <w:b w:val="false"/>
                <w:i w:val="false"/>
                <w:color w:val="000000"/>
                <w:sz w:val="20"/>
              </w:rPr>
              <w:t xml:space="preserve">
Тәуелсіздік және жауапкершілік; </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құрамындағы басқа кәсіптермен байланысы: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2143-2-001 Су тазарту құрылыстары жөніндегі инженер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2143-1-002 Қоршаған ортаның ластануын бақылау жөніндегі инженер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2143-2-003 Ағынды суларды тазалау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"Жол көлік құралдары саласындағы инженер-зерттеуші" кәсіп карточкасы: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саласындағы инженер-зерттеуші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282"/>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инженер: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резидентура, ординатура) (жоғары оқу орнынан кейінгі білім)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283"/>
          <w:p>
            <w:pPr>
              <w:spacing w:after="20"/>
              <w:ind w:left="20"/>
              <w:jc w:val="both"/>
            </w:pPr>
            <w:r>
              <w:rPr>
                <w:rFonts w:ascii="Times New Roman"/>
                <w:b w:val="false"/>
                <w:i w:val="false"/>
                <w:color w:val="000000"/>
                <w:sz w:val="20"/>
              </w:rPr>
              <w:t>
Мамандығы:</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Инженерия және</w:t>
            </w:r>
          </w:p>
          <w:p>
            <w:pPr>
              <w:spacing w:after="20"/>
              <w:ind w:left="20"/>
              <w:jc w:val="both"/>
            </w:pPr>
            <w:r>
              <w:rPr>
                <w:rFonts w:ascii="Times New Roman"/>
                <w:b w:val="false"/>
                <w:i w:val="false"/>
                <w:color w:val="000000"/>
                <w:sz w:val="20"/>
              </w:rPr>
              <w:t>
инженерлік іс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284"/>
          <w:p>
            <w:pPr>
              <w:spacing w:after="20"/>
              <w:ind w:left="20"/>
              <w:jc w:val="both"/>
            </w:pPr>
            <w:r>
              <w:rPr>
                <w:rFonts w:ascii="Times New Roman"/>
                <w:b w:val="false"/>
                <w:i w:val="false"/>
                <w:color w:val="000000"/>
                <w:sz w:val="20"/>
              </w:rPr>
              <w:t>
Біліктілік:</w:t>
            </w:r>
          </w:p>
          <w:bookmarkEnd w:id="1284"/>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285"/>
          <w:p>
            <w:pPr>
              <w:spacing w:after="20"/>
              <w:ind w:left="20"/>
              <w:jc w:val="both"/>
            </w:pPr>
            <w:r>
              <w:rPr>
                <w:rFonts w:ascii="Times New Roman"/>
                <w:b w:val="false"/>
                <w:i w:val="false"/>
                <w:color w:val="000000"/>
                <w:sz w:val="20"/>
              </w:rPr>
              <w:t>
Біліктілігі жоғары деңгейдегі маман:</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28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28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2144-6-006 Арнайы көлікті техникалық пайдалану жөніндегі инженер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жол көліктерін жобалау, салу, жөндеу және қолдануда көмек көрсету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нысандарынің технологиялық үдерістерінің жүйелерін жоспарлауға және жобалауға, сондай-ақ жол көлік құралдарын қолдануға көмек көрсету.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жол құрылыстарының құрылысын қадағалауға көмек көрсету.</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287"/>
          <w:p>
            <w:pPr>
              <w:spacing w:after="20"/>
              <w:ind w:left="20"/>
              <w:jc w:val="both"/>
            </w:pPr>
            <w:r>
              <w:rPr>
                <w:rFonts w:ascii="Times New Roman"/>
                <w:b w:val="false"/>
                <w:i w:val="false"/>
                <w:color w:val="000000"/>
                <w:sz w:val="20"/>
              </w:rPr>
              <w:t>
1-еңбек функциясы:</w:t>
            </w:r>
          </w:p>
          <w:bookmarkEnd w:id="1287"/>
          <w:p>
            <w:pPr>
              <w:spacing w:after="20"/>
              <w:ind w:left="20"/>
              <w:jc w:val="both"/>
            </w:pPr>
            <w:r>
              <w:rPr>
                <w:rFonts w:ascii="Times New Roman"/>
                <w:b w:val="false"/>
                <w:i w:val="false"/>
                <w:color w:val="000000"/>
                <w:sz w:val="20"/>
              </w:rPr>
              <w:t>
Жүйелерді жоспарлауға және жобалауға көмек көрсету жол құрылысы нысандарынің технологиялық үдерістерін, а сондай-ақ жол көлік құралдарын қолдану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288"/>
          <w:p>
            <w:pPr>
              <w:spacing w:after="20"/>
              <w:ind w:left="20"/>
              <w:jc w:val="both"/>
            </w:pPr>
            <w:r>
              <w:rPr>
                <w:rFonts w:ascii="Times New Roman"/>
                <w:b w:val="false"/>
                <w:i w:val="false"/>
                <w:color w:val="000000"/>
                <w:sz w:val="20"/>
              </w:rPr>
              <w:t>
1-дағды:</w:t>
            </w:r>
          </w:p>
          <w:bookmarkEnd w:id="1288"/>
          <w:p>
            <w:pPr>
              <w:spacing w:after="20"/>
              <w:ind w:left="20"/>
              <w:jc w:val="both"/>
            </w:pPr>
            <w:r>
              <w:rPr>
                <w:rFonts w:ascii="Times New Roman"/>
                <w:b w:val="false"/>
                <w:i w:val="false"/>
                <w:color w:val="000000"/>
                <w:sz w:val="20"/>
              </w:rPr>
              <w:t>
Жол құрылысы нысандарынің технологиялық үдерістерін жоспарлау және жол машиналарын қолдану жөніндегі жұмыстарды жүргізу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89"/>
          <w:p>
            <w:pPr>
              <w:spacing w:after="20"/>
              <w:ind w:left="20"/>
              <w:jc w:val="both"/>
            </w:pPr>
            <w:r>
              <w:rPr>
                <w:rFonts w:ascii="Times New Roman"/>
                <w:b w:val="false"/>
                <w:i w:val="false"/>
                <w:color w:val="000000"/>
                <w:sz w:val="20"/>
              </w:rPr>
              <w:t>
1. Жол құрылысы нысандарынің технологиялық үдерістерін жоспарлау және жол машиналарын қолдану кезінде көмек көрсету немесе орындау.</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2. Жол-құрылыс материалдары мен бұйымдарын сынау кезінде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төсемін, жол киімдерін және жасанды құрылыстарды салу бойынша жұмыстарды жүргізу кезінде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жобасын орындау үшін материалдық және еңбек шығындарының саны мен құнын бағалауға көмек көрсету.</w:t>
            </w:r>
          </w:p>
          <w:p>
            <w:pPr>
              <w:spacing w:after="20"/>
              <w:ind w:left="20"/>
              <w:jc w:val="both"/>
            </w:pPr>
            <w:r>
              <w:rPr>
                <w:rFonts w:ascii="Times New Roman"/>
                <w:b w:val="false"/>
                <w:i w:val="false"/>
                <w:color w:val="000000"/>
                <w:sz w:val="20"/>
              </w:rPr>
              <w:t>
5. Автомобиль жолдары мен жол көлік құралдарын жөндеу және күтіп ұстау кезінде көмек көрсету.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290"/>
          <w:p>
            <w:pPr>
              <w:spacing w:after="20"/>
              <w:ind w:left="20"/>
              <w:jc w:val="both"/>
            </w:pPr>
            <w:r>
              <w:rPr>
                <w:rFonts w:ascii="Times New Roman"/>
                <w:b w:val="false"/>
                <w:i w:val="false"/>
                <w:color w:val="000000"/>
                <w:sz w:val="20"/>
              </w:rPr>
              <w:t>
1. Автомобиль жолдары мен жол көлік құралдарын салуды, жөндеуді және қолдануды жоспарлау жөніндегі нормативтік, әдістемелік және өзге де басшылық материалдар.</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 мен жол құрылыстарының, сондай-ақ жол машиналарының көліктік-қолдану көрсеткіштерін білу.</w:t>
            </w:r>
          </w:p>
          <w:p>
            <w:pPr>
              <w:spacing w:after="20"/>
              <w:ind w:left="20"/>
              <w:jc w:val="both"/>
            </w:pPr>
            <w:r>
              <w:rPr>
                <w:rFonts w:ascii="Times New Roman"/>
                <w:b w:val="false"/>
                <w:i w:val="false"/>
                <w:color w:val="000000"/>
                <w:sz w:val="20"/>
              </w:rPr>
              <w:t>
3. Автомобиль жолдарының геометриялық параметрлерін анықтау әдістері мен құралдары.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291"/>
          <w:p>
            <w:pPr>
              <w:spacing w:after="20"/>
              <w:ind w:left="20"/>
              <w:jc w:val="both"/>
            </w:pPr>
            <w:r>
              <w:rPr>
                <w:rFonts w:ascii="Times New Roman"/>
                <w:b w:val="false"/>
                <w:i w:val="false"/>
                <w:color w:val="000000"/>
                <w:sz w:val="20"/>
              </w:rPr>
              <w:t>
1-қосымша еңбек функциясы :</w:t>
            </w:r>
          </w:p>
          <w:bookmarkEnd w:id="1291"/>
          <w:p>
            <w:pPr>
              <w:spacing w:after="20"/>
              <w:ind w:left="20"/>
              <w:jc w:val="both"/>
            </w:pPr>
            <w:r>
              <w:rPr>
                <w:rFonts w:ascii="Times New Roman"/>
                <w:b w:val="false"/>
                <w:i w:val="false"/>
                <w:color w:val="000000"/>
                <w:sz w:val="20"/>
              </w:rPr>
              <w:t>
Автомобиль жолдары мен жол құрылыстарының құрылысын қадағалауға көмек көрсету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292"/>
          <w:p>
            <w:pPr>
              <w:spacing w:after="20"/>
              <w:ind w:left="20"/>
              <w:jc w:val="both"/>
            </w:pPr>
            <w:r>
              <w:rPr>
                <w:rFonts w:ascii="Times New Roman"/>
                <w:b w:val="false"/>
                <w:i w:val="false"/>
                <w:color w:val="000000"/>
                <w:sz w:val="20"/>
              </w:rPr>
              <w:t>
1-дағды:</w:t>
            </w:r>
          </w:p>
          <w:bookmarkEnd w:id="1292"/>
          <w:p>
            <w:pPr>
              <w:spacing w:after="20"/>
              <w:ind w:left="20"/>
              <w:jc w:val="both"/>
            </w:pPr>
            <w:r>
              <w:rPr>
                <w:rFonts w:ascii="Times New Roman"/>
                <w:b w:val="false"/>
                <w:i w:val="false"/>
                <w:color w:val="000000"/>
                <w:sz w:val="20"/>
              </w:rPr>
              <w:t>
Автомобиль жолдарының жол құрылыстарының құрылысын қадағалауға және жол көлік құралдарын қолдануға көмек көрсету жөніндегі жұмыстарды орындау.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93"/>
          <w:p>
            <w:pPr>
              <w:spacing w:after="20"/>
              <w:ind w:left="20"/>
              <w:jc w:val="both"/>
            </w:pPr>
            <w:r>
              <w:rPr>
                <w:rFonts w:ascii="Times New Roman"/>
                <w:b w:val="false"/>
                <w:i w:val="false"/>
                <w:color w:val="000000"/>
                <w:sz w:val="20"/>
              </w:rPr>
              <w:t>
1. Жолдар мен жол құрылыстарының құрылысын және жол көліктерінің жұмысын қадағалау бойынша жұмыстарды жүргізуге көмек көрсету.</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кезінде көмек жолдың және жол құрылыстарының жай-күйі, оларды күтіп ұстау жөніндегі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қоршаған ортаны қорғау мәселелері бойынша көмек көрсету.</w:t>
            </w:r>
          </w:p>
          <w:p>
            <w:pPr>
              <w:spacing w:after="20"/>
              <w:ind w:left="20"/>
              <w:jc w:val="both"/>
            </w:pPr>
            <w:r>
              <w:rPr>
                <w:rFonts w:ascii="Times New Roman"/>
                <w:b w:val="false"/>
                <w:i w:val="false"/>
                <w:color w:val="000000"/>
                <w:sz w:val="20"/>
              </w:rPr>
              <w:t>
4. Құрылыс технологиясын сақтау тұрғысынан жолды зерттеу.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294"/>
          <w:p>
            <w:pPr>
              <w:spacing w:after="20"/>
              <w:ind w:left="20"/>
              <w:jc w:val="both"/>
            </w:pPr>
            <w:r>
              <w:rPr>
                <w:rFonts w:ascii="Times New Roman"/>
                <w:b w:val="false"/>
                <w:i w:val="false"/>
                <w:color w:val="000000"/>
                <w:sz w:val="20"/>
              </w:rPr>
              <w:t>
1. Автомобиль жолдарын салу, жөндеу және қолдану саласындағы нормативтік-техникалық құжаттарды, стандарттарды білу жол көлік құралдары.</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зерттеу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 қолдану көрсеткіштерін, автомобиль жолдарының сипаттамаларын айқындау тәсілдері.</w:t>
            </w:r>
          </w:p>
          <w:p>
            <w:pPr>
              <w:spacing w:after="20"/>
              <w:ind w:left="20"/>
              <w:jc w:val="both"/>
            </w:pPr>
            <w:r>
              <w:rPr>
                <w:rFonts w:ascii="Times New Roman"/>
                <w:b w:val="false"/>
                <w:i w:val="false"/>
                <w:color w:val="000000"/>
                <w:sz w:val="20"/>
              </w:rPr>
              <w:t>
4.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295"/>
          <w:p>
            <w:pPr>
              <w:spacing w:after="20"/>
              <w:ind w:left="20"/>
              <w:jc w:val="both"/>
            </w:pPr>
            <w:r>
              <w:rPr>
                <w:rFonts w:ascii="Times New Roman"/>
                <w:b w:val="false"/>
                <w:i w:val="false"/>
                <w:color w:val="000000"/>
                <w:sz w:val="20"/>
              </w:rPr>
              <w:t>
Дербестік және жауапкершілік ;</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қабылдау қабілеті;</w:t>
            </w:r>
          </w:p>
          <w:p>
            <w:pPr>
              <w:spacing w:after="20"/>
              <w:ind w:left="20"/>
              <w:jc w:val="both"/>
            </w:pPr>
            <w:r>
              <w:rPr>
                <w:rFonts w:ascii="Times New Roman"/>
                <w:b w:val="false"/>
                <w:i w:val="false"/>
                <w:color w:val="000000"/>
                <w:sz w:val="20"/>
              </w:rPr>
              <w:t>
Тәртіптілік.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2144-6-006 Арнайы көлікті техникалық пайдалану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"Жерге орналастыру жөніндегі инженер" кәсіп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жөніндегі инженер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296"/>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455-параграф,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инженер: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297"/>
          <w:p>
            <w:pPr>
              <w:spacing w:after="20"/>
              <w:ind w:left="20"/>
              <w:jc w:val="both"/>
            </w:pPr>
            <w:r>
              <w:rPr>
                <w:rFonts w:ascii="Times New Roman"/>
                <w:b w:val="false"/>
                <w:i w:val="false"/>
                <w:color w:val="000000"/>
                <w:sz w:val="20"/>
              </w:rPr>
              <w:t>
Білім деңгейі:</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(бакалавр,</w:t>
            </w:r>
          </w:p>
          <w:p>
            <w:pPr>
              <w:spacing w:after="20"/>
              <w:ind w:left="20"/>
              <w:jc w:val="both"/>
            </w:pPr>
            <w:r>
              <w:rPr>
                <w:rFonts w:ascii="Times New Roman"/>
                <w:b w:val="false"/>
                <w:i w:val="false"/>
                <w:color w:val="000000"/>
                <w:sz w:val="20"/>
              </w:rPr>
              <w:t>
мамандық, ординатура)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298"/>
          <w:p>
            <w:pPr>
              <w:spacing w:after="20"/>
              <w:ind w:left="20"/>
              <w:jc w:val="both"/>
            </w:pPr>
            <w:r>
              <w:rPr>
                <w:rFonts w:ascii="Times New Roman"/>
                <w:b w:val="false"/>
                <w:i w:val="false"/>
                <w:color w:val="000000"/>
                <w:sz w:val="20"/>
              </w:rPr>
              <w:t xml:space="preserve">
Мамандығы: </w:t>
            </w:r>
          </w:p>
          <w:bookmarkEnd w:id="1298"/>
          <w:p>
            <w:pPr>
              <w:spacing w:after="20"/>
              <w:ind w:left="20"/>
              <w:jc w:val="both"/>
            </w:pPr>
            <w:r>
              <w:rPr>
                <w:rFonts w:ascii="Times New Roman"/>
                <w:b w:val="false"/>
                <w:i w:val="false"/>
                <w:color w:val="000000"/>
                <w:sz w:val="20"/>
              </w:rPr>
              <w:t>
Ауыл шаруашылығы және биоресурстар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299"/>
          <w:p>
            <w:pPr>
              <w:spacing w:after="20"/>
              <w:ind w:left="20"/>
              <w:jc w:val="both"/>
            </w:pPr>
            <w:r>
              <w:rPr>
                <w:rFonts w:ascii="Times New Roman"/>
                <w:b w:val="false"/>
                <w:i w:val="false"/>
                <w:color w:val="000000"/>
                <w:sz w:val="20"/>
              </w:rPr>
              <w:t>
Біліктілік:</w:t>
            </w:r>
          </w:p>
          <w:bookmarkEnd w:id="1299"/>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300"/>
          <w:p>
            <w:pPr>
              <w:spacing w:after="20"/>
              <w:ind w:left="20"/>
              <w:jc w:val="both"/>
            </w:pPr>
            <w:r>
              <w:rPr>
                <w:rFonts w:ascii="Times New Roman"/>
                <w:b w:val="false"/>
                <w:i w:val="false"/>
                <w:color w:val="000000"/>
                <w:sz w:val="20"/>
              </w:rPr>
              <w:t>
Біліктілігі жоғары деңгейдегі маман:</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30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30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2165-4-003 Жерді қолдануды есепке алу және бақылау жөніндегі инженер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техникалық сипаттамаларын, қорғау қажеттілігі деңгейін және сапасын арттыру үшін оларға талдау мен өлшеуді ұйымдастыру және жүргізу </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302"/>
          <w:p>
            <w:pPr>
              <w:spacing w:after="20"/>
              <w:ind w:left="20"/>
              <w:jc w:val="both"/>
            </w:pPr>
            <w:r>
              <w:rPr>
                <w:rFonts w:ascii="Times New Roman"/>
                <w:b w:val="false"/>
                <w:i w:val="false"/>
                <w:color w:val="000000"/>
                <w:sz w:val="20"/>
              </w:rPr>
              <w:t>
Міндетті</w:t>
            </w:r>
          </w:p>
          <w:bookmarkEnd w:id="1302"/>
          <w:p>
            <w:pPr>
              <w:spacing w:after="20"/>
              <w:ind w:left="20"/>
              <w:jc w:val="both"/>
            </w:pPr>
            <w:r>
              <w:rPr>
                <w:rFonts w:ascii="Times New Roman"/>
                <w:b w:val="false"/>
                <w:i w:val="false"/>
                <w:color w:val="000000"/>
                <w:sz w:val="20"/>
              </w:rPr>
              <w:t>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жердің сипаттамасы және/немесе жерге орналастыру нысандарынің шекараларының орналасуын белгілеу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 аудандастыруды жүргізу және жерге орналастыру нысандарынің аумақтарын аймақтарға бөлу. Жерді ұтымды қолдануды жоспарлау және оларды қорғау жөнінде ұсыныстар әзірлеу.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303"/>
          <w:p>
            <w:pPr>
              <w:spacing w:after="20"/>
              <w:ind w:left="20"/>
              <w:jc w:val="both"/>
            </w:pPr>
            <w:r>
              <w:rPr>
                <w:rFonts w:ascii="Times New Roman"/>
                <w:b w:val="false"/>
                <w:i w:val="false"/>
                <w:color w:val="000000"/>
                <w:sz w:val="20"/>
              </w:rPr>
              <w:t>
1-еңбек функциясы:</w:t>
            </w:r>
          </w:p>
          <w:bookmarkEnd w:id="1303"/>
          <w:p>
            <w:pPr>
              <w:spacing w:after="20"/>
              <w:ind w:left="20"/>
              <w:jc w:val="both"/>
            </w:pPr>
            <w:r>
              <w:rPr>
                <w:rFonts w:ascii="Times New Roman"/>
                <w:b w:val="false"/>
                <w:i w:val="false"/>
                <w:color w:val="000000"/>
                <w:sz w:val="20"/>
              </w:rPr>
              <w:t>
Жерге орналастыру нысандарынің орналасқан жерін сипаттау және (немесе) жергілікті жерде шекараларын белгілеу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304"/>
          <w:p>
            <w:pPr>
              <w:spacing w:after="20"/>
              <w:ind w:left="20"/>
              <w:jc w:val="both"/>
            </w:pPr>
            <w:r>
              <w:rPr>
                <w:rFonts w:ascii="Times New Roman"/>
                <w:b w:val="false"/>
                <w:i w:val="false"/>
                <w:color w:val="000000"/>
                <w:sz w:val="20"/>
              </w:rPr>
              <w:t>
1-дағды:</w:t>
            </w:r>
          </w:p>
          <w:bookmarkEnd w:id="1304"/>
          <w:p>
            <w:pPr>
              <w:spacing w:after="20"/>
              <w:ind w:left="20"/>
              <w:jc w:val="both"/>
            </w:pPr>
            <w:r>
              <w:rPr>
                <w:rFonts w:ascii="Times New Roman"/>
                <w:b w:val="false"/>
                <w:i w:val="false"/>
                <w:color w:val="000000"/>
                <w:sz w:val="20"/>
              </w:rPr>
              <w:t>
Жерге орналастыру нысандарын қалыптастыру, олардың орналасқан жерін сипаттау үшін мәліметтерді жинау және талдау, жерге орналастыру нысандарынің шекараларын белгілеу және (немесе) жергілікті жерде нақтылау, жерге орналастыру жұмыстарын жүргізуді жоспарлау, алынған өлшеу нәтижелерін талдау.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305"/>
          <w:p>
            <w:pPr>
              <w:spacing w:after="20"/>
              <w:ind w:left="20"/>
              <w:jc w:val="both"/>
            </w:pPr>
            <w:r>
              <w:rPr>
                <w:rFonts w:ascii="Times New Roman"/>
                <w:b w:val="false"/>
                <w:i w:val="false"/>
                <w:color w:val="000000"/>
                <w:sz w:val="20"/>
              </w:rPr>
              <w:t>
1. Әртүрлі дереккөздер мен дерекқорлардан ақпаратты іздеуді, жүйелеуді, талдауды, өңдеуді және сақтауды жүзеге асыру.</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компьютерлік және желілік технологияларды қолдана отырып, ақпаратты қажетті форматта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Жерге орналастыру нысандарынің шекараларын белгілеу және (немесе) жергілікті жерде нақтылау үшін геодезиялық және картографиялық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Орындалған жұмыстардың сапасын бағалау және талдау, өлшеу нәтижелерін математикалық өңдеу.</w:t>
            </w:r>
          </w:p>
          <w:p>
            <w:pPr>
              <w:spacing w:after="20"/>
              <w:ind w:left="20"/>
              <w:jc w:val="both"/>
            </w:pPr>
            <w:r>
              <w:rPr>
                <w:rFonts w:ascii="Times New Roman"/>
                <w:b w:val="false"/>
                <w:i w:val="false"/>
                <w:color w:val="000000"/>
                <w:sz w:val="20"/>
              </w:rPr>
              <w:t>
5. Жалпы деректер ортасын қолдану (ТИМСО ұйымда қолданған кезде).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306"/>
          <w:p>
            <w:pPr>
              <w:spacing w:after="20"/>
              <w:ind w:left="20"/>
              <w:jc w:val="both"/>
            </w:pPr>
            <w:r>
              <w:rPr>
                <w:rFonts w:ascii="Times New Roman"/>
                <w:b w:val="false"/>
                <w:i w:val="false"/>
                <w:color w:val="000000"/>
                <w:sz w:val="20"/>
              </w:rPr>
              <w:t>
1. Нормативтік құқықтық актілер, өндірістік-салалық нормативтік сипаттама саласындағы құжаттар, нормативтік-техникалық құжаттама жерге орналастыру нысандарынің шекараларын жергілікті жерде орналастыру, белгілеу және (немесе) нақтылау.</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2. Жерге орналастыру саласын дамытудың өзекті мәселелері мен үрдістері, отандық және шетелдік тәжірибе және жерге орналастыру жұмыстарын жүргізудің заманауи әдістері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және қоршаған ортаны қорғау саласындағы талаптар.</w:t>
            </w:r>
          </w:p>
          <w:p>
            <w:pPr>
              <w:spacing w:after="20"/>
              <w:ind w:left="20"/>
              <w:jc w:val="both"/>
            </w:pPr>
            <w:r>
              <w:rPr>
                <w:rFonts w:ascii="Times New Roman"/>
                <w:b w:val="false"/>
                <w:i w:val="false"/>
                <w:color w:val="000000"/>
                <w:sz w:val="20"/>
              </w:rPr>
              <w:t>
5. BIM (Building Information Modeling) әдіснамасының негіздерін білу: халықаралық стандарттар және озық тәжірибе (ұйымда ТИМСО қолдану кезінде).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307"/>
          <w:p>
            <w:pPr>
              <w:spacing w:after="20"/>
              <w:ind w:left="20"/>
              <w:jc w:val="both"/>
            </w:pPr>
            <w:r>
              <w:rPr>
                <w:rFonts w:ascii="Times New Roman"/>
                <w:b w:val="false"/>
                <w:i w:val="false"/>
                <w:color w:val="000000"/>
                <w:sz w:val="20"/>
              </w:rPr>
              <w:t>
2-дағды:</w:t>
            </w:r>
          </w:p>
          <w:bookmarkEnd w:id="1307"/>
          <w:p>
            <w:pPr>
              <w:spacing w:after="20"/>
              <w:ind w:left="20"/>
              <w:jc w:val="both"/>
            </w:pPr>
            <w:r>
              <w:rPr>
                <w:rFonts w:ascii="Times New Roman"/>
                <w:b w:val="false"/>
                <w:i w:val="false"/>
                <w:color w:val="000000"/>
                <w:sz w:val="20"/>
              </w:rPr>
              <w:t>
Жерге орналастыру нысанының және жерге орналастыру ісінің картасын (жоспарын), аумақтарды аралау жобаларын жасау, жерге орналастыру құжаттамасын қалыптастыру, жерге орналастыру ісін тапсырыс берушіге және Жерге орналастыруды жүргізу нәтижесінде алынған деректердің мемлекеттік қорына тапсыру.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308"/>
          <w:p>
            <w:pPr>
              <w:spacing w:after="20"/>
              <w:ind w:left="20"/>
              <w:jc w:val="both"/>
            </w:pPr>
            <w:r>
              <w:rPr>
                <w:rFonts w:ascii="Times New Roman"/>
                <w:b w:val="false"/>
                <w:i w:val="false"/>
                <w:color w:val="000000"/>
                <w:sz w:val="20"/>
              </w:rPr>
              <w:t>
1. Жерге орналастыру нысанының және жерге орналастыру ісінің, аумақтарды межелеу жобаларының карталарын жасау.</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2. Жерге орналастыруда геоақпараттық жүйелерді, ақпараттық-телекоммуникациялық технологияларды және модельдеуді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Жерге орналастыру құжаттамасын қалыптастыру дағдылары.</w:t>
            </w:r>
          </w:p>
          <w:p>
            <w:pPr>
              <w:spacing w:after="20"/>
              <w:ind w:left="20"/>
              <w:jc w:val="both"/>
            </w:pPr>
            <w:r>
              <w:rPr>
                <w:rFonts w:ascii="Times New Roman"/>
                <w:b w:val="false"/>
                <w:i w:val="false"/>
                <w:color w:val="000000"/>
                <w:sz w:val="20"/>
              </w:rPr>
              <w:t>
4. Тапсырыс берушіге және мемлекеттік қорға жерге орналастыру ісін тапсыру мүмкіндігі.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309"/>
          <w:p>
            <w:pPr>
              <w:spacing w:after="20"/>
              <w:ind w:left="20"/>
              <w:jc w:val="both"/>
            </w:pPr>
            <w:r>
              <w:rPr>
                <w:rFonts w:ascii="Times New Roman"/>
                <w:b w:val="false"/>
                <w:i w:val="false"/>
                <w:color w:val="000000"/>
                <w:sz w:val="20"/>
              </w:rPr>
              <w:t>
1. Техникалық жобалау және жерге орналастыру құжаттамасын жасау әдістемесі.</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Жерге орналастыру технологиясы саласындағы озық отандық және шетелдік тәжірибені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білімі (ҚР BM аналогы): ҚР нормативтік-техникалық құжаттары (нормативтік – құқықтық акт-ҚР НҚА; ережелер жиынтығы-ҚР ЕЖ; стандарттар-ҚР СТ) (ұйымда ТИМСО қолдану кезінде).</w:t>
            </w:r>
          </w:p>
          <w:p>
            <w:pPr>
              <w:spacing w:after="20"/>
              <w:ind w:left="20"/>
              <w:jc w:val="both"/>
            </w:pPr>
            <w:r>
              <w:rPr>
                <w:rFonts w:ascii="Times New Roman"/>
                <w:b w:val="false"/>
                <w:i w:val="false"/>
                <w:color w:val="000000"/>
                <w:sz w:val="20"/>
              </w:rPr>
              <w:t>
5.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310"/>
          <w:p>
            <w:pPr>
              <w:spacing w:after="20"/>
              <w:ind w:left="20"/>
              <w:jc w:val="both"/>
            </w:pPr>
            <w:r>
              <w:rPr>
                <w:rFonts w:ascii="Times New Roman"/>
                <w:b w:val="false"/>
                <w:i w:val="false"/>
                <w:color w:val="000000"/>
                <w:sz w:val="20"/>
              </w:rPr>
              <w:t>
Қосымша еңбек</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Жерді аудандастыруды жүргізу және жерге орналастыру нысандарынің аумақтарын аймақтарға бөлу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311"/>
          <w:p>
            <w:pPr>
              <w:spacing w:after="20"/>
              <w:ind w:left="20"/>
              <w:jc w:val="both"/>
            </w:pPr>
            <w:r>
              <w:rPr>
                <w:rFonts w:ascii="Times New Roman"/>
                <w:b w:val="false"/>
                <w:i w:val="false"/>
                <w:color w:val="000000"/>
                <w:sz w:val="20"/>
              </w:rPr>
              <w:t>
1-дағды:</w:t>
            </w:r>
          </w:p>
          <w:bookmarkEnd w:id="1311"/>
          <w:p>
            <w:pPr>
              <w:spacing w:after="20"/>
              <w:ind w:left="20"/>
              <w:jc w:val="both"/>
            </w:pPr>
            <w:r>
              <w:rPr>
                <w:rFonts w:ascii="Times New Roman"/>
                <w:b w:val="false"/>
                <w:i w:val="false"/>
                <w:color w:val="000000"/>
                <w:sz w:val="20"/>
              </w:rPr>
              <w:t>
Тиісті карталарды, сұлбаларды, құжаттар мен материалдарды дайындау мақсатында аудандастыру туралы табиғи-ауыл шаруашылығы бірліктерін айқындау, жерге орналастыру нысандарынің аумақтарын аймақтарға бөлу, жерге орналастыру нысандарынің аумақтарын аймақтарға бөлу құжаттарын әзірлеу.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ептілігі: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1312"/>
          <w:p>
            <w:pPr>
              <w:spacing w:after="20"/>
              <w:ind w:left="20"/>
              <w:jc w:val="both"/>
            </w:pPr>
            <w:r>
              <w:rPr>
                <w:rFonts w:ascii="Times New Roman"/>
                <w:b w:val="false"/>
                <w:i w:val="false"/>
                <w:color w:val="000000"/>
                <w:sz w:val="20"/>
              </w:rPr>
              <w:t>
1. Әртүрлі дереккөздер мен дерекқорлардан ақпаратты іздеуді, жүйелеуді, талдауды, өңдеуді және сақтауды жүзеге асыру</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2. Аумақтарды арнайы аудандастыру және аймақтарға бөлу нәтижелеріне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Жерге орналастыру нысандарынің аумақтарын арнайы аудандастыру және аймақтарға бөлу құжаттарын әзірлеу. </w:t>
            </w:r>
          </w:p>
          <w:p>
            <w:pPr>
              <w:spacing w:after="20"/>
              <w:ind w:left="20"/>
              <w:jc w:val="both"/>
            </w:pPr>
            <w:r>
              <w:rPr>
                <w:rFonts w:ascii="Times New Roman"/>
                <w:b w:val="false"/>
                <w:i w:val="false"/>
                <w:color w:val="000000"/>
                <w:sz w:val="20"/>
              </w:rPr>
              <w:t>
4. Жерге орналастыруда геоақпараттық жүйелерді, ақпараттық - телекоммуникациялық технологияларды және модельдеуді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313"/>
          <w:p>
            <w:pPr>
              <w:spacing w:after="20"/>
              <w:ind w:left="20"/>
              <w:jc w:val="both"/>
            </w:pPr>
            <w:r>
              <w:rPr>
                <w:rFonts w:ascii="Times New Roman"/>
                <w:b w:val="false"/>
                <w:i w:val="false"/>
                <w:color w:val="000000"/>
                <w:sz w:val="20"/>
              </w:rPr>
              <w:t>
1. Нормативтік құқықтық актілер, өндірістік-салалық нормативтік құжаттар, орындау саласындағы нормативтік-техникалық құжаттама аумақтарды арнайы аудандастыру және аймақтарға бөлу</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2. Жерге орналастыру саласын дамытудың өзекті мәселелері мен үрдістері, отандық және шетелдік тәжірибе және қазіргі заманғы әдістер (технология) жобалау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Жерге орналастыруды жобалау және жерге орналастыру құжаттамасын жасау әдістемелері. Есептеу техникасы, коммуникация және байланыс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аудандастыру және аумақтарды аймақтарға бөлу кезінде алынған материалдарды жасау және ресімдеу, есепке алу және сақтау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білімі (ҚР BM аналогы): ҚР нормативтік-техникалық құжаттары (нормативтік – құқықтық акт-ҚР НҚА; ережелер жиынтығы-ҚР ЕЖ; стандарттар-ҚР СТ) (ұйымда ТИМСО қолдану кезінде).</w:t>
            </w:r>
          </w:p>
          <w:p>
            <w:pPr>
              <w:spacing w:after="20"/>
              <w:ind w:left="20"/>
              <w:jc w:val="both"/>
            </w:pPr>
            <w:r>
              <w:rPr>
                <w:rFonts w:ascii="Times New Roman"/>
                <w:b w:val="false"/>
                <w:i w:val="false"/>
                <w:color w:val="000000"/>
                <w:sz w:val="20"/>
              </w:rPr>
              <w:t>
6. ТИМСО бойынша ұйым стандартын білу (ұйымда ТИМСО қолдану кезінде).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314"/>
          <w:p>
            <w:pPr>
              <w:spacing w:after="20"/>
              <w:ind w:left="20"/>
              <w:jc w:val="both"/>
            </w:pPr>
            <w:r>
              <w:rPr>
                <w:rFonts w:ascii="Times New Roman"/>
                <w:b w:val="false"/>
                <w:i w:val="false"/>
                <w:color w:val="000000"/>
                <w:sz w:val="20"/>
              </w:rPr>
              <w:t>
2-қосымша еңбек функциясы :</w:t>
            </w:r>
          </w:p>
          <w:bookmarkEnd w:id="1314"/>
          <w:p>
            <w:pPr>
              <w:spacing w:after="20"/>
              <w:ind w:left="20"/>
              <w:jc w:val="both"/>
            </w:pPr>
            <w:r>
              <w:rPr>
                <w:rFonts w:ascii="Times New Roman"/>
                <w:b w:val="false"/>
                <w:i w:val="false"/>
                <w:color w:val="000000"/>
                <w:sz w:val="20"/>
              </w:rPr>
              <w:t>
Жерді ұтымды қолдануды жоспарлау және оларды қорғау жөнінде ұсыныстар әзірлеу.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315"/>
          <w:p>
            <w:pPr>
              <w:spacing w:after="20"/>
              <w:ind w:left="20"/>
              <w:jc w:val="both"/>
            </w:pPr>
            <w:r>
              <w:rPr>
                <w:rFonts w:ascii="Times New Roman"/>
                <w:b w:val="false"/>
                <w:i w:val="false"/>
                <w:color w:val="000000"/>
                <w:sz w:val="20"/>
              </w:rPr>
              <w:t>
1-дағды:</w:t>
            </w:r>
          </w:p>
          <w:bookmarkEnd w:id="1315"/>
          <w:p>
            <w:pPr>
              <w:spacing w:after="20"/>
              <w:ind w:left="20"/>
              <w:jc w:val="both"/>
            </w:pPr>
            <w:r>
              <w:rPr>
                <w:rFonts w:ascii="Times New Roman"/>
                <w:b w:val="false"/>
                <w:i w:val="false"/>
                <w:color w:val="000000"/>
                <w:sz w:val="20"/>
              </w:rPr>
              <w:t>
Инженерлік іздестіру материалдарын, қоршаған орта мен жер ресурстарының жай-күйі туралы жерүсті және аэроғарыштық кеңістіктік ақпаратты жинау, жерді қолдануды жоспарлау және ұйымдастыру бойынша жерге орналастыру құжаттамасын әзірлеу.</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316"/>
          <w:p>
            <w:pPr>
              <w:spacing w:after="20"/>
              <w:ind w:left="20"/>
              <w:jc w:val="both"/>
            </w:pPr>
            <w:r>
              <w:rPr>
                <w:rFonts w:ascii="Times New Roman"/>
                <w:b w:val="false"/>
                <w:i w:val="false"/>
                <w:color w:val="000000"/>
                <w:sz w:val="20"/>
              </w:rPr>
              <w:t>
1. Әртүрлі дереккөздер мен дерекқорлардан ақпаратты іздеуді, жүйелеуді, талдауды, өңдеуді және сақтауды жүзеге асыру.</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шешімдерді әзірлеудің заманауи әдістемелерін қолдана отырып, жерге орналастыру саласындағы жобалау құжаттамасы мен болжау материалдарын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ресурстарын ұтымды қолдануды ұйымдастыру.</w:t>
            </w:r>
          </w:p>
          <w:p>
            <w:pPr>
              <w:spacing w:after="20"/>
              <w:ind w:left="20"/>
              <w:jc w:val="both"/>
            </w:pPr>
            <w:r>
              <w:rPr>
                <w:rFonts w:ascii="Times New Roman"/>
                <w:b w:val="false"/>
                <w:i w:val="false"/>
                <w:color w:val="000000"/>
                <w:sz w:val="20"/>
              </w:rPr>
              <w:t>
4. Жерге орналастыруда геоақпараттық жүйелерді, ақпараттық-телекоммуникациялық технологияларды және модельдеуді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317"/>
          <w:p>
            <w:pPr>
              <w:spacing w:after="20"/>
              <w:ind w:left="20"/>
              <w:jc w:val="both"/>
            </w:pPr>
            <w:r>
              <w:rPr>
                <w:rFonts w:ascii="Times New Roman"/>
                <w:b w:val="false"/>
                <w:i w:val="false"/>
                <w:color w:val="000000"/>
                <w:sz w:val="20"/>
              </w:rPr>
              <w:t>
1. Нормативтік құқықтық актілер, өндірістік-салалық нормативтік рационалды құжаттар, нормативтік-техникалық құжаттама жерді қолдану және оларды қорғау.</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2. Жерге орналастыру саласын дамытудың өзекті мәселелері мен үрдістері, отандық және шетелдік тәжірибе және топографиялық-геодезиялық және картографиялық жұмыстарды жүргізудің қазіргі заманғы әдістері (технологиялары), оның ішінде Жерді қашықтықтан зондтау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Жерге орналастыруды жобалау және жерге орналастыру құжаттамасын жасау әдістемелері. Жерге орналастыруда жобалау жұмыстарын жүргізу кезінде алынған материалдарды жасау және ресімдеу, есепке алу және сақтау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білімі (ҚР BM аналогы): ҚР нормативтік-техникалық құжаттары (нормативтік – құқықтық акт-ҚР НҚА; ережелер жиынтығы-ҚР ЕЖ; стандарттар-ҚР СТ) (ұйымда ТИМСО қолдану кезінде).</w:t>
            </w:r>
          </w:p>
          <w:p>
            <w:pPr>
              <w:spacing w:after="20"/>
              <w:ind w:left="20"/>
              <w:jc w:val="both"/>
            </w:pPr>
            <w:r>
              <w:rPr>
                <w:rFonts w:ascii="Times New Roman"/>
                <w:b w:val="false"/>
                <w:i w:val="false"/>
                <w:color w:val="000000"/>
                <w:sz w:val="20"/>
              </w:rPr>
              <w:t>
5. ТИМСО бойынша ұйым стандартын білу (ұйымда ТИМСО қолдану кезінде).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318"/>
          <w:p>
            <w:pPr>
              <w:spacing w:after="20"/>
              <w:ind w:left="20"/>
              <w:jc w:val="both"/>
            </w:pPr>
            <w:r>
              <w:rPr>
                <w:rFonts w:ascii="Times New Roman"/>
                <w:b w:val="false"/>
                <w:i w:val="false"/>
                <w:color w:val="000000"/>
                <w:sz w:val="20"/>
              </w:rPr>
              <w:t>
Жеке құзыреттілікке</w:t>
            </w:r>
          </w:p>
          <w:bookmarkEnd w:id="1318"/>
          <w:p>
            <w:pPr>
              <w:spacing w:after="20"/>
              <w:ind w:left="20"/>
              <w:jc w:val="both"/>
            </w:pPr>
            <w:r>
              <w:rPr>
                <w:rFonts w:ascii="Times New Roman"/>
                <w:b w:val="false"/>
                <w:i w:val="false"/>
                <w:color w:val="000000"/>
                <w:sz w:val="20"/>
              </w:rPr>
              <w:t>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319"/>
          <w:p>
            <w:pPr>
              <w:spacing w:after="20"/>
              <w:ind w:left="20"/>
              <w:jc w:val="both"/>
            </w:pPr>
            <w:r>
              <w:rPr>
                <w:rFonts w:ascii="Times New Roman"/>
                <w:b w:val="false"/>
                <w:i w:val="false"/>
                <w:color w:val="000000"/>
                <w:sz w:val="20"/>
              </w:rPr>
              <w:t>
Жауапкершілік;</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2165-2-005 Инженер-картограф</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2165-4-002 Барлау жұмыстары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"Автомобильдердің арнайы жабдығын техникалық пайдалану жөніндегі инженер"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арнайы жабдығын техникалық пайдалану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320"/>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 </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455-параграф, 446-тармақ,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инженер: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w:t>
            </w:r>
          </w:p>
          <w:p>
            <w:pPr>
              <w:spacing w:after="20"/>
              <w:ind w:left="20"/>
              <w:jc w:val="both"/>
            </w:pPr>
            <w:r>
              <w:rPr>
                <w:rFonts w:ascii="Times New Roman"/>
                <w:b w:val="false"/>
                <w:i w:val="false"/>
                <w:color w:val="000000"/>
                <w:sz w:val="20"/>
              </w:rPr>
              <w:t>
3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резидентура, ординатура) (жоғары оқу орнынан кейінгі білім)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321"/>
          <w:p>
            <w:pPr>
              <w:spacing w:after="20"/>
              <w:ind w:left="20"/>
              <w:jc w:val="both"/>
            </w:pPr>
            <w:r>
              <w:rPr>
                <w:rFonts w:ascii="Times New Roman"/>
                <w:b w:val="false"/>
                <w:i w:val="false"/>
                <w:color w:val="000000"/>
                <w:sz w:val="20"/>
              </w:rPr>
              <w:t>
Мамандығы:</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Инженерия және</w:t>
            </w:r>
          </w:p>
          <w:p>
            <w:pPr>
              <w:spacing w:after="20"/>
              <w:ind w:left="20"/>
              <w:jc w:val="both"/>
            </w:pPr>
            <w:r>
              <w:rPr>
                <w:rFonts w:ascii="Times New Roman"/>
                <w:b w:val="false"/>
                <w:i w:val="false"/>
                <w:color w:val="000000"/>
                <w:sz w:val="20"/>
              </w:rPr>
              <w:t>
инженерлік іс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322"/>
          <w:p>
            <w:pPr>
              <w:spacing w:after="20"/>
              <w:ind w:left="20"/>
              <w:jc w:val="both"/>
            </w:pPr>
            <w:r>
              <w:rPr>
                <w:rFonts w:ascii="Times New Roman"/>
                <w:b w:val="false"/>
                <w:i w:val="false"/>
                <w:color w:val="000000"/>
                <w:sz w:val="20"/>
              </w:rPr>
              <w:t>
Біліктілік:</w:t>
            </w:r>
          </w:p>
          <w:bookmarkEnd w:id="1322"/>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323"/>
          <w:p>
            <w:pPr>
              <w:spacing w:after="20"/>
              <w:ind w:left="20"/>
              <w:jc w:val="both"/>
            </w:pPr>
            <w:r>
              <w:rPr>
                <w:rFonts w:ascii="Times New Roman"/>
                <w:b w:val="false"/>
                <w:i w:val="false"/>
                <w:color w:val="000000"/>
                <w:sz w:val="20"/>
              </w:rPr>
              <w:t>
Біліктілігі жоғары деңгейдегі маман:</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32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32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2144-6-006 Арнайы көліктерді техникалық қолдану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ұйымның өндірістік, шаруашылық және қаржы-шаруашылық қызметін басқару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325"/>
          <w:p>
            <w:pPr>
              <w:spacing w:after="20"/>
              <w:ind w:left="20"/>
              <w:jc w:val="both"/>
            </w:pPr>
            <w:r>
              <w:rPr>
                <w:rFonts w:ascii="Times New Roman"/>
                <w:b w:val="false"/>
                <w:i w:val="false"/>
                <w:color w:val="000000"/>
                <w:sz w:val="20"/>
              </w:rPr>
              <w:t>
Міндетті</w:t>
            </w:r>
          </w:p>
          <w:bookmarkEnd w:id="1325"/>
          <w:p>
            <w:pPr>
              <w:spacing w:after="20"/>
              <w:ind w:left="20"/>
              <w:jc w:val="both"/>
            </w:pPr>
            <w:r>
              <w:rPr>
                <w:rFonts w:ascii="Times New Roman"/>
                <w:b w:val="false"/>
                <w:i w:val="false"/>
                <w:color w:val="000000"/>
                <w:sz w:val="20"/>
              </w:rPr>
              <w:t>
еңбек функциялары: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326"/>
          <w:p>
            <w:pPr>
              <w:spacing w:after="20"/>
              <w:ind w:left="20"/>
              <w:jc w:val="both"/>
            </w:pPr>
            <w:r>
              <w:rPr>
                <w:rFonts w:ascii="Times New Roman"/>
                <w:b w:val="false"/>
                <w:i w:val="false"/>
                <w:color w:val="000000"/>
                <w:sz w:val="20"/>
              </w:rPr>
              <w:t>
1. Арнайы автокөлік техникасын қолдануды ұйымдастыру.</w:t>
            </w:r>
          </w:p>
          <w:bookmarkEnd w:id="1326"/>
          <w:p>
            <w:pPr>
              <w:spacing w:after="20"/>
              <w:ind w:left="20"/>
              <w:jc w:val="both"/>
            </w:pPr>
            <w:r>
              <w:rPr>
                <w:rFonts w:ascii="Times New Roman"/>
                <w:b w:val="false"/>
                <w:i w:val="false"/>
                <w:color w:val="000000"/>
                <w:sz w:val="20"/>
              </w:rPr>
              <w:t>
2. Автомобильдердің арнайы жабдығына қызмет көрсету бойынша жұмыстардың орындалуын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327"/>
          <w:p>
            <w:pPr>
              <w:spacing w:after="20"/>
              <w:ind w:left="20"/>
              <w:jc w:val="both"/>
            </w:pPr>
            <w:r>
              <w:rPr>
                <w:rFonts w:ascii="Times New Roman"/>
                <w:b w:val="false"/>
                <w:i w:val="false"/>
                <w:color w:val="000000"/>
                <w:sz w:val="20"/>
              </w:rPr>
              <w:t>
1-еңбек функциясы:</w:t>
            </w:r>
          </w:p>
          <w:bookmarkEnd w:id="1327"/>
          <w:p>
            <w:pPr>
              <w:spacing w:after="20"/>
              <w:ind w:left="20"/>
              <w:jc w:val="both"/>
            </w:pPr>
            <w:r>
              <w:rPr>
                <w:rFonts w:ascii="Times New Roman"/>
                <w:b w:val="false"/>
                <w:i w:val="false"/>
                <w:color w:val="000000"/>
                <w:sz w:val="20"/>
              </w:rPr>
              <w:t>
Арнайы автокөлік техникасын қолдануды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328"/>
          <w:p>
            <w:pPr>
              <w:spacing w:after="20"/>
              <w:ind w:left="20"/>
              <w:jc w:val="both"/>
            </w:pPr>
            <w:r>
              <w:rPr>
                <w:rFonts w:ascii="Times New Roman"/>
                <w:b w:val="false"/>
                <w:i w:val="false"/>
                <w:color w:val="000000"/>
                <w:sz w:val="20"/>
              </w:rPr>
              <w:t>
1-дағды:</w:t>
            </w:r>
          </w:p>
          <w:bookmarkEnd w:id="1328"/>
          <w:p>
            <w:pPr>
              <w:spacing w:after="20"/>
              <w:ind w:left="20"/>
              <w:jc w:val="both"/>
            </w:pPr>
            <w:r>
              <w:rPr>
                <w:rFonts w:ascii="Times New Roman"/>
                <w:b w:val="false"/>
                <w:i w:val="false"/>
                <w:color w:val="000000"/>
                <w:sz w:val="20"/>
              </w:rPr>
              <w:t>
Техникалық Автомобильдердің арнайы жабдығына қызмет көрсету бойынша жұмыстардың орындалуын қамтамасыз етуді ұйымдастыру.</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329"/>
          <w:p>
            <w:pPr>
              <w:spacing w:after="20"/>
              <w:ind w:left="20"/>
              <w:jc w:val="both"/>
            </w:pPr>
            <w:r>
              <w:rPr>
                <w:rFonts w:ascii="Times New Roman"/>
                <w:b w:val="false"/>
                <w:i w:val="false"/>
                <w:color w:val="000000"/>
                <w:sz w:val="20"/>
              </w:rPr>
              <w:t>
1. Автомобильдердің арнайы жабдықтарын пайдалануды, техникалық қызмет көрсетуді, жөндеуді және реттеуді ұйымдастыру және қамтамасыз ету.</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2. Оның техникалық жағдайын үнемі тексеріп отыру және формулярлар мен техникалық паспорттардағы тексерулер туралы жазбалар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Автомобильдердің арнайы жабдықтарының жұмысындағы ақаулар мен бұзушылықтар жағдайларын талдау және олардың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автомобильдерге қызмет көрсететін қызметкерлердің жоспарларын, нұсқаулықтарын, жұмыс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арнайы автомобильдерге техникалық қызмет көрсету, жөндеу және пайдалану жоспарларын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Автомобильдердің арнайы жабдықтарының дұрыс сақталуын, ақаулы автомобильдерді жөндеуге жөнелту мен жіберудің уақтылы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ТИМСО енгізуді қамтамасыз ету (ұйымда ТИМСО қолданған кезде).</w:t>
            </w:r>
          </w:p>
          <w:p>
            <w:pPr>
              <w:spacing w:after="20"/>
              <w:ind w:left="20"/>
              <w:jc w:val="both"/>
            </w:pPr>
            <w:r>
              <w:rPr>
                <w:rFonts w:ascii="Times New Roman"/>
                <w:b w:val="false"/>
                <w:i w:val="false"/>
                <w:color w:val="000000"/>
                <w:sz w:val="20"/>
              </w:rPr>
              <w:t>
8. ТИМСО бойынша ұйымның стандартын әзірлеуді және қолдануды қамтамасыз ету (ұйымда ТИМСО пайдаланған кезде).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330"/>
          <w:p>
            <w:pPr>
              <w:spacing w:after="20"/>
              <w:ind w:left="20"/>
              <w:jc w:val="both"/>
            </w:pPr>
            <w:r>
              <w:rPr>
                <w:rFonts w:ascii="Times New Roman"/>
                <w:b w:val="false"/>
                <w:i w:val="false"/>
                <w:color w:val="000000"/>
                <w:sz w:val="20"/>
              </w:rPr>
              <w:t>
1. Арнайы автокөлік қызметінің қызметін реттейтін Қазақстан Республикасының заңнамалық және өзге де нормативтік құқықтық актілерін білу.</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Автомобильдердің арнайы жабдықтарының жұмыс қағидаттары, техникалық сипаттамалары және дизайн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ерекшеліктері, техникалық қолдану ережелері, арнайы автокөлік құралдарының арнайы жабдықтарын жөндеу және техникалық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бойынша ұйымның стандартын білу (ұйымда ТИМСО қолданған кезде).</w:t>
            </w:r>
          </w:p>
          <w:p>
            <w:pPr>
              <w:spacing w:after="20"/>
              <w:ind w:left="20"/>
              <w:jc w:val="both"/>
            </w:pPr>
            <w:r>
              <w:rPr>
                <w:rFonts w:ascii="Times New Roman"/>
                <w:b w:val="false"/>
                <w:i w:val="false"/>
                <w:color w:val="000000"/>
                <w:sz w:val="20"/>
              </w:rPr>
              <w:t>
5. ҚР құрылысындағы жіктеу және кодтау жүйесінің негіздерін білу (ТИМСО (BIM) бағдарланған жіктеуіш) (ұйымда ТИМСО қолдану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331"/>
          <w:p>
            <w:pPr>
              <w:spacing w:after="20"/>
              <w:ind w:left="20"/>
              <w:jc w:val="both"/>
            </w:pPr>
            <w:r>
              <w:rPr>
                <w:rFonts w:ascii="Times New Roman"/>
                <w:b w:val="false"/>
                <w:i w:val="false"/>
                <w:color w:val="000000"/>
                <w:sz w:val="20"/>
              </w:rPr>
              <w:t>
2- еңбек функциясы:</w:t>
            </w:r>
          </w:p>
          <w:bookmarkEnd w:id="1331"/>
          <w:p>
            <w:pPr>
              <w:spacing w:after="20"/>
              <w:ind w:left="20"/>
              <w:jc w:val="both"/>
            </w:pPr>
            <w:r>
              <w:rPr>
                <w:rFonts w:ascii="Times New Roman"/>
                <w:b w:val="false"/>
                <w:i w:val="false"/>
                <w:color w:val="000000"/>
                <w:sz w:val="20"/>
              </w:rPr>
              <w:t>
Автомобильдердің арнайы жабдықтарына қызмет көрсету бойынша жұмыстар жүргізуді қамтамасыз ету.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332"/>
          <w:p>
            <w:pPr>
              <w:spacing w:after="20"/>
              <w:ind w:left="20"/>
              <w:jc w:val="both"/>
            </w:pPr>
            <w:r>
              <w:rPr>
                <w:rFonts w:ascii="Times New Roman"/>
                <w:b w:val="false"/>
                <w:i w:val="false"/>
                <w:color w:val="000000"/>
                <w:sz w:val="20"/>
              </w:rPr>
              <w:t>
1-дағды:</w:t>
            </w:r>
          </w:p>
          <w:bookmarkEnd w:id="1332"/>
          <w:p>
            <w:pPr>
              <w:spacing w:after="20"/>
              <w:ind w:left="20"/>
              <w:jc w:val="both"/>
            </w:pPr>
            <w:r>
              <w:rPr>
                <w:rFonts w:ascii="Times New Roman"/>
                <w:b w:val="false"/>
                <w:i w:val="false"/>
                <w:color w:val="000000"/>
                <w:sz w:val="20"/>
              </w:rPr>
              <w:t>
Автомобильдердің арнайы жабдықтарына қызмет көрсету бойынша жұмыстарды орындау.</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333"/>
          <w:p>
            <w:pPr>
              <w:spacing w:after="20"/>
              <w:ind w:left="20"/>
              <w:jc w:val="both"/>
            </w:pPr>
            <w:r>
              <w:rPr>
                <w:rFonts w:ascii="Times New Roman"/>
                <w:b w:val="false"/>
                <w:i w:val="false"/>
                <w:color w:val="000000"/>
                <w:sz w:val="20"/>
              </w:rPr>
              <w:t>
1. Жұмыстарды жүргізу үшін қажетті құралдармен, жабдықтармен, құрылғылармен, қосалқы бөлшектермен, агрегаттармен жұмыс орындарын қамтамасыз ету бойынша шараларды тексереді және қабылдайды.</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сатып алуға өтінімдер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және отын-энергетикалық ресурстарды үнемді жұмсауды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Агрегаттарды ауыстыру және реттеу бойынша жұмыстардың орындалуын, карта-нарядтардың дұрыс ресімделуін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Автомобильдердің арнайы жабдықтарын қолдану, техникалық қызмет көрсету және жөндеу бойынша озық тәжірибені зерделейді, жинақтайды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жабдықтарды зерделеуге және енгізуге қатысады, техникалық қызмет көрсету шығындарын азайтуға бағытталған ұйымдастыру-техникалық іс-шараларды енгізуді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оқуды ұйымдастырады және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Жалпы деректер ортасын қолдана отырып, барлық құрылымдық бөлімшелердің жұмысын ұйымдастыру және тиімді өзара іс-қимыл жасау (ұйымда ТИМСО қолдану кезінде).</w:t>
            </w:r>
          </w:p>
          <w:p>
            <w:pPr>
              <w:spacing w:after="20"/>
              <w:ind w:left="20"/>
              <w:jc w:val="both"/>
            </w:pPr>
            <w:r>
              <w:rPr>
                <w:rFonts w:ascii="Times New Roman"/>
                <w:b w:val="false"/>
                <w:i w:val="false"/>
                <w:color w:val="000000"/>
                <w:sz w:val="20"/>
              </w:rPr>
              <w:t>
9. Жаңа технологиялар мен материалдарды қолдануды ескере отырып, икемді және ұтқыр өндірісті дамыту және жетілдіру жөніндегі қызметті ұйымдастыру (ұйымда ТИМСО қолдану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334"/>
          <w:p>
            <w:pPr>
              <w:spacing w:after="20"/>
              <w:ind w:left="20"/>
              <w:jc w:val="both"/>
            </w:pPr>
            <w:r>
              <w:rPr>
                <w:rFonts w:ascii="Times New Roman"/>
                <w:b w:val="false"/>
                <w:i w:val="false"/>
                <w:color w:val="000000"/>
                <w:sz w:val="20"/>
              </w:rPr>
              <w:t>
1. Агрегаттарды ауыстыру және реттеу бойынша жұмыстардың орындалуын Білу, карта-нарядтарды дұрыс ресімдеу.</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жүргізу үшін қажетті құралдарды, жабдықтарды, құрылғыларды, қосалқы бөлшектерді, агрегаттарды сатып алуға өтінім жасау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Автомобильдердің арнайы жабдықтарын қолдану, техникалық қызмет көрсету және жөндеу бойынша озық тәжірибені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Автомобильдердің арнайы жабдықтарына қызмет көрсету бойынша қызметкерлермен техникалық оқуды ұйымдастыру және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білімі (ҚР BM аналогы): ҚР нормативтік-техникалық құжаттары (нормативтік – құқықтық акт-ҚР НҚА; ережелер жиынтығы-ҚР ЕЖ; стандарттар-ҚР СТ) (ұйымда ТИМСО қолдану кезінде).</w:t>
            </w:r>
          </w:p>
          <w:p>
            <w:pPr>
              <w:spacing w:after="20"/>
              <w:ind w:left="20"/>
              <w:jc w:val="both"/>
            </w:pPr>
            <w:r>
              <w:rPr>
                <w:rFonts w:ascii="Times New Roman"/>
                <w:b w:val="false"/>
                <w:i w:val="false"/>
                <w:color w:val="000000"/>
                <w:sz w:val="20"/>
              </w:rPr>
              <w:t>
6. ТИМСО бойынша ұйым стандартын білу (ұйымда ТИМСО қолдану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335"/>
          <w:p>
            <w:pPr>
              <w:spacing w:after="20"/>
              <w:ind w:left="20"/>
              <w:jc w:val="both"/>
            </w:pPr>
            <w:r>
              <w:rPr>
                <w:rFonts w:ascii="Times New Roman"/>
                <w:b w:val="false"/>
                <w:i w:val="false"/>
                <w:color w:val="000000"/>
                <w:sz w:val="20"/>
              </w:rPr>
              <w:t>
Дербестік және жауапкершілік;</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2144-6-006 Арнайы көліктерді техникалық пайдалану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"Ақылды" жолдарды жобалау жөніндегі маман" кәсіп карточкасы: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жолдарды жобалау жөніндегі маман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336"/>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9-параграф, 885-тармақ, Инженер-жобалаушы:</w:t>
            </w:r>
          </w:p>
          <w:p>
            <w:pPr>
              <w:spacing w:after="20"/>
              <w:ind w:left="20"/>
              <w:jc w:val="both"/>
            </w:pPr>
            <w:r>
              <w:rPr>
                <w:rFonts w:ascii="Times New Roman"/>
                <w:b w:val="false"/>
                <w:i w:val="false"/>
                <w:color w:val="000000"/>
                <w:sz w:val="20"/>
              </w:rPr>
              <w:t>
I санатты инженер-жобалаушы: кадрларды даярлаудың тиісті бағыты бойынша жоғары (немесе жоғары оқу орнынан кейінгі) бiлiм және II санатты инженер-жобалаушы лауазымында кемiнде 2 жыл жұмыс өтілі; II санатты инженер-жобалаушы: кадрларды даярлаудың тиісті бағыты бойынша жоғары (немесе жоғары оқу орнынан кейінгі) бiлiм және санатсыз инженер-жобалаушы лауазымында кемiнде 3 жыл жұмыс өтілі; санатсыз инженер-жобалаушы: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жобалау ұйымдарында кемiнде 5 жыл жұмыс өтілі.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ординатура)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Сәулет және құрылыс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337"/>
          <w:p>
            <w:pPr>
              <w:spacing w:after="20"/>
              <w:ind w:left="20"/>
              <w:jc w:val="both"/>
            </w:pPr>
            <w:r>
              <w:rPr>
                <w:rFonts w:ascii="Times New Roman"/>
                <w:b w:val="false"/>
                <w:i w:val="false"/>
                <w:color w:val="000000"/>
                <w:sz w:val="20"/>
              </w:rPr>
              <w:t>
Біліктілік:</w:t>
            </w:r>
          </w:p>
          <w:bookmarkEnd w:id="1337"/>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338"/>
          <w:p>
            <w:pPr>
              <w:spacing w:after="20"/>
              <w:ind w:left="20"/>
              <w:jc w:val="both"/>
            </w:pPr>
            <w:r>
              <w:rPr>
                <w:rFonts w:ascii="Times New Roman"/>
                <w:b w:val="false"/>
                <w:i w:val="false"/>
                <w:color w:val="000000"/>
                <w:sz w:val="20"/>
              </w:rPr>
              <w:t>
Біліктілігі жоғары деңгейдегі маман:</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инженер-жобалаушы: тиісті мамандық (біліктілік) бойынша жұмыс өтіліне немесе немесе техникалық және кәсіптік, орта білімнен кейінгі (арнаулы орта, кәсіптік орта) біліміне және жобалау ұйымдарында кемінде 5 жыл жұмыс тәжірибесіне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инженер-жобалаушы: санатсыз инженер-жобалаушы лауазымындағы жұмыс өтілі кемінде 3 жыл; </w:t>
            </w:r>
          </w:p>
          <w:p>
            <w:pPr>
              <w:spacing w:after="20"/>
              <w:ind w:left="20"/>
              <w:jc w:val="both"/>
            </w:pPr>
            <w:r>
              <w:rPr>
                <w:rFonts w:ascii="Times New Roman"/>
                <w:b w:val="false"/>
                <w:i w:val="false"/>
                <w:color w:val="000000"/>
                <w:sz w:val="20"/>
              </w:rPr>
              <w:t>
I санатты инженер-жобалаушы: II санатты инженер-жобалаушы лауазымындағы жұмыс өтілі кемінде 2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33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33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2164-9-001 Жобалау жөніндегі инженер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тиімді басқаруды, жол қауіпсіздігін арттыруды және көлік қызметінің сапасын арттыруды қамтамасыз ететін интеллектуалды көлік жүйелерін құру және дамыту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340"/>
          <w:p>
            <w:pPr>
              <w:spacing w:after="20"/>
              <w:ind w:left="20"/>
              <w:jc w:val="both"/>
            </w:pPr>
            <w:r>
              <w:rPr>
                <w:rFonts w:ascii="Times New Roman"/>
                <w:b w:val="false"/>
                <w:i w:val="false"/>
                <w:color w:val="000000"/>
                <w:sz w:val="20"/>
              </w:rPr>
              <w:t>
Міндетті</w:t>
            </w:r>
          </w:p>
          <w:bookmarkEnd w:id="1340"/>
          <w:p>
            <w:pPr>
              <w:spacing w:after="20"/>
              <w:ind w:left="20"/>
              <w:jc w:val="both"/>
            </w:pPr>
            <w:r>
              <w:rPr>
                <w:rFonts w:ascii="Times New Roman"/>
                <w:b w:val="false"/>
                <w:i w:val="false"/>
                <w:color w:val="000000"/>
                <w:sz w:val="20"/>
              </w:rPr>
              <w:t>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кешенін басқару және интеллектуалды көлік жүйелері жобаларын қабылдау бойынша сараптамалық іс-шаралар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Көлік кешенін басқару және интеллектуалды көлік жүйелерінің жобаларын қабылдау бойынша сараптамалық қызмет</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341"/>
          <w:p>
            <w:pPr>
              <w:spacing w:after="20"/>
              <w:ind w:left="20"/>
              <w:jc w:val="both"/>
            </w:pPr>
            <w:r>
              <w:rPr>
                <w:rFonts w:ascii="Times New Roman"/>
                <w:b w:val="false"/>
                <w:i w:val="false"/>
                <w:color w:val="000000"/>
                <w:sz w:val="20"/>
              </w:rPr>
              <w:t>
1-дағды:</w:t>
            </w:r>
          </w:p>
          <w:bookmarkEnd w:id="1341"/>
          <w:p>
            <w:pPr>
              <w:spacing w:after="20"/>
              <w:ind w:left="20"/>
              <w:jc w:val="both"/>
            </w:pPr>
            <w:r>
              <w:rPr>
                <w:rFonts w:ascii="Times New Roman"/>
                <w:b w:val="false"/>
                <w:i w:val="false"/>
                <w:color w:val="000000"/>
                <w:sz w:val="20"/>
              </w:rPr>
              <w:t>
Көлік кешенінің тиімділігін арттыру элементтері ретінде ИКЖ жобаларын іске асыру бойынша талдау және шешім қабылдау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342"/>
          <w:p>
            <w:pPr>
              <w:spacing w:after="20"/>
              <w:ind w:left="20"/>
              <w:jc w:val="both"/>
            </w:pPr>
            <w:r>
              <w:rPr>
                <w:rFonts w:ascii="Times New Roman"/>
                <w:b w:val="false"/>
                <w:i w:val="false"/>
                <w:color w:val="000000"/>
                <w:sz w:val="20"/>
              </w:rPr>
              <w:t>
1. Жобаны, есептер және басқа да құжаттарды қалыптастыруда кәсіби терминологияны қолдану.</w:t>
            </w:r>
          </w:p>
          <w:bookmarkEnd w:id="1342"/>
          <w:p>
            <w:pPr>
              <w:spacing w:after="20"/>
              <w:ind w:left="20"/>
              <w:jc w:val="both"/>
            </w:pPr>
            <w:r>
              <w:rPr>
                <w:rFonts w:ascii="Times New Roman"/>
                <w:b w:val="false"/>
                <w:i w:val="false"/>
                <w:color w:val="000000"/>
                <w:sz w:val="20"/>
              </w:rPr>
              <w:t>
2. ИКЖ ішкі жүйелерінің техника-экономикалық негіздемесін есептеу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343"/>
          <w:p>
            <w:pPr>
              <w:spacing w:after="20"/>
              <w:ind w:left="20"/>
              <w:jc w:val="both"/>
            </w:pPr>
            <w:r>
              <w:rPr>
                <w:rFonts w:ascii="Times New Roman"/>
                <w:b w:val="false"/>
                <w:i w:val="false"/>
                <w:color w:val="000000"/>
                <w:sz w:val="20"/>
              </w:rPr>
              <w:t>
1. Қолданыстағы нормативтік-техникалық базаға сәйкес интеллектуалды көлік жүйелері саласындағы терминология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2. Интеллектуалды көлік жүйелері жобаларының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Жалпыға бірдей танылған қолданыстағы нормативтік құжаттарды білу және қолдану ИКЖ жобасының архитектурасын құру әдістері</w:t>
            </w:r>
          </w:p>
          <w:p>
            <w:pPr>
              <w:spacing w:after="20"/>
              <w:ind w:left="20"/>
              <w:jc w:val="both"/>
            </w:pPr>
            <w:r>
              <w:rPr>
                <w:rFonts w:ascii="Times New Roman"/>
                <w:b w:val="false"/>
                <w:i w:val="false"/>
                <w:color w:val="000000"/>
                <w:sz w:val="20"/>
              </w:rPr>
              <w:t>
4. ИКЖ жобасын әзірлеуге арналған техникалық тапсырманың құрылымы мен құрылыс қағидаттары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344"/>
          <w:p>
            <w:pPr>
              <w:spacing w:after="20"/>
              <w:ind w:left="20"/>
              <w:jc w:val="both"/>
            </w:pPr>
            <w:r>
              <w:rPr>
                <w:rFonts w:ascii="Times New Roman"/>
                <w:b w:val="false"/>
                <w:i w:val="false"/>
                <w:color w:val="000000"/>
                <w:sz w:val="20"/>
              </w:rPr>
              <w:t>
2-дағды:</w:t>
            </w:r>
          </w:p>
          <w:bookmarkEnd w:id="1344"/>
          <w:p>
            <w:pPr>
              <w:spacing w:after="20"/>
              <w:ind w:left="20"/>
              <w:jc w:val="both"/>
            </w:pPr>
            <w:r>
              <w:rPr>
                <w:rFonts w:ascii="Times New Roman"/>
                <w:b w:val="false"/>
                <w:i w:val="false"/>
                <w:color w:val="000000"/>
                <w:sz w:val="20"/>
              </w:rPr>
              <w:t>
Көліктік макро- және микромодельдерді құру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345"/>
          <w:p>
            <w:pPr>
              <w:spacing w:after="20"/>
              <w:ind w:left="20"/>
              <w:jc w:val="both"/>
            </w:pPr>
            <w:r>
              <w:rPr>
                <w:rFonts w:ascii="Times New Roman"/>
                <w:b w:val="false"/>
                <w:i w:val="false"/>
                <w:color w:val="000000"/>
                <w:sz w:val="20"/>
              </w:rPr>
              <w:t>
1. Көлік мәселелерін шешу үшін көлік үлгілерін қолдану</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2. Көлік желісінің графигін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бағанының деректерін импорттау және кейінгі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сұранысының анықтамалары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Корреспонденция матрицаларын және шығындар матрицаларын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Көлік моделін тексеру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Модельдеу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Сигнал жоспарын және адаптивті басқаруды құру</w:t>
            </w:r>
          </w:p>
          <w:p>
            <w:pPr>
              <w:spacing w:after="20"/>
              <w:ind w:left="20"/>
              <w:jc w:val="both"/>
            </w:pPr>
            <w:r>
              <w:rPr>
                <w:rFonts w:ascii="Times New Roman"/>
                <w:b w:val="false"/>
                <w:i w:val="false"/>
                <w:color w:val="000000"/>
                <w:sz w:val="20"/>
              </w:rPr>
              <w:t>
9. Желіні талдау құралдарын дайындау және теңшеу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346"/>
          <w:p>
            <w:pPr>
              <w:spacing w:after="20"/>
              <w:ind w:left="20"/>
              <w:jc w:val="both"/>
            </w:pPr>
            <w:r>
              <w:rPr>
                <w:rFonts w:ascii="Times New Roman"/>
                <w:b w:val="false"/>
                <w:i w:val="false"/>
                <w:color w:val="000000"/>
                <w:sz w:val="20"/>
              </w:rPr>
              <w:t>
1. Көліктік модельдеу негіздері</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2. Көліктік сұраныс модельдерінің және көлік ағындарының макромодельдерінің қызмет ету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ағындарының микромодельдерінің жұмыс істеу қағидаттары</w:t>
            </w:r>
          </w:p>
          <w:p>
            <w:pPr>
              <w:spacing w:after="20"/>
              <w:ind w:left="20"/>
              <w:jc w:val="both"/>
            </w:pPr>
            <w:r>
              <w:rPr>
                <w:rFonts w:ascii="Times New Roman"/>
                <w:b w:val="false"/>
                <w:i w:val="false"/>
                <w:color w:val="000000"/>
                <w:sz w:val="20"/>
              </w:rPr>
              <w:t>
4. Бейімді бағдаршамдық реттеу қағидаттары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347"/>
          <w:p>
            <w:pPr>
              <w:spacing w:after="20"/>
              <w:ind w:left="20"/>
              <w:jc w:val="both"/>
            </w:pPr>
            <w:r>
              <w:rPr>
                <w:rFonts w:ascii="Times New Roman"/>
                <w:b w:val="false"/>
                <w:i w:val="false"/>
                <w:color w:val="000000"/>
                <w:sz w:val="20"/>
              </w:rPr>
              <w:t xml:space="preserve">
Жауапкершілік; </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Топта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2161-0-004 Сәулетші-жобалаушы</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"3D модельдеу жөніндегі инженер"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модельдеу жөніндегі инженер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348"/>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ординатура)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1349"/>
          <w:p>
            <w:pPr>
              <w:spacing w:after="20"/>
              <w:ind w:left="20"/>
              <w:jc w:val="both"/>
            </w:pPr>
            <w:r>
              <w:rPr>
                <w:rFonts w:ascii="Times New Roman"/>
                <w:b w:val="false"/>
                <w:i w:val="false"/>
                <w:color w:val="000000"/>
                <w:sz w:val="20"/>
              </w:rPr>
              <w:t>
Мамандығы:</w:t>
            </w:r>
          </w:p>
          <w:bookmarkEnd w:id="1349"/>
          <w:p>
            <w:pPr>
              <w:spacing w:after="20"/>
              <w:ind w:left="20"/>
              <w:jc w:val="both"/>
            </w:pPr>
            <w:r>
              <w:rPr>
                <w:rFonts w:ascii="Times New Roman"/>
                <w:b w:val="false"/>
                <w:i w:val="false"/>
                <w:color w:val="000000"/>
                <w:sz w:val="20"/>
              </w:rPr>
              <w:t>
Сәулет және құрылыс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350"/>
          <w:p>
            <w:pPr>
              <w:spacing w:after="20"/>
              <w:ind w:left="20"/>
              <w:jc w:val="both"/>
            </w:pPr>
            <w:r>
              <w:rPr>
                <w:rFonts w:ascii="Times New Roman"/>
                <w:b w:val="false"/>
                <w:i w:val="false"/>
                <w:color w:val="000000"/>
                <w:sz w:val="20"/>
              </w:rPr>
              <w:t>
Біліктілік:</w:t>
            </w:r>
          </w:p>
          <w:bookmarkEnd w:id="1350"/>
          <w:p>
            <w:pPr>
              <w:spacing w:after="20"/>
              <w:ind w:left="20"/>
              <w:jc w:val="both"/>
            </w:pPr>
            <w:r>
              <w:rPr>
                <w:rFonts w:ascii="Times New Roman"/>
                <w:b w:val="false"/>
                <w:i w:val="false"/>
                <w:color w:val="000000"/>
                <w:sz w:val="20"/>
              </w:rPr>
              <w:t>
Баклавр/Магистр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351"/>
          <w:p>
            <w:pPr>
              <w:spacing w:after="20"/>
              <w:ind w:left="20"/>
              <w:jc w:val="both"/>
            </w:pPr>
            <w:r>
              <w:rPr>
                <w:rFonts w:ascii="Times New Roman"/>
                <w:b w:val="false"/>
                <w:i w:val="false"/>
                <w:color w:val="000000"/>
                <w:sz w:val="20"/>
              </w:rPr>
              <w:t>
Біліктілігі жоғары деңгейдегі маман:</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35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352"/>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353"/>
          <w:p>
            <w:pPr>
              <w:spacing w:after="20"/>
              <w:ind w:left="20"/>
              <w:jc w:val="both"/>
            </w:pPr>
            <w:r>
              <w:rPr>
                <w:rFonts w:ascii="Times New Roman"/>
                <w:b w:val="false"/>
                <w:i w:val="false"/>
                <w:color w:val="000000"/>
                <w:sz w:val="20"/>
              </w:rPr>
              <w:t>
Инженер-жобалаушы</w:t>
            </w:r>
          </w:p>
          <w:bookmarkEnd w:id="1353"/>
          <w:p>
            <w:pPr>
              <w:spacing w:after="20"/>
              <w:ind w:left="20"/>
              <w:jc w:val="both"/>
            </w:pPr>
            <w:r>
              <w:rPr>
                <w:rFonts w:ascii="Times New Roman"/>
                <w:b w:val="false"/>
                <w:i w:val="false"/>
                <w:color w:val="000000"/>
                <w:sz w:val="20"/>
              </w:rPr>
              <w:t>
Жобалау жөніндегі инженер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 үшін ақпараттық модельдеу технологиясын (ТИМСО) оның өмірлік циклінің барлық кезеңдерінде құру, қолдану және қолдау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354"/>
          <w:p>
            <w:pPr>
              <w:spacing w:after="20"/>
              <w:ind w:left="20"/>
              <w:jc w:val="both"/>
            </w:pPr>
            <w:r>
              <w:rPr>
                <w:rFonts w:ascii="Times New Roman"/>
                <w:b w:val="false"/>
                <w:i w:val="false"/>
                <w:color w:val="000000"/>
                <w:sz w:val="20"/>
              </w:rPr>
              <w:t>
Міндетті</w:t>
            </w:r>
          </w:p>
          <w:bookmarkEnd w:id="1354"/>
          <w:p>
            <w:pPr>
              <w:spacing w:after="20"/>
              <w:ind w:left="20"/>
              <w:jc w:val="both"/>
            </w:pPr>
            <w:r>
              <w:rPr>
                <w:rFonts w:ascii="Times New Roman"/>
                <w:b w:val="false"/>
                <w:i w:val="false"/>
                <w:color w:val="000000"/>
                <w:sz w:val="20"/>
              </w:rPr>
              <w:t>
еңбек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1355"/>
          <w:p>
            <w:pPr>
              <w:spacing w:after="20"/>
              <w:ind w:left="20"/>
              <w:jc w:val="both"/>
            </w:pPr>
            <w:r>
              <w:rPr>
                <w:rFonts w:ascii="Times New Roman"/>
                <w:b w:val="false"/>
                <w:i w:val="false"/>
                <w:color w:val="000000"/>
                <w:sz w:val="20"/>
              </w:rPr>
              <w:t>
1. КҚН ақпараттық модельдеуге техникалық қолдау көрсету</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оның өмірлік циклінің әртүрлі кезеңдерінде нысанның тәртіптік ақпараттық үлгілерін құру және қолдану</w:t>
            </w:r>
          </w:p>
          <w:p>
            <w:pPr>
              <w:spacing w:after="20"/>
              <w:ind w:left="20"/>
              <w:jc w:val="both"/>
            </w:pPr>
            <w:r>
              <w:rPr>
                <w:rFonts w:ascii="Times New Roman"/>
                <w:b w:val="false"/>
                <w:i w:val="false"/>
                <w:color w:val="000000"/>
                <w:sz w:val="20"/>
              </w:rPr>
              <w:t>
3. Күрделі құрылыс нысанын ақпараттық модельдеу үдерістерін басқару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ҚҚН ақпараттық модельдеуге техникалық қолдау көрсету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356"/>
          <w:p>
            <w:pPr>
              <w:spacing w:after="20"/>
              <w:ind w:left="20"/>
              <w:jc w:val="both"/>
            </w:pPr>
            <w:r>
              <w:rPr>
                <w:rFonts w:ascii="Times New Roman"/>
                <w:b w:val="false"/>
                <w:i w:val="false"/>
                <w:color w:val="000000"/>
                <w:sz w:val="20"/>
              </w:rPr>
              <w:t xml:space="preserve">
1-дағды: </w:t>
            </w:r>
          </w:p>
          <w:bookmarkEnd w:id="1356"/>
          <w:p>
            <w:pPr>
              <w:spacing w:after="20"/>
              <w:ind w:left="20"/>
              <w:jc w:val="both"/>
            </w:pPr>
            <w:r>
              <w:rPr>
                <w:rFonts w:ascii="Times New Roman"/>
                <w:b w:val="false"/>
                <w:i w:val="false"/>
                <w:color w:val="000000"/>
                <w:sz w:val="20"/>
              </w:rPr>
              <w:t>
Ұйым стандарттарына сәйкес ақпараттық модельдермен жұмыс істеу үшін бағдарламалық құралдарды бейімдеу және сүйемелдеу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357"/>
          <w:p>
            <w:pPr>
              <w:spacing w:after="20"/>
              <w:ind w:left="20"/>
              <w:jc w:val="both"/>
            </w:pPr>
            <w:r>
              <w:rPr>
                <w:rFonts w:ascii="Times New Roman"/>
                <w:b w:val="false"/>
                <w:i w:val="false"/>
                <w:color w:val="000000"/>
                <w:sz w:val="20"/>
              </w:rPr>
              <w:t>
1. Күрделі құрылыс жобаларын ақпараттық модельдеу үшін бағдарламалық өнімдердің функционалдығын талдау.</w:t>
            </w:r>
          </w:p>
          <w:bookmarkEnd w:id="1357"/>
          <w:p>
            <w:pPr>
              <w:spacing w:after="20"/>
              <w:ind w:left="20"/>
              <w:jc w:val="both"/>
            </w:pPr>
            <w:r>
              <w:rPr>
                <w:rFonts w:ascii="Times New Roman"/>
                <w:b w:val="false"/>
                <w:i w:val="false"/>
                <w:color w:val="000000"/>
                <w:sz w:val="20"/>
              </w:rPr>
              <w:t>
2. Стандарттарға сәйкес бағдарламалық құрал параметрлерінің үлгілерін жасаңыз ұйымда ақпараттық модельдеуді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358"/>
          <w:p>
            <w:pPr>
              <w:spacing w:after="20"/>
              <w:ind w:left="20"/>
              <w:jc w:val="both"/>
            </w:pPr>
            <w:r>
              <w:rPr>
                <w:rFonts w:ascii="Times New Roman"/>
                <w:b w:val="false"/>
                <w:i w:val="false"/>
                <w:color w:val="000000"/>
                <w:sz w:val="20"/>
              </w:rPr>
              <w:t>
1. Күрделі құрылыс нысандарын ақпараттық модельдеу саласындағы халықаралық, ұлттық және салалық стандарттар;</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ТИМСО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модельдер мен олардың элементтерінің деректерін ұсыну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модельдер деректерімен алмасу форматтары, оның ішінде ашық форматтар;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ТҚЖ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 бойынша техникалық құжаттаманың құрамына және ресімделуіне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нысандарын ақпараттық модельдеу арналған бағдарламалық жасақтаманың функционалдығы;</w:t>
            </w:r>
          </w:p>
          <w:p>
            <w:pPr>
              <w:spacing w:after="20"/>
              <w:ind w:left="20"/>
              <w:jc w:val="both"/>
            </w:pPr>
            <w:r>
              <w:rPr>
                <w:rFonts w:ascii="Times New Roman"/>
                <w:b w:val="false"/>
                <w:i w:val="false"/>
                <w:color w:val="000000"/>
                <w:sz w:val="20"/>
              </w:rPr>
              <w:t>
8. Күрделі құрылыс нысанының ақпараттық моделі негізінде техникалық құжаттаманы рәсімдеу, жариялау және шығару құралда.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359"/>
          <w:p>
            <w:pPr>
              <w:spacing w:after="20"/>
              <w:ind w:left="20"/>
              <w:jc w:val="both"/>
            </w:pPr>
            <w:r>
              <w:rPr>
                <w:rFonts w:ascii="Times New Roman"/>
                <w:b w:val="false"/>
                <w:i w:val="false"/>
                <w:color w:val="000000"/>
                <w:sz w:val="20"/>
              </w:rPr>
              <w:t>
2-дағды:</w:t>
            </w:r>
          </w:p>
          <w:bookmarkEnd w:id="1359"/>
          <w:p>
            <w:pPr>
              <w:spacing w:after="20"/>
              <w:ind w:left="20"/>
              <w:jc w:val="both"/>
            </w:pPr>
            <w:r>
              <w:rPr>
                <w:rFonts w:ascii="Times New Roman"/>
                <w:b w:val="false"/>
                <w:i w:val="false"/>
                <w:color w:val="000000"/>
                <w:sz w:val="20"/>
              </w:rPr>
              <w:t>
Тапсырмаға сәйкес ақпараттық модельдеу үшін электрондық анықтамалықтардың, компоненттер кітапханаларының және мәліметтер базасының мазмұнын дайындау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360"/>
          <w:p>
            <w:pPr>
              <w:spacing w:after="20"/>
              <w:ind w:left="20"/>
              <w:jc w:val="both"/>
            </w:pPr>
            <w:r>
              <w:rPr>
                <w:rFonts w:ascii="Times New Roman"/>
                <w:b w:val="false"/>
                <w:i w:val="false"/>
                <w:color w:val="000000"/>
                <w:sz w:val="20"/>
              </w:rPr>
              <w:t>
1. Ақпараттық модель компоненттерінің 2D және 3D геометриясын және 2D аннотациялық ақпаратты модельдеу;</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модель компоненттерінің қажетті қасиеттері мен атрибуттарын жасау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модельдердің компоненттері мен элементтерін жіктеу;</w:t>
            </w:r>
          </w:p>
          <w:p>
            <w:pPr>
              <w:spacing w:after="20"/>
              <w:ind w:left="20"/>
              <w:jc w:val="both"/>
            </w:pPr>
            <w:r>
              <w:rPr>
                <w:rFonts w:ascii="Times New Roman"/>
                <w:b w:val="false"/>
                <w:i w:val="false"/>
                <w:color w:val="000000"/>
                <w:sz w:val="20"/>
              </w:rPr>
              <w:t>
4. Ақпараттық модель деректерімен алмасу үшін реттелетін файл пішімдерін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361"/>
          <w:p>
            <w:pPr>
              <w:spacing w:after="20"/>
              <w:ind w:left="20"/>
              <w:jc w:val="both"/>
            </w:pPr>
            <w:r>
              <w:rPr>
                <w:rFonts w:ascii="Times New Roman"/>
                <w:b w:val="false"/>
                <w:i w:val="false"/>
                <w:color w:val="000000"/>
                <w:sz w:val="20"/>
              </w:rPr>
              <w:t>
1. Күрделі құрылыс нысандарынің ақпараттық модельдерінің контентін құруға арналған бағдарламалық өнімдердің функциялары;</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ТИМСО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модельдер деректерімен алмасу форматтары, оның ішінде ашық форматтар;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 компоненттерін жіктеу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құрылыс материалдарының, бұйымдарының, құрылымдарының және олардың түйісу тораптарының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саласындағы ресурстарды жіктеу және кодификациялау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Геометриялық компьютерлік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Геометрия мен ақпараттың егжей тегжейлі деңгейіне сәйкес ақпараттық модель компоненттерін құру және ұсыну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модельдің осы элементтерін графикалық және кестелік түрде ұсыну тәсілдері;</w:t>
            </w:r>
          </w:p>
          <w:p>
            <w:pPr>
              <w:spacing w:after="20"/>
              <w:ind w:left="20"/>
              <w:jc w:val="both"/>
            </w:pPr>
            <w:r>
              <w:rPr>
                <w:rFonts w:ascii="Times New Roman"/>
                <w:b w:val="false"/>
                <w:i w:val="false"/>
                <w:color w:val="000000"/>
                <w:sz w:val="20"/>
              </w:rPr>
              <w:t>
10. Ақпараттық модельдеу міндеттерінде құрылатын компоненттерді қолданудың мақсаты мен мақсаты.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362"/>
          <w:p>
            <w:pPr>
              <w:spacing w:after="20"/>
              <w:ind w:left="20"/>
              <w:jc w:val="both"/>
            </w:pPr>
            <w:r>
              <w:rPr>
                <w:rFonts w:ascii="Times New Roman"/>
                <w:b w:val="false"/>
                <w:i w:val="false"/>
                <w:color w:val="000000"/>
                <w:sz w:val="20"/>
              </w:rPr>
              <w:t>
2- еңбек функциясы:</w:t>
            </w:r>
          </w:p>
          <w:bookmarkEnd w:id="1362"/>
          <w:p>
            <w:pPr>
              <w:spacing w:after="20"/>
              <w:ind w:left="20"/>
              <w:jc w:val="both"/>
            </w:pPr>
            <w:r>
              <w:rPr>
                <w:rFonts w:ascii="Times New Roman"/>
                <w:b w:val="false"/>
                <w:i w:val="false"/>
                <w:color w:val="000000"/>
                <w:sz w:val="20"/>
              </w:rPr>
              <w:t>
Күрделі құрылыс нысанының өмірлік циклінің әртүрлі кезеңдерінде оның тәртіптік ақпараттық модельдерін құру және қолдану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363"/>
          <w:p>
            <w:pPr>
              <w:spacing w:after="20"/>
              <w:ind w:left="20"/>
              <w:jc w:val="both"/>
            </w:pPr>
            <w:r>
              <w:rPr>
                <w:rFonts w:ascii="Times New Roman"/>
                <w:b w:val="false"/>
                <w:i w:val="false"/>
                <w:color w:val="000000"/>
                <w:sz w:val="20"/>
              </w:rPr>
              <w:t>
1-дағды:</w:t>
            </w:r>
          </w:p>
          <w:bookmarkEnd w:id="1363"/>
          <w:p>
            <w:pPr>
              <w:spacing w:after="20"/>
              <w:ind w:left="20"/>
              <w:jc w:val="both"/>
            </w:pPr>
            <w:r>
              <w:rPr>
                <w:rFonts w:ascii="Times New Roman"/>
                <w:b w:val="false"/>
                <w:i w:val="false"/>
                <w:color w:val="000000"/>
                <w:sz w:val="20"/>
              </w:rPr>
              <w:t>
Күрделі құрылыс нысандарынің өмірлік циклі кезеңдерінде мамандандырылған міндеттерді шешу кезінде тәртіптік ақпараттық модельдерді қалыптастыру, қолдану және өзектендіру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364"/>
          <w:p>
            <w:pPr>
              <w:spacing w:after="20"/>
              <w:ind w:left="20"/>
              <w:jc w:val="both"/>
            </w:pPr>
            <w:r>
              <w:rPr>
                <w:rFonts w:ascii="Times New Roman"/>
                <w:b w:val="false"/>
                <w:i w:val="false"/>
                <w:color w:val="000000"/>
                <w:sz w:val="20"/>
              </w:rPr>
              <w:t>
1. Мамандандырылған мәселелерді шешуде ТИМСО қолдану;</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нысанының тәртіптік ақпараттық моделін құру үшін бастапқы ақпараттың сандық түрін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 кестелік нысандар және мәтіндік құжаттар негізінде күрделі құрылыс нысанының тәртіптік ақпараттық моделін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 мамандар жасаған тәртіптік ақпараттық модельдердің деректерін қарау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нысандарынің тәртіптік ақпараттық модельдерін әзірлеу үшін қажетті компоненттерді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Тәртіптік ақпараттық модель элементтерінің атрибутивтік деректерін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нысанының тәртіптік ақпараттық моделін құру кезінде қабылданған шешімді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Ақпараттық модельдеу және мамандандырылған мәселелерді шешу үшін қажетті бағдарламалық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Мамандандырылған мәселелерді шешуге арналған бағдарламалық жасақтаманың тиімділігін бағалау;</w:t>
            </w:r>
          </w:p>
          <w:p>
            <w:pPr>
              <w:spacing w:after="20"/>
              <w:ind w:left="20"/>
              <w:jc w:val="both"/>
            </w:pPr>
            <w:r>
              <w:rPr>
                <w:rFonts w:ascii="Times New Roman"/>
                <w:b w:val="false"/>
                <w:i w:val="false"/>
                <w:color w:val="000000"/>
                <w:sz w:val="20"/>
              </w:rPr>
              <w:t>
10. Ақпараттық модельдеу үдерістерін техникалық, ақпараттық және бағдарламалық қамтамасыз етуге және мамандандырылған міндеттерді шешуге қойылатын талаптарды қалыптастыру.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365"/>
          <w:p>
            <w:pPr>
              <w:spacing w:after="20"/>
              <w:ind w:left="20"/>
              <w:jc w:val="both"/>
            </w:pPr>
            <w:r>
              <w:rPr>
                <w:rFonts w:ascii="Times New Roman"/>
                <w:b w:val="false"/>
                <w:i w:val="false"/>
                <w:color w:val="000000"/>
                <w:sz w:val="20"/>
              </w:rPr>
              <w:t>
1. Күрделі құрылыс нысандарын ақпараттық модельдеудің мақсаттары, міндеттері мен қағидаттары;</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нысандарынің ақпараттық модельдерін әзірлеуге арналған стандарттар мен қағидалар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модельдеу жобасын іске асыру жоспарының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нысандарынің ақпараттық модельдерін нақтылау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Тәртіптік ақпараттық модельдер компоненттерінің жіктеуіштері;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нысанының ақпараттық моделінің деректерін сақтау және беру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ТҚЖ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Тұлғааралық қарым-қатынас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модельдерді пәнаралық үйлестірудің мақсаты;</w:t>
            </w:r>
          </w:p>
          <w:p>
            <w:pPr>
              <w:spacing w:after="20"/>
              <w:ind w:left="20"/>
              <w:jc w:val="both"/>
            </w:pPr>
            <w:r>
              <w:rPr>
                <w:rFonts w:ascii="Times New Roman"/>
                <w:b w:val="false"/>
                <w:i w:val="false"/>
                <w:color w:val="000000"/>
                <w:sz w:val="20"/>
              </w:rPr>
              <w:t>
10. Тәртіптік мәселелерді шешуге арналған бағдарламалық қамтамасыз ету функциялары.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366"/>
          <w:p>
            <w:pPr>
              <w:spacing w:after="20"/>
              <w:ind w:left="20"/>
              <w:jc w:val="both"/>
            </w:pPr>
            <w:r>
              <w:rPr>
                <w:rFonts w:ascii="Times New Roman"/>
                <w:b w:val="false"/>
                <w:i w:val="false"/>
                <w:color w:val="000000"/>
                <w:sz w:val="20"/>
              </w:rPr>
              <w:t>
2-дағды:</w:t>
            </w:r>
          </w:p>
          <w:bookmarkEnd w:id="1366"/>
          <w:p>
            <w:pPr>
              <w:spacing w:after="20"/>
              <w:ind w:left="20"/>
              <w:jc w:val="both"/>
            </w:pPr>
            <w:r>
              <w:rPr>
                <w:rFonts w:ascii="Times New Roman"/>
                <w:b w:val="false"/>
                <w:i w:val="false"/>
                <w:color w:val="000000"/>
                <w:sz w:val="20"/>
              </w:rPr>
              <w:t>
Күрделі құрылыс нысандарынің тәртіптік ақпараттық модельдерін құруды және қолдануды ұйымдастыру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367"/>
          <w:p>
            <w:pPr>
              <w:spacing w:after="20"/>
              <w:ind w:left="20"/>
              <w:jc w:val="both"/>
            </w:pPr>
            <w:r>
              <w:rPr>
                <w:rFonts w:ascii="Times New Roman"/>
                <w:b w:val="false"/>
                <w:i w:val="false"/>
                <w:color w:val="000000"/>
                <w:sz w:val="20"/>
              </w:rPr>
              <w:t>
1. Тәртіптік ақпараттық модельді құру бойынша жұмыстың еңбек сыйымдылығын бағалау;</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модельді оның құрамдас бөліктеріне бөлу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Тәртіптік ақпараттық модельді құру кезінде қатысушылар арасында рөлдерді, ақпараттық модельдеу тапсырмаларын және жауапкершілік салаларын бөлу;</w:t>
            </w:r>
          </w:p>
          <w:p>
            <w:pPr>
              <w:spacing w:after="20"/>
              <w:ind w:left="20"/>
              <w:jc w:val="both"/>
            </w:pPr>
            <w:r>
              <w:rPr>
                <w:rFonts w:ascii="Times New Roman"/>
                <w:b w:val="false"/>
                <w:i w:val="false"/>
                <w:color w:val="000000"/>
                <w:sz w:val="20"/>
              </w:rPr>
              <w:t>
4. Ақпараттық модельдеу кестесінің орындалуын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368"/>
          <w:p>
            <w:pPr>
              <w:spacing w:after="20"/>
              <w:ind w:left="20"/>
              <w:jc w:val="both"/>
            </w:pPr>
            <w:r>
              <w:rPr>
                <w:rFonts w:ascii="Times New Roman"/>
                <w:b w:val="false"/>
                <w:i w:val="false"/>
                <w:color w:val="000000"/>
                <w:sz w:val="20"/>
              </w:rPr>
              <w:t>
1. Ақпараттық модельдеу жобасын іске асыру жоспарының мақсаты, құрамы және құрылымы;</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2. Тәртіптік ақпараттық модельдерді құруға арналған бағдарламалардың функционалдық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ТИМСО қолдану арқылы жүзеге асырылатын жоба жоспарларын әзірлеу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модельдеу жоспарын құру кезіндегі талаптар мен шектеулер кешені;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Бизнес-процестерді сипаттау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нысанының ақпараттық моделінің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нысандарынің ақпараттық модельдерін әзірлеуге арналған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нысанының өмірлік циклі кезеңіндегі ақпараттық модельдеудің тәртіптік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модельді құрамдас бөліктерге бөлу әдістері мен қағидаттары;</w:t>
            </w:r>
          </w:p>
          <w:p>
            <w:pPr>
              <w:spacing w:after="20"/>
              <w:ind w:left="20"/>
              <w:jc w:val="both"/>
            </w:pPr>
            <w:r>
              <w:rPr>
                <w:rFonts w:ascii="Times New Roman"/>
                <w:b w:val="false"/>
                <w:i w:val="false"/>
                <w:color w:val="000000"/>
                <w:sz w:val="20"/>
              </w:rPr>
              <w:t>
10. Күрделі құрылыс нысаны бойынша техникалық құжаттаманың құрамына және ресімделуіне қойылатын талаптар.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369"/>
          <w:p>
            <w:pPr>
              <w:spacing w:after="20"/>
              <w:ind w:left="20"/>
              <w:jc w:val="both"/>
            </w:pPr>
            <w:r>
              <w:rPr>
                <w:rFonts w:ascii="Times New Roman"/>
                <w:b w:val="false"/>
                <w:i w:val="false"/>
                <w:color w:val="000000"/>
                <w:sz w:val="20"/>
              </w:rPr>
              <w:t>
3-еңбек функциясы:</w:t>
            </w:r>
          </w:p>
          <w:bookmarkEnd w:id="1369"/>
          <w:p>
            <w:pPr>
              <w:spacing w:after="20"/>
              <w:ind w:left="20"/>
              <w:jc w:val="both"/>
            </w:pPr>
            <w:r>
              <w:rPr>
                <w:rFonts w:ascii="Times New Roman"/>
                <w:b w:val="false"/>
                <w:i w:val="false"/>
                <w:color w:val="000000"/>
                <w:sz w:val="20"/>
              </w:rPr>
              <w:t>
Күрделі құрылыс нысанын ақпараттық модельдеу үдерістерін басқару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370"/>
          <w:p>
            <w:pPr>
              <w:spacing w:after="20"/>
              <w:ind w:left="20"/>
              <w:jc w:val="both"/>
            </w:pPr>
            <w:r>
              <w:rPr>
                <w:rFonts w:ascii="Times New Roman"/>
                <w:b w:val="false"/>
                <w:i w:val="false"/>
                <w:color w:val="000000"/>
                <w:sz w:val="20"/>
              </w:rPr>
              <w:t>
1-дағды:</w:t>
            </w:r>
          </w:p>
          <w:bookmarkEnd w:id="1370"/>
          <w:p>
            <w:pPr>
              <w:spacing w:after="20"/>
              <w:ind w:left="20"/>
              <w:jc w:val="both"/>
            </w:pPr>
            <w:r>
              <w:rPr>
                <w:rFonts w:ascii="Times New Roman"/>
                <w:b w:val="false"/>
                <w:i w:val="false"/>
                <w:color w:val="000000"/>
                <w:sz w:val="20"/>
              </w:rPr>
              <w:t>
Тұтынушының ақпараттық моделімен әрекеттесуді ұйымдастыру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371"/>
          <w:p>
            <w:pPr>
              <w:spacing w:after="20"/>
              <w:ind w:left="20"/>
              <w:jc w:val="both"/>
            </w:pPr>
            <w:r>
              <w:rPr>
                <w:rFonts w:ascii="Times New Roman"/>
                <w:b w:val="false"/>
                <w:i w:val="false"/>
                <w:color w:val="000000"/>
                <w:sz w:val="20"/>
              </w:rPr>
              <w:t>
1. Тапсырыс берушімен өзара іс-қимыл жасау және кеңестер мен келіссөздер өткізу үшін заманауи коммуникациялық құралдарды қолдану;</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модельдеу бойынша жұмыстарды орындау туралы шарттардың, есептердің және актілердің үлгілік нысандарын қолдану;</w:t>
            </w:r>
          </w:p>
          <w:p>
            <w:pPr>
              <w:spacing w:after="20"/>
              <w:ind w:left="20"/>
              <w:jc w:val="both"/>
            </w:pPr>
            <w:r>
              <w:rPr>
                <w:rFonts w:ascii="Times New Roman"/>
                <w:b w:val="false"/>
                <w:i w:val="false"/>
                <w:color w:val="000000"/>
                <w:sz w:val="20"/>
              </w:rPr>
              <w:t>
3. Ақпараттық модельдер деректерін қарау және бақылау үшін ақпараттық модельдеу бағдарламаларын, интеграция жүйелерін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372"/>
          <w:p>
            <w:pPr>
              <w:spacing w:after="20"/>
              <w:ind w:left="20"/>
              <w:jc w:val="both"/>
            </w:pPr>
            <w:r>
              <w:rPr>
                <w:rFonts w:ascii="Times New Roman"/>
                <w:b w:val="false"/>
                <w:i w:val="false"/>
                <w:color w:val="000000"/>
                <w:sz w:val="20"/>
              </w:rPr>
              <w:t>
1. Шарттық құқық негіздері;</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Тұлғааралық қарым-қатынас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нысаны бойынша техникалық құжаттаманың құрамына және ресімделуіне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берушінің ақпараттық модельге қойылатын үлгілік ақпараттық талаптарының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Тимсонды қолдану үшін қажетті ресурстар мен шектеулер оның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нысандарын ақпараттық модельдеудің халықаралық, ұлттық, салалық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Ақпараттық модельдің және оның бөліктерінің сапасын қабылдау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нысандары туралы олардың өмірлік циклі кезеңдеріндегі деректермен алмасу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Деректердің құпиялылығы мен қауіпсіздігін қорғау әдістері;</w:t>
            </w:r>
          </w:p>
          <w:p>
            <w:pPr>
              <w:spacing w:after="20"/>
              <w:ind w:left="20"/>
              <w:jc w:val="both"/>
            </w:pPr>
            <w:r>
              <w:rPr>
                <w:rFonts w:ascii="Times New Roman"/>
                <w:b w:val="false"/>
                <w:i w:val="false"/>
                <w:color w:val="000000"/>
                <w:sz w:val="20"/>
              </w:rPr>
              <w:t>
11. Деректер алмасу форматтары, оның ішінде ашық форматтар.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373"/>
          <w:p>
            <w:pPr>
              <w:spacing w:after="20"/>
              <w:ind w:left="20"/>
              <w:jc w:val="both"/>
            </w:pPr>
            <w:r>
              <w:rPr>
                <w:rFonts w:ascii="Times New Roman"/>
                <w:b w:val="false"/>
                <w:i w:val="false"/>
                <w:color w:val="000000"/>
                <w:sz w:val="20"/>
              </w:rPr>
              <w:t>
2-дағды:</w:t>
            </w:r>
          </w:p>
          <w:bookmarkEnd w:id="1373"/>
          <w:p>
            <w:pPr>
              <w:spacing w:after="20"/>
              <w:ind w:left="20"/>
              <w:jc w:val="both"/>
            </w:pPr>
            <w:r>
              <w:rPr>
                <w:rFonts w:ascii="Times New Roman"/>
                <w:b w:val="false"/>
                <w:i w:val="false"/>
                <w:color w:val="000000"/>
                <w:sz w:val="20"/>
              </w:rPr>
              <w:t>
Ақпараттық модельдеу жобасының ТҚЖ ұйымдастыру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374"/>
          <w:p>
            <w:pPr>
              <w:spacing w:after="20"/>
              <w:ind w:left="20"/>
              <w:jc w:val="both"/>
            </w:pPr>
            <w:r>
              <w:rPr>
                <w:rFonts w:ascii="Times New Roman"/>
                <w:b w:val="false"/>
                <w:i w:val="false"/>
                <w:color w:val="000000"/>
                <w:sz w:val="20"/>
              </w:rPr>
              <w:t>
1. Ақпараттық модельдеу процесіне қатысушылармен өзара әрекеттесу үшін заманауи байланыс құралдарын қолдану</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алмасу үдерістерін әзірлеу үшін ақпараттық модель деректерімен алмасудың халықаралық, ұлттық, салалық стандарттарын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 техникалық деңгейде бағдарламалық қамтамасыз етудің интероперабельділігін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 деректеріне қол жеткізу үшін инженерлік құжат айналымы жүйесін қолдану</w:t>
            </w:r>
          </w:p>
          <w:p>
            <w:pPr>
              <w:spacing w:after="20"/>
              <w:ind w:left="20"/>
              <w:jc w:val="both"/>
            </w:pPr>
            <w:r>
              <w:rPr>
                <w:rFonts w:ascii="Times New Roman"/>
                <w:b w:val="false"/>
                <w:i w:val="false"/>
                <w:color w:val="000000"/>
                <w:sz w:val="20"/>
              </w:rPr>
              <w:t>
5. Бизнес-процестерге қатысушылардың ақпараттық моделімен жұмыс істеу бойынша регламенттер мен нұсқаулықтар әзірлеу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75"/>
          <w:p>
            <w:pPr>
              <w:spacing w:after="20"/>
              <w:ind w:left="20"/>
              <w:jc w:val="both"/>
            </w:pPr>
            <w:r>
              <w:rPr>
                <w:rFonts w:ascii="Times New Roman"/>
                <w:b w:val="false"/>
                <w:i w:val="false"/>
                <w:color w:val="000000"/>
                <w:sz w:val="20"/>
              </w:rPr>
              <w:t>
1. Деректер алмасу форматтары, оның ішінде ашық форматтар;</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деректерді басқару жүйелері, ақпараттық порталдар, бұлтты шешімдер, файлдық серверлер негізінде ТҚЖ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ТҚЖ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 деректерін қорғаудың ұйымдастырушылық және техникалық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ТИМСО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 бойынша техникалық құжаттаманың құрамына және ресімделуіне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нысанының өмірлік циклінің әртүрлі кезеңдеріндегі ақпараттық модельдің деректерімен алмасудың халықаралық, ұлттық және салалық стандарттары;</w:t>
            </w:r>
          </w:p>
          <w:p>
            <w:pPr>
              <w:spacing w:after="20"/>
              <w:ind w:left="20"/>
              <w:jc w:val="both"/>
            </w:pPr>
            <w:r>
              <w:rPr>
                <w:rFonts w:ascii="Times New Roman"/>
                <w:b w:val="false"/>
                <w:i w:val="false"/>
                <w:color w:val="000000"/>
                <w:sz w:val="20"/>
              </w:rPr>
              <w:t>
8. ТҚЖ орналастырылған кезде ақпараттық модельдерді тексеру әдістері.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1376"/>
          <w:p>
            <w:pPr>
              <w:spacing w:after="20"/>
              <w:ind w:left="20"/>
              <w:jc w:val="both"/>
            </w:pPr>
            <w:r>
              <w:rPr>
                <w:rFonts w:ascii="Times New Roman"/>
                <w:b w:val="false"/>
                <w:i w:val="false"/>
                <w:color w:val="000000"/>
                <w:sz w:val="20"/>
              </w:rPr>
              <w:t>
3-дағды:</w:t>
            </w:r>
          </w:p>
          <w:bookmarkEnd w:id="1376"/>
          <w:p>
            <w:pPr>
              <w:spacing w:after="20"/>
              <w:ind w:left="20"/>
              <w:jc w:val="both"/>
            </w:pPr>
            <w:r>
              <w:rPr>
                <w:rFonts w:ascii="Times New Roman"/>
                <w:b w:val="false"/>
                <w:i w:val="false"/>
                <w:color w:val="000000"/>
                <w:sz w:val="20"/>
              </w:rPr>
              <w:t>
Күрделі құрылыс нысанының ақпараттық моделінің оның өмірлік циклі кезеңінде оның сапасын қалыптастыру және бақылау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377"/>
          <w:p>
            <w:pPr>
              <w:spacing w:after="20"/>
              <w:ind w:left="20"/>
              <w:jc w:val="both"/>
            </w:pPr>
            <w:r>
              <w:rPr>
                <w:rFonts w:ascii="Times New Roman"/>
                <w:b w:val="false"/>
                <w:i w:val="false"/>
                <w:color w:val="000000"/>
                <w:sz w:val="20"/>
              </w:rPr>
              <w:t>
1. Жиынтық үлгілерді жасау кезінде ақпараттық модель деректерін біріктіру, қарау және бақылау жүйелерін қолдану</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модель деректерін талдау үшін тексеру сұрауларын тұжырымдау және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модель деректерін кеңістіктік, логикалық және уақыттық соқтығысуларға тексеру жүргізу</w:t>
            </w:r>
          </w:p>
          <w:p>
            <w:pPr>
              <w:spacing w:after="20"/>
              <w:ind w:left="20"/>
              <w:jc w:val="both"/>
            </w:pPr>
            <w:r>
              <w:rPr>
                <w:rFonts w:ascii="Times New Roman"/>
                <w:b w:val="false"/>
                <w:i w:val="false"/>
                <w:color w:val="000000"/>
                <w:sz w:val="20"/>
              </w:rPr>
              <w:t>
4. Тексеру нәтижелері бойынша құжаттаманы рәсімдеу.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378"/>
          <w:p>
            <w:pPr>
              <w:spacing w:after="20"/>
              <w:ind w:left="20"/>
              <w:jc w:val="both"/>
            </w:pPr>
            <w:r>
              <w:rPr>
                <w:rFonts w:ascii="Times New Roman"/>
                <w:b w:val="false"/>
                <w:i w:val="false"/>
                <w:color w:val="000000"/>
                <w:sz w:val="20"/>
              </w:rPr>
              <w:t>
1. Ақпараттық модельдеу бағдарламаларының, интеграция жүйелерінің, ақпараттық модельдер деректерін қарау және бақылаудың функциялары;</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бұйымдары мен материалдарының жіктеуіштері;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ТИМСО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модельді құрамдас бөліктерге бөлу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нысандарынің өмірлік циклінің әртүрлі кезеңдеріндегі ақпараттық модельді нақтылаудың типтік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нысанының ақпараттық моделін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Мәліметтер базасына сұраныстарды қалыптастыру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нысаны бойынша техникалық құжаттаманың құрамына және ресімделуіне қойылатын талаптар;</w:t>
            </w:r>
          </w:p>
          <w:p>
            <w:pPr>
              <w:spacing w:after="20"/>
              <w:ind w:left="20"/>
              <w:jc w:val="both"/>
            </w:pPr>
            <w:r>
              <w:rPr>
                <w:rFonts w:ascii="Times New Roman"/>
                <w:b w:val="false"/>
                <w:i w:val="false"/>
                <w:color w:val="000000"/>
                <w:sz w:val="20"/>
              </w:rPr>
              <w:t>
9. ТҚЖ жұмыс істеу қағидаттары.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379"/>
          <w:p>
            <w:pPr>
              <w:spacing w:after="20"/>
              <w:ind w:left="20"/>
              <w:jc w:val="both"/>
            </w:pPr>
            <w:r>
              <w:rPr>
                <w:rFonts w:ascii="Times New Roman"/>
                <w:b w:val="false"/>
                <w:i w:val="false"/>
                <w:color w:val="000000"/>
                <w:sz w:val="20"/>
              </w:rPr>
              <w:t>
Жауапкершілік;</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Жылдам шешім қабылдау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2164-9-001 Жобалау жөніндегі инжегер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 қауіпсіздігі жөніндегі инженер" кәсіп карточкасы: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жөніндегі инженер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380"/>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резидентура, ординатура) (жоғары оқу орнынан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381"/>
          <w:p>
            <w:pPr>
              <w:spacing w:after="20"/>
              <w:ind w:left="20"/>
              <w:jc w:val="both"/>
            </w:pPr>
            <w:r>
              <w:rPr>
                <w:rFonts w:ascii="Times New Roman"/>
                <w:b w:val="false"/>
                <w:i w:val="false"/>
                <w:color w:val="000000"/>
                <w:sz w:val="20"/>
              </w:rPr>
              <w:t xml:space="preserve">
Мамандығы: </w:t>
            </w:r>
          </w:p>
          <w:bookmarkEnd w:id="1381"/>
          <w:p>
            <w:pPr>
              <w:spacing w:after="20"/>
              <w:ind w:left="20"/>
              <w:jc w:val="both"/>
            </w:pPr>
            <w:r>
              <w:rPr>
                <w:rFonts w:ascii="Times New Roman"/>
                <w:b w:val="false"/>
                <w:i w:val="false"/>
                <w:color w:val="000000"/>
                <w:sz w:val="20"/>
              </w:rPr>
              <w:t>
Көлік қызметтері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382"/>
          <w:p>
            <w:pPr>
              <w:spacing w:after="20"/>
              <w:ind w:left="20"/>
              <w:jc w:val="both"/>
            </w:pPr>
            <w:r>
              <w:rPr>
                <w:rFonts w:ascii="Times New Roman"/>
                <w:b w:val="false"/>
                <w:i w:val="false"/>
                <w:color w:val="000000"/>
                <w:sz w:val="20"/>
              </w:rPr>
              <w:t>
Біліктілік:</w:t>
            </w:r>
          </w:p>
          <w:bookmarkEnd w:id="1382"/>
          <w:p>
            <w:pPr>
              <w:spacing w:after="20"/>
              <w:ind w:left="20"/>
              <w:jc w:val="both"/>
            </w:pPr>
            <w:r>
              <w:rPr>
                <w:rFonts w:ascii="Times New Roman"/>
                <w:b w:val="false"/>
                <w:i w:val="false"/>
                <w:color w:val="000000"/>
                <w:sz w:val="20"/>
              </w:rPr>
              <w:t>
Бакалавр/Магистр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383"/>
          <w:p>
            <w:pPr>
              <w:spacing w:after="20"/>
              <w:ind w:left="20"/>
              <w:jc w:val="both"/>
            </w:pPr>
            <w:r>
              <w:rPr>
                <w:rFonts w:ascii="Times New Roman"/>
                <w:b w:val="false"/>
                <w:i w:val="false"/>
                <w:color w:val="000000"/>
                <w:sz w:val="20"/>
              </w:rPr>
              <w:t>
Біліктілігі жоғары деңгейдегі маман:</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38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38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қауіпсіз және апатсыз жұмысын және тасымалдау процесін қамтамасыз ету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385"/>
          <w:p>
            <w:pPr>
              <w:spacing w:after="20"/>
              <w:ind w:left="20"/>
              <w:jc w:val="both"/>
            </w:pPr>
            <w:r>
              <w:rPr>
                <w:rFonts w:ascii="Times New Roman"/>
                <w:b w:val="false"/>
                <w:i w:val="false"/>
                <w:color w:val="000000"/>
                <w:sz w:val="20"/>
              </w:rPr>
              <w:t>
Міндетті</w:t>
            </w:r>
          </w:p>
          <w:bookmarkEnd w:id="1385"/>
          <w:p>
            <w:pPr>
              <w:spacing w:after="20"/>
              <w:ind w:left="20"/>
              <w:jc w:val="both"/>
            </w:pPr>
            <w:r>
              <w:rPr>
                <w:rFonts w:ascii="Times New Roman"/>
                <w:b w:val="false"/>
                <w:i w:val="false"/>
                <w:color w:val="000000"/>
                <w:sz w:val="20"/>
              </w:rPr>
              <w:t>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жарамды автокөлік құралдарын және өндірістік қызметтің білікті қызметкерлерына рұқсат беруді ұйымдастыру.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386"/>
          <w:p>
            <w:pPr>
              <w:spacing w:after="20"/>
              <w:ind w:left="20"/>
              <w:jc w:val="both"/>
            </w:pPr>
            <w:r>
              <w:rPr>
                <w:rFonts w:ascii="Times New Roman"/>
                <w:b w:val="false"/>
                <w:i w:val="false"/>
                <w:color w:val="000000"/>
                <w:sz w:val="20"/>
              </w:rPr>
              <w:t>
1. Жол-көлік оқиғаларын жою бойынша профилактикалық жұмыстарды ұйымдастыру.</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Қызметі автокөлік құралдарын қолданумен байланысты жүргізушілер мен қызметкерлердің кәсіби шеберлігін арттыру жөніндегі іс-шараларды ұйымдастыру.</w:t>
            </w:r>
          </w:p>
          <w:p>
            <w:pPr>
              <w:spacing w:after="20"/>
              <w:ind w:left="20"/>
              <w:jc w:val="both"/>
            </w:pPr>
            <w:r>
              <w:rPr>
                <w:rFonts w:ascii="Times New Roman"/>
                <w:b w:val="false"/>
                <w:i w:val="false"/>
                <w:color w:val="000000"/>
                <w:sz w:val="20"/>
              </w:rPr>
              <w:t>
3. Қозғалыс қауіпсіздігін қамтамасыз ету саласында мемлекеттік органдармен және басқа да ұйымдармен өзара іс-қимыл бойынша жұмыстарды ұйымдастыру.</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Ұйымның жарамды автокөлік құралдарын және өндірістік қызметтің білікті қызметкерлерына рұқсат беруді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387"/>
          <w:p>
            <w:pPr>
              <w:spacing w:after="20"/>
              <w:ind w:left="20"/>
              <w:jc w:val="both"/>
            </w:pPr>
            <w:r>
              <w:rPr>
                <w:rFonts w:ascii="Times New Roman"/>
                <w:b w:val="false"/>
                <w:i w:val="false"/>
                <w:color w:val="000000"/>
                <w:sz w:val="20"/>
              </w:rPr>
              <w:t>
1-дағды:</w:t>
            </w:r>
          </w:p>
          <w:bookmarkEnd w:id="1387"/>
          <w:p>
            <w:pPr>
              <w:spacing w:after="20"/>
              <w:ind w:left="20"/>
              <w:jc w:val="both"/>
            </w:pPr>
            <w:r>
              <w:rPr>
                <w:rFonts w:ascii="Times New Roman"/>
                <w:b w:val="false"/>
                <w:i w:val="false"/>
                <w:color w:val="000000"/>
                <w:sz w:val="20"/>
              </w:rPr>
              <w:t>
Жүргізушілер тәртібінің сақталуын және автокөлік құралдарының желісіне шығарылатын тиісті техникалық жай-күйін бақылау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388"/>
          <w:p>
            <w:pPr>
              <w:spacing w:after="20"/>
              <w:ind w:left="20"/>
              <w:jc w:val="both"/>
            </w:pPr>
            <w:r>
              <w:rPr>
                <w:rFonts w:ascii="Times New Roman"/>
                <w:b w:val="false"/>
                <w:i w:val="false"/>
                <w:color w:val="000000"/>
                <w:sz w:val="20"/>
              </w:rPr>
              <w:t>
1. Ұйымның барлық қызметкерлерінің Жол жүрісі қауіпсіздігін қамтамасыз ету мәселелері бойынша басшылық құжаттардың орындалуын бақылауды жүзеге асыру.</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тәртібі мен жұмыс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Тасымалдаудың нақты түрі үшін автокөлік құралдарының түрін ұтымды таңдау бойынша автокөлік құралдарының техникалық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құқықтық құжаттамаға сәйкес ұйым қызметкерлерын автокөлік құралдары мен жабдықтарына жіберуді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Рейс алдындағы және рейстен кейінгі медициналық тексерушілерді жүргізу және нәтижелері туралы есептілікті өңдеу және талдау, ұйым қызметкерлерын медициналық қайта куәландыру дағдылары.</w:t>
            </w:r>
          </w:p>
          <w:p>
            <w:pPr>
              <w:spacing w:after="20"/>
              <w:ind w:left="20"/>
              <w:jc w:val="both"/>
            </w:pPr>
            <w:r>
              <w:rPr>
                <w:rFonts w:ascii="Times New Roman"/>
                <w:b w:val="false"/>
                <w:i w:val="false"/>
                <w:color w:val="000000"/>
                <w:sz w:val="20"/>
              </w:rPr>
              <w:t>
6. Қозғалыс қауіпсіздігі бойынша құжаттаманы жүргізу дағдылары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389"/>
          <w:p>
            <w:pPr>
              <w:spacing w:after="20"/>
              <w:ind w:left="20"/>
              <w:jc w:val="both"/>
            </w:pPr>
            <w:r>
              <w:rPr>
                <w:rFonts w:ascii="Times New Roman"/>
                <w:b w:val="false"/>
                <w:i w:val="false"/>
                <w:color w:val="000000"/>
                <w:sz w:val="20"/>
              </w:rPr>
              <w:t>
1. Жол қозғалысы ережелерін білу (ҚР ЖҚЕ).</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Құрылғыны, мақсатын және дизайн ерекшеліктерін білу автокөлік құралдарын техникалық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негіздерін, автомобиль көлігі саласындағы салалық және ұлттық стандарттарды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Жүргізушілерді рейс алдындағы және рейстен кейінгі медициналық тексеруден өткізу әдістемесін, еңбекті қорғау нормаларын, өндірістік санитарияның қауіпсіздік техникасын және өрттен қорғауды білу.</w:t>
            </w:r>
          </w:p>
          <w:p>
            <w:pPr>
              <w:spacing w:after="20"/>
              <w:ind w:left="20"/>
              <w:jc w:val="both"/>
            </w:pPr>
            <w:r>
              <w:rPr>
                <w:rFonts w:ascii="Times New Roman"/>
                <w:b w:val="false"/>
                <w:i w:val="false"/>
                <w:color w:val="000000"/>
                <w:sz w:val="20"/>
              </w:rPr>
              <w:t>
5. Қозғалыс қауіпсіздігі бойынша есепке алу және есептілік нысандарын жүргізу тәртібін білу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390"/>
          <w:p>
            <w:pPr>
              <w:spacing w:after="20"/>
              <w:ind w:left="20"/>
              <w:jc w:val="both"/>
            </w:pPr>
            <w:r>
              <w:rPr>
                <w:rFonts w:ascii="Times New Roman"/>
                <w:b w:val="false"/>
                <w:i w:val="false"/>
                <w:color w:val="000000"/>
                <w:sz w:val="20"/>
              </w:rPr>
              <w:t>
Қосымша</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еңбек функциясы:</w:t>
            </w:r>
          </w:p>
          <w:p>
            <w:pPr>
              <w:spacing w:after="20"/>
              <w:ind w:left="20"/>
              <w:jc w:val="both"/>
            </w:pPr>
            <w:r>
              <w:rPr>
                <w:rFonts w:ascii="Times New Roman"/>
                <w:b w:val="false"/>
                <w:i w:val="false"/>
                <w:color w:val="000000"/>
                <w:sz w:val="20"/>
              </w:rPr>
              <w:t>
Жол-көлік оқиғаларын жою бойынша профилактикалық жұмыстарды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391"/>
          <w:p>
            <w:pPr>
              <w:spacing w:after="20"/>
              <w:ind w:left="20"/>
              <w:jc w:val="both"/>
            </w:pPr>
            <w:r>
              <w:rPr>
                <w:rFonts w:ascii="Times New Roman"/>
                <w:b w:val="false"/>
                <w:i w:val="false"/>
                <w:color w:val="000000"/>
                <w:sz w:val="20"/>
              </w:rPr>
              <w:t>
1-дағды:</w:t>
            </w:r>
          </w:p>
          <w:bookmarkEnd w:id="1391"/>
          <w:p>
            <w:pPr>
              <w:spacing w:after="20"/>
              <w:ind w:left="20"/>
              <w:jc w:val="both"/>
            </w:pPr>
            <w:r>
              <w:rPr>
                <w:rFonts w:ascii="Times New Roman"/>
                <w:b w:val="false"/>
                <w:i w:val="false"/>
                <w:color w:val="000000"/>
                <w:sz w:val="20"/>
              </w:rPr>
              <w:t>
Жүргізушілердің жол-көлік оқиғалары мен жол қозғалысы ережелерін бұзушылықтарын есепке алуды жүргізу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392"/>
          <w:p>
            <w:pPr>
              <w:spacing w:after="20"/>
              <w:ind w:left="20"/>
              <w:jc w:val="both"/>
            </w:pPr>
            <w:r>
              <w:rPr>
                <w:rFonts w:ascii="Times New Roman"/>
                <w:b w:val="false"/>
                <w:i w:val="false"/>
                <w:color w:val="000000"/>
                <w:sz w:val="20"/>
              </w:rPr>
              <w:t>
1. Жол-көлік оқиғаларын есепке алу нысандарын жүргізу дағдылары.</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2. Жол-көлік оқиғаларының себептері мен мән-жайларын талдау, оларды жою жөніндегі шараларды талдау және әзірлеу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Жүргізушілердің жол қозғалысы ережелерін бұзуының себептері мен мән-жайларын және оларды жою жөніндегі шараларды талдау дағдылары.</w:t>
            </w:r>
          </w:p>
          <w:p>
            <w:pPr>
              <w:spacing w:after="20"/>
              <w:ind w:left="20"/>
              <w:jc w:val="both"/>
            </w:pPr>
            <w:r>
              <w:rPr>
                <w:rFonts w:ascii="Times New Roman"/>
                <w:b w:val="false"/>
                <w:i w:val="false"/>
                <w:color w:val="000000"/>
                <w:sz w:val="20"/>
              </w:rPr>
              <w:t>
4. Жол-көлік оқиғаларының туындау себептерін жою жөніндегі шараларды ұйымдастыру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393"/>
          <w:p>
            <w:pPr>
              <w:spacing w:after="20"/>
              <w:ind w:left="20"/>
              <w:jc w:val="both"/>
            </w:pPr>
            <w:r>
              <w:rPr>
                <w:rFonts w:ascii="Times New Roman"/>
                <w:b w:val="false"/>
                <w:i w:val="false"/>
                <w:color w:val="000000"/>
                <w:sz w:val="20"/>
              </w:rPr>
              <w:t>
1. Нормативтік құқықтық құжаттаманы және жол-көлік оқиғаларын тіркеу мен есепке алудың бекітілген тәртібін білу.</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2. Жол-көлік оқиғаларының алдын алу және себептерін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Жүргізушілердің жол жүру ережелерін бұзуының алдын алу және себептерін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Автокөлік құралдарының техникалық жай-күйі туралы қызметкерлерды уақтылы хабардар етуді ұйымдастыру дағдылары.</w:t>
            </w:r>
          </w:p>
          <w:p>
            <w:pPr>
              <w:spacing w:after="20"/>
              <w:ind w:left="20"/>
              <w:jc w:val="both"/>
            </w:pPr>
            <w:r>
              <w:rPr>
                <w:rFonts w:ascii="Times New Roman"/>
                <w:b w:val="false"/>
                <w:i w:val="false"/>
                <w:color w:val="000000"/>
                <w:sz w:val="20"/>
              </w:rPr>
              <w:t>
5. Жол-көлік оқиғаларының туындау себептерін жою жөніндегі қолданыстағы шараларды және оларды ұйымда жүргізу әдістемесін білу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394"/>
          <w:p>
            <w:pPr>
              <w:spacing w:after="20"/>
              <w:ind w:left="20"/>
              <w:jc w:val="both"/>
            </w:pPr>
            <w:r>
              <w:rPr>
                <w:rFonts w:ascii="Times New Roman"/>
                <w:b w:val="false"/>
                <w:i w:val="false"/>
                <w:color w:val="000000"/>
                <w:sz w:val="20"/>
              </w:rPr>
              <w:t xml:space="preserve">
2-қосымша еңбек функциясы : </w:t>
            </w:r>
          </w:p>
          <w:bookmarkEnd w:id="1394"/>
          <w:p>
            <w:pPr>
              <w:spacing w:after="20"/>
              <w:ind w:left="20"/>
              <w:jc w:val="both"/>
            </w:pPr>
            <w:r>
              <w:rPr>
                <w:rFonts w:ascii="Times New Roman"/>
                <w:b w:val="false"/>
                <w:i w:val="false"/>
                <w:color w:val="000000"/>
                <w:sz w:val="20"/>
              </w:rPr>
              <w:t>
Қызметі автокөлік құралдарын қолданумен байланысты жүргізушілер мен қызметкерлердің кәсіби шеберлігін арттыру жөніндегі іс-шараларды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395"/>
          <w:p>
            <w:pPr>
              <w:spacing w:after="20"/>
              <w:ind w:left="20"/>
              <w:jc w:val="both"/>
            </w:pPr>
            <w:r>
              <w:rPr>
                <w:rFonts w:ascii="Times New Roman"/>
                <w:b w:val="false"/>
                <w:i w:val="false"/>
                <w:color w:val="000000"/>
                <w:sz w:val="20"/>
              </w:rPr>
              <w:t>
1-дағды:</w:t>
            </w:r>
          </w:p>
          <w:bookmarkEnd w:id="1395"/>
          <w:p>
            <w:pPr>
              <w:spacing w:after="20"/>
              <w:ind w:left="20"/>
              <w:jc w:val="both"/>
            </w:pPr>
            <w:r>
              <w:rPr>
                <w:rFonts w:ascii="Times New Roman"/>
                <w:b w:val="false"/>
                <w:i w:val="false"/>
                <w:color w:val="000000"/>
                <w:sz w:val="20"/>
              </w:rPr>
              <w:t>
Жол қозғалысы ережелері, жұмысқа жаңадан қабылданған жүргізушілердің тағылымдамадан өту процесі бойынша жүргізушілердің біліміне тексеру жүргізу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1396"/>
          <w:p>
            <w:pPr>
              <w:spacing w:after="20"/>
              <w:ind w:left="20"/>
              <w:jc w:val="both"/>
            </w:pPr>
            <w:r>
              <w:rPr>
                <w:rFonts w:ascii="Times New Roman"/>
                <w:b w:val="false"/>
                <w:i w:val="false"/>
                <w:color w:val="000000"/>
                <w:sz w:val="20"/>
              </w:rPr>
              <w:t>
1. Жүргізушілердің тағылымдамадан өтуін ұйымдастырудың белгіленген тәртібінің сақталуын бақылау дағдылары.</w:t>
            </w:r>
          </w:p>
          <w:bookmarkEnd w:id="1396"/>
          <w:p>
            <w:pPr>
              <w:spacing w:after="20"/>
              <w:ind w:left="20"/>
              <w:jc w:val="both"/>
            </w:pPr>
            <w:r>
              <w:rPr>
                <w:rFonts w:ascii="Times New Roman"/>
                <w:b w:val="false"/>
                <w:i w:val="false"/>
                <w:color w:val="000000"/>
                <w:sz w:val="20"/>
              </w:rPr>
              <w:t>
2. Жүргізушілер мен қызметкерлердың ЖҚЕ білімін тексеруді ұйымдастыру және жүргізу дағдылары.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397"/>
          <w:p>
            <w:pPr>
              <w:spacing w:after="20"/>
              <w:ind w:left="20"/>
              <w:jc w:val="both"/>
            </w:pPr>
            <w:r>
              <w:rPr>
                <w:rFonts w:ascii="Times New Roman"/>
                <w:b w:val="false"/>
                <w:i w:val="false"/>
                <w:color w:val="000000"/>
                <w:sz w:val="20"/>
              </w:rPr>
              <w:t>
1. Жүргізушілердің тағылымдамасын ұйымдастырудың белгіленген тәртібінің сақталуын бақылауды білу.</w:t>
            </w:r>
          </w:p>
          <w:bookmarkEnd w:id="1397"/>
          <w:p>
            <w:pPr>
              <w:spacing w:after="20"/>
              <w:ind w:left="20"/>
              <w:jc w:val="both"/>
            </w:pPr>
            <w:r>
              <w:rPr>
                <w:rFonts w:ascii="Times New Roman"/>
                <w:b w:val="false"/>
                <w:i w:val="false"/>
                <w:color w:val="000000"/>
                <w:sz w:val="20"/>
              </w:rPr>
              <w:t>
2. Қызметкерлердың білімін бағалаудың қолданыстағы тиімді әдістемелерін білу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398"/>
          <w:p>
            <w:pPr>
              <w:spacing w:after="20"/>
              <w:ind w:left="20"/>
              <w:jc w:val="both"/>
            </w:pPr>
            <w:r>
              <w:rPr>
                <w:rFonts w:ascii="Times New Roman"/>
                <w:b w:val="false"/>
                <w:i w:val="false"/>
                <w:color w:val="000000"/>
                <w:sz w:val="20"/>
              </w:rPr>
              <w:t>
2-дағды:</w:t>
            </w:r>
          </w:p>
          <w:bookmarkEnd w:id="1398"/>
          <w:p>
            <w:pPr>
              <w:spacing w:after="20"/>
              <w:ind w:left="20"/>
              <w:jc w:val="both"/>
            </w:pPr>
            <w:r>
              <w:rPr>
                <w:rFonts w:ascii="Times New Roman"/>
                <w:b w:val="false"/>
                <w:i w:val="false"/>
                <w:color w:val="000000"/>
                <w:sz w:val="20"/>
              </w:rPr>
              <w:t>
Қозғалыс қауіпсіздігі кабинетін қажетті әдістемелік материалдармен және көрнекі құралдармен қамтамасыз ету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399"/>
          <w:p>
            <w:pPr>
              <w:spacing w:after="20"/>
              <w:ind w:left="20"/>
              <w:jc w:val="both"/>
            </w:pPr>
            <w:r>
              <w:rPr>
                <w:rFonts w:ascii="Times New Roman"/>
                <w:b w:val="false"/>
                <w:i w:val="false"/>
                <w:color w:val="000000"/>
                <w:sz w:val="20"/>
              </w:rPr>
              <w:t>
1. Қозғалыс қауіпсіздігі кабинетін жасақтау үшін қажетті әдістемелік материалдар мен көрнекі құралдарды таңдау дағдылары.</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әңгімелесулерді, дәрістерді, баяндамаларды ұйымдастыру және өткізу және жүргізушілердің апатсыз жұмыс тәжірибесін тарату.</w:t>
            </w:r>
          </w:p>
          <w:p>
            <w:pPr>
              <w:spacing w:after="20"/>
              <w:ind w:left="20"/>
              <w:jc w:val="both"/>
            </w:pPr>
            <w:r>
              <w:rPr>
                <w:rFonts w:ascii="Times New Roman"/>
                <w:b w:val="false"/>
                <w:i w:val="false"/>
                <w:color w:val="000000"/>
                <w:sz w:val="20"/>
              </w:rPr>
              <w:t>
3. Жол және климаттық жағдайларды ескере отырып, көлік құралдарын қолдану ерекшеліктері туралы жүргізушілерге нұсқау беруді ұйымдастыруды бақылау.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400"/>
          <w:p>
            <w:pPr>
              <w:spacing w:after="20"/>
              <w:ind w:left="20"/>
              <w:jc w:val="both"/>
            </w:pPr>
            <w:r>
              <w:rPr>
                <w:rFonts w:ascii="Times New Roman"/>
                <w:b w:val="false"/>
                <w:i w:val="false"/>
                <w:color w:val="000000"/>
                <w:sz w:val="20"/>
              </w:rPr>
              <w:t>
1. Қозғалыс қауіпсіздігі бойынша ақпарат пен насихаттың әдістері мен нысандарын білу.</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Жүргізушілердің апатсыз жұмысының оң тәжірибесін тарату әдістері мен формаларын білу.</w:t>
            </w:r>
          </w:p>
          <w:p>
            <w:pPr>
              <w:spacing w:after="20"/>
              <w:ind w:left="20"/>
              <w:jc w:val="both"/>
            </w:pPr>
            <w:r>
              <w:rPr>
                <w:rFonts w:ascii="Times New Roman"/>
                <w:b w:val="false"/>
                <w:i w:val="false"/>
                <w:color w:val="000000"/>
                <w:sz w:val="20"/>
              </w:rPr>
              <w:t>
3. Ұйымның нұсқамаларын жүргізу әдістері мен нысандарын, еңбек заңнамасының негіздерін білу.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401"/>
          <w:p>
            <w:pPr>
              <w:spacing w:after="20"/>
              <w:ind w:left="20"/>
              <w:jc w:val="both"/>
            </w:pPr>
            <w:r>
              <w:rPr>
                <w:rFonts w:ascii="Times New Roman"/>
                <w:b w:val="false"/>
                <w:i w:val="false"/>
                <w:color w:val="000000"/>
                <w:sz w:val="20"/>
              </w:rPr>
              <w:t>
3-қосымша еңбек функциясы:</w:t>
            </w:r>
          </w:p>
          <w:bookmarkEnd w:id="1401"/>
          <w:p>
            <w:pPr>
              <w:spacing w:after="20"/>
              <w:ind w:left="20"/>
              <w:jc w:val="both"/>
            </w:pPr>
            <w:r>
              <w:rPr>
                <w:rFonts w:ascii="Times New Roman"/>
                <w:b w:val="false"/>
                <w:i w:val="false"/>
                <w:color w:val="000000"/>
                <w:sz w:val="20"/>
              </w:rPr>
              <w:t>
Қозғалыс қауіпсіздігін қамтамасыз ету саласында мемлекеттік органдармен және басқа да ұйымдармен өзара іс-қимыл бойынша жұмыстарды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1402"/>
          <w:p>
            <w:pPr>
              <w:spacing w:after="20"/>
              <w:ind w:left="20"/>
              <w:jc w:val="both"/>
            </w:pPr>
            <w:r>
              <w:rPr>
                <w:rFonts w:ascii="Times New Roman"/>
                <w:b w:val="false"/>
                <w:i w:val="false"/>
                <w:color w:val="000000"/>
                <w:sz w:val="20"/>
              </w:rPr>
              <w:t>
1-дағды:</w:t>
            </w:r>
          </w:p>
          <w:bookmarkEnd w:id="1402"/>
          <w:p>
            <w:pPr>
              <w:spacing w:after="20"/>
              <w:ind w:left="20"/>
              <w:jc w:val="both"/>
            </w:pPr>
            <w:r>
              <w:rPr>
                <w:rFonts w:ascii="Times New Roman"/>
                <w:b w:val="false"/>
                <w:i w:val="false"/>
                <w:color w:val="000000"/>
                <w:sz w:val="20"/>
              </w:rPr>
              <w:t>
Қозғалыс қауіпсіздігін қамтамасыз ету саласында мемлекеттік органдармен және басқа да ұйымдармен өзара іс-қимыл бойынша жұмыстарды ұйымдастыру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403"/>
          <w:p>
            <w:pPr>
              <w:spacing w:after="20"/>
              <w:ind w:left="20"/>
              <w:jc w:val="both"/>
            </w:pPr>
            <w:r>
              <w:rPr>
                <w:rFonts w:ascii="Times New Roman"/>
                <w:b w:val="false"/>
                <w:i w:val="false"/>
                <w:color w:val="000000"/>
                <w:sz w:val="20"/>
              </w:rPr>
              <w:t>
1. Мемлекеттік органдармен бірлесіп комиссиялардың жұмысына қатысу дағдылары.</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 құралдарын қою бойынша жұмысты ұйымдастыру дағдылары белгіленген тәртіппен мемлекеттік есепке алу және есептен шығаруды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автокөлік құралдары қатысқан жол-көлік оқиғалары туралы деректерді қозғалыс қауіпсіздігі жөніндегі уәкілетті мемлекеттік органның деректерімен жүйелі салыстыруды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Жол-көлік оқиғалары пайда болған жерлерге бара отырып, оларға қызметтік тергеп-тексеру жүргізу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Жол-көлік оқиғаларын талдауды ұйымдастыру ұжымында өткізуді ұйымдастыру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бақылау бекеттерінің сапасыз жұмысын жою жөніндегі шараларды әзірлеу дағдылары.</w:t>
            </w:r>
          </w:p>
          <w:p>
            <w:pPr>
              <w:spacing w:after="20"/>
              <w:ind w:left="20"/>
              <w:jc w:val="both"/>
            </w:pPr>
            <w:r>
              <w:rPr>
                <w:rFonts w:ascii="Times New Roman"/>
                <w:b w:val="false"/>
                <w:i w:val="false"/>
                <w:color w:val="000000"/>
                <w:sz w:val="20"/>
              </w:rPr>
              <w:t>
7. Қозғалыс қауіпсіздігін қамтамасыз ету жөніндегі ұйымның бөлімшелері мен қызметтерінің жұмысын жетілдіру жөніндегі шараларды әзірлеу және іске асыру жөніндегі дағдылар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1404"/>
          <w:p>
            <w:pPr>
              <w:spacing w:after="20"/>
              <w:ind w:left="20"/>
              <w:jc w:val="both"/>
            </w:pPr>
            <w:r>
              <w:rPr>
                <w:rFonts w:ascii="Times New Roman"/>
                <w:b w:val="false"/>
                <w:i w:val="false"/>
                <w:color w:val="000000"/>
                <w:sz w:val="20"/>
              </w:rPr>
              <w:t>
1. Қазақстан Республикасының әкімшілік және қылмыстық заңнамасының негіздерін білу.</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2. Автокөлік құралдарының мемлекеттік есебін реттейтін нормативтік құқықтық құжаттаманы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автокөлік құралдарының қатысуымен жол-көлік оқиғалары туралы деректерді қозғалыс қауіпсіздігі жөніндегі уәкілетті органның ресми деректерімен салыстыру әдістемесін, нысандары мен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Жол-көлік оқиғаларын тергеу бойынша әдістемелік және нормативтік құқықтық құжаттаманы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Ұжымда жол-көлік оқиғаларын талдау әдістемесін, нысандары мен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бекеттерінің жұмыс тәртібін және автокөлік құралдарын желіге шығару қағидаттарын, еңбекті қорғау, қауіпсіздік техникасы, өндірістік санитария және өртке қарсы қорғау нормаларын жетік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Жоғары тұрған ұйымдардың жол жүрісі қауіпсіздігін қамтамасыз ету және ұйымның ішкі құжаттарын әзірлеу жөніндегі қаулыларын, өкімдерін, бұйрықтарын білу.</w:t>
            </w:r>
          </w:p>
          <w:p>
            <w:pPr>
              <w:spacing w:after="20"/>
              <w:ind w:left="20"/>
              <w:jc w:val="both"/>
            </w:pPr>
            <w:r>
              <w:rPr>
                <w:rFonts w:ascii="Times New Roman"/>
                <w:b w:val="false"/>
                <w:i w:val="false"/>
                <w:color w:val="000000"/>
                <w:sz w:val="20"/>
              </w:rPr>
              <w:t>
8. Қозғалыс қауіпсіздігі жөніндегі ұйымның бөлімшелері мен қызметтерінің жұмысын жаңғырту және жетілдіру жөніндегі шараларды әзірлеу мен енгізудің әдістемесін, тәсілдері мен нысандарын білу.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дағдыны тану: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405"/>
          <w:p>
            <w:pPr>
              <w:spacing w:after="20"/>
              <w:ind w:left="20"/>
              <w:jc w:val="both"/>
            </w:pPr>
            <w:r>
              <w:rPr>
                <w:rFonts w:ascii="Times New Roman"/>
                <w:b w:val="false"/>
                <w:i w:val="false"/>
                <w:color w:val="000000"/>
                <w:sz w:val="20"/>
              </w:rPr>
              <w:t>
Тәуелсіздік және жауапкершілік ;</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Талапкер.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2432-0-003 Тасымалдауды ұйымдастыру жөніндегі инженер</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 Инженер-механик (жалпы бейін)</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"Барлау жұмыстарының инженері" кәсіп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жұмыстарының инженері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406"/>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тіркелді).</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w:t>
            </w:r>
          </w:p>
          <w:p>
            <w:pPr>
              <w:spacing w:after="20"/>
              <w:ind w:left="20"/>
              <w:jc w:val="both"/>
            </w:pPr>
            <w:r>
              <w:rPr>
                <w:rFonts w:ascii="Times New Roman"/>
                <w:b w:val="false"/>
                <w:i w:val="false"/>
                <w:color w:val="000000"/>
                <w:sz w:val="20"/>
              </w:rPr>
              <w:t>
3 жыл жұмыс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мамандық, ординатура)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407"/>
          <w:p>
            <w:pPr>
              <w:spacing w:after="20"/>
              <w:ind w:left="20"/>
              <w:jc w:val="both"/>
            </w:pPr>
            <w:r>
              <w:rPr>
                <w:rFonts w:ascii="Times New Roman"/>
                <w:b w:val="false"/>
                <w:i w:val="false"/>
                <w:color w:val="000000"/>
                <w:sz w:val="20"/>
              </w:rPr>
              <w:t>
Мамандығы:</w:t>
            </w:r>
          </w:p>
          <w:bookmarkEnd w:id="1407"/>
          <w:p>
            <w:pPr>
              <w:spacing w:after="20"/>
              <w:ind w:left="20"/>
              <w:jc w:val="both"/>
            </w:pPr>
            <w:r>
              <w:rPr>
                <w:rFonts w:ascii="Times New Roman"/>
                <w:b w:val="false"/>
                <w:i w:val="false"/>
                <w:color w:val="000000"/>
                <w:sz w:val="20"/>
              </w:rPr>
              <w:t>
Сәулет және құрылыс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408"/>
          <w:p>
            <w:pPr>
              <w:spacing w:after="20"/>
              <w:ind w:left="20"/>
              <w:jc w:val="both"/>
            </w:pPr>
            <w:r>
              <w:rPr>
                <w:rFonts w:ascii="Times New Roman"/>
                <w:b w:val="false"/>
                <w:i w:val="false"/>
                <w:color w:val="000000"/>
                <w:sz w:val="20"/>
              </w:rPr>
              <w:t>
Біліктілік:</w:t>
            </w:r>
          </w:p>
          <w:bookmarkEnd w:id="1408"/>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409"/>
          <w:p>
            <w:pPr>
              <w:spacing w:after="20"/>
              <w:ind w:left="20"/>
              <w:jc w:val="both"/>
            </w:pPr>
            <w:r>
              <w:rPr>
                <w:rFonts w:ascii="Times New Roman"/>
                <w:b w:val="false"/>
                <w:i w:val="false"/>
                <w:color w:val="000000"/>
                <w:sz w:val="20"/>
              </w:rPr>
              <w:t>
Біліктілігі жоғары деңгейдегі маман:</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41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41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2142-3-002 Жол құрылысы жөніндегі инженер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салу үшін жер қойнауынан материалдар алу үшін барлау жұмыстарын зерттеу, іздеу, жобалау, жүргізу, жол-құрылыс материалдарын алудың өнеркәсіптік тәсілдерін қамтамасыз ету.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411"/>
          <w:p>
            <w:pPr>
              <w:spacing w:after="20"/>
              <w:ind w:left="20"/>
              <w:jc w:val="both"/>
            </w:pPr>
            <w:r>
              <w:rPr>
                <w:rFonts w:ascii="Times New Roman"/>
                <w:b w:val="false"/>
                <w:i w:val="false"/>
                <w:color w:val="000000"/>
                <w:sz w:val="20"/>
              </w:rPr>
              <w:t>
Міндетті</w:t>
            </w:r>
          </w:p>
          <w:bookmarkEnd w:id="1411"/>
          <w:p>
            <w:pPr>
              <w:spacing w:after="20"/>
              <w:ind w:left="20"/>
              <w:jc w:val="both"/>
            </w:pPr>
            <w:r>
              <w:rPr>
                <w:rFonts w:ascii="Times New Roman"/>
                <w:b w:val="false"/>
                <w:i w:val="false"/>
                <w:color w:val="000000"/>
                <w:sz w:val="20"/>
              </w:rPr>
              <w:t>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құрылыс материалдарын өндіруге арналған карьерлерді қалыптастыру орындарында зерттеу және барлау жұмыстарын жүргізу.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қойнауынан құрылыс материалдарын алуды ұйымдастырудың технологиялық үдерістерін әзірлеу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412"/>
          <w:p>
            <w:pPr>
              <w:spacing w:after="20"/>
              <w:ind w:left="20"/>
              <w:jc w:val="both"/>
            </w:pPr>
            <w:r>
              <w:rPr>
                <w:rFonts w:ascii="Times New Roman"/>
                <w:b w:val="false"/>
                <w:i w:val="false"/>
                <w:color w:val="000000"/>
                <w:sz w:val="20"/>
              </w:rPr>
              <w:t>
1-еңбек функциясы:</w:t>
            </w:r>
          </w:p>
          <w:bookmarkEnd w:id="1412"/>
          <w:p>
            <w:pPr>
              <w:spacing w:after="20"/>
              <w:ind w:left="20"/>
              <w:jc w:val="both"/>
            </w:pPr>
            <w:r>
              <w:rPr>
                <w:rFonts w:ascii="Times New Roman"/>
                <w:b w:val="false"/>
                <w:i w:val="false"/>
                <w:color w:val="000000"/>
                <w:sz w:val="20"/>
              </w:rPr>
              <w:t>
Жол құрылыс материалдарын өндіруге арналған карьерлерді қалыптастыру орындарында зерттеу және барлау жұмыстарын жүргізу.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413"/>
          <w:p>
            <w:pPr>
              <w:spacing w:after="20"/>
              <w:ind w:left="20"/>
              <w:jc w:val="both"/>
            </w:pPr>
            <w:r>
              <w:rPr>
                <w:rFonts w:ascii="Times New Roman"/>
                <w:b w:val="false"/>
                <w:i w:val="false"/>
                <w:color w:val="000000"/>
                <w:sz w:val="20"/>
              </w:rPr>
              <w:t>
1-дағды:</w:t>
            </w:r>
          </w:p>
          <w:bookmarkEnd w:id="1413"/>
          <w:p>
            <w:pPr>
              <w:spacing w:after="20"/>
              <w:ind w:left="20"/>
              <w:jc w:val="both"/>
            </w:pPr>
            <w:r>
              <w:rPr>
                <w:rFonts w:ascii="Times New Roman"/>
                <w:b w:val="false"/>
                <w:i w:val="false"/>
                <w:color w:val="000000"/>
                <w:sz w:val="20"/>
              </w:rPr>
              <w:t>
Жол - құрылыс материалдарын өндіру бойынша карьерлерді қалыптастыру орындарда барлау жұмыстарын жүргізу.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414"/>
          <w:p>
            <w:pPr>
              <w:spacing w:after="20"/>
              <w:ind w:left="20"/>
              <w:jc w:val="both"/>
            </w:pPr>
            <w:r>
              <w:rPr>
                <w:rFonts w:ascii="Times New Roman"/>
                <w:b w:val="false"/>
                <w:i w:val="false"/>
                <w:color w:val="000000"/>
                <w:sz w:val="20"/>
              </w:rPr>
              <w:t>
1. Жол-құрылыс материалдарының орналасуын анықтау және өндіруді жоспарлау.</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материалдарының қасиеттерін зерттеу, жол-құрылыс материалдарын өндіру мен өңдеудің технологиялық аспектілеріне кеңес беру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өндіру бойынша құрылыс карьерлерін салу, жөндеу, қолдану жөніндегі инженерлік-технологиялық шешімдердің негіздемесі.</w:t>
            </w:r>
          </w:p>
          <w:p>
            <w:pPr>
              <w:spacing w:after="20"/>
              <w:ind w:left="20"/>
              <w:jc w:val="both"/>
            </w:pPr>
            <w:r>
              <w:rPr>
                <w:rFonts w:ascii="Times New Roman"/>
                <w:b w:val="false"/>
                <w:i w:val="false"/>
                <w:color w:val="000000"/>
                <w:sz w:val="20"/>
              </w:rPr>
              <w:t>
4. Өндірістік байланыстарды қолдау және басқа мамандармен, әсіресе геологтармен және геофизиктермен кеңесу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415"/>
          <w:p>
            <w:pPr>
              <w:spacing w:after="20"/>
              <w:ind w:left="20"/>
              <w:jc w:val="both"/>
            </w:pPr>
            <w:r>
              <w:rPr>
                <w:rFonts w:ascii="Times New Roman"/>
                <w:b w:val="false"/>
                <w:i w:val="false"/>
                <w:color w:val="000000"/>
                <w:sz w:val="20"/>
              </w:rPr>
              <w:t>
1. Барлау жұмысы жөніндегі қызметті реттейтін негізгі ережелерді, нормативтік құқықтық актілерді, техникалық шарттарды, құрылыс нормалары мен ережелерін және жобалау жөніндегі басқа да нормативтік құжаттарды білу, технологиялар, барлау жұмыстарын ұйымдастыру.</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жұмыстарын жүргізу бойынша жобалық-технологиялық шешімдерді бағалау мен техникалық-экономикалық талдауды білу.</w:t>
            </w:r>
          </w:p>
          <w:p>
            <w:pPr>
              <w:spacing w:after="20"/>
              <w:ind w:left="20"/>
              <w:jc w:val="both"/>
            </w:pPr>
            <w:r>
              <w:rPr>
                <w:rFonts w:ascii="Times New Roman"/>
                <w:b w:val="false"/>
                <w:i w:val="false"/>
                <w:color w:val="000000"/>
                <w:sz w:val="20"/>
              </w:rPr>
              <w:t>
3. Құрылыс карьерлері аймағын есептеу мен жоспарлаудың заманауи әдістерін білу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416"/>
          <w:p>
            <w:pPr>
              <w:spacing w:after="20"/>
              <w:ind w:left="20"/>
              <w:jc w:val="both"/>
            </w:pPr>
            <w:r>
              <w:rPr>
                <w:rFonts w:ascii="Times New Roman"/>
                <w:b w:val="false"/>
                <w:i w:val="false"/>
                <w:color w:val="000000"/>
                <w:sz w:val="20"/>
              </w:rPr>
              <w:t>
1-қосымша еңбек функциясы :</w:t>
            </w:r>
          </w:p>
          <w:bookmarkEnd w:id="1416"/>
          <w:p>
            <w:pPr>
              <w:spacing w:after="20"/>
              <w:ind w:left="20"/>
              <w:jc w:val="both"/>
            </w:pPr>
            <w:r>
              <w:rPr>
                <w:rFonts w:ascii="Times New Roman"/>
                <w:b w:val="false"/>
                <w:i w:val="false"/>
                <w:color w:val="000000"/>
                <w:sz w:val="20"/>
              </w:rPr>
              <w:t>
Жер қойнауынан құрылыс материалдарын өндіруді ұйымдастырудың технологиялық үдерістерін әзірлеу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417"/>
          <w:p>
            <w:pPr>
              <w:spacing w:after="20"/>
              <w:ind w:left="20"/>
              <w:jc w:val="both"/>
            </w:pPr>
            <w:r>
              <w:rPr>
                <w:rFonts w:ascii="Times New Roman"/>
                <w:b w:val="false"/>
                <w:i w:val="false"/>
                <w:color w:val="000000"/>
                <w:sz w:val="20"/>
              </w:rPr>
              <w:t>
1-дағды:</w:t>
            </w:r>
          </w:p>
          <w:bookmarkEnd w:id="1417"/>
          <w:p>
            <w:pPr>
              <w:spacing w:after="20"/>
              <w:ind w:left="20"/>
              <w:jc w:val="both"/>
            </w:pPr>
            <w:r>
              <w:rPr>
                <w:rFonts w:ascii="Times New Roman"/>
                <w:b w:val="false"/>
                <w:i w:val="false"/>
                <w:color w:val="000000"/>
                <w:sz w:val="20"/>
              </w:rPr>
              <w:t>
Жер қойнауынан құрылыс материалдарын өндірудің технологиялық үдерістерін әзірлеу жөніндегі функцияны орындау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418"/>
          <w:p>
            <w:pPr>
              <w:spacing w:after="20"/>
              <w:ind w:left="20"/>
              <w:jc w:val="both"/>
            </w:pPr>
            <w:r>
              <w:rPr>
                <w:rFonts w:ascii="Times New Roman"/>
                <w:b w:val="false"/>
                <w:i w:val="false"/>
                <w:color w:val="000000"/>
                <w:sz w:val="20"/>
              </w:rPr>
              <w:t>
1. Жер қойнауын тиімді игерудің және құрылыс материалдарын өндірудің ең қолайлы тәсілдерін, қолданылатын механизмдердің түрлерін, карьерлер құрылысын жобалау мен басқаруды анықтаңыз.</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жүргізу, құрылыс материалдарын өндіру әдістерін әзірлеу және оларды қолдану тәсілдері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материалдарын өндіру бойынша технологиялық процестердің барысын жоспарлау, жүргізу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Карьерлерді салудың технологиялық процестері үшін машиналар мен механизмдерді таңдау бойынша техникалық шешімдерді негіздеу.</w:t>
            </w:r>
          </w:p>
          <w:p>
            <w:pPr>
              <w:spacing w:after="20"/>
              <w:ind w:left="20"/>
              <w:jc w:val="both"/>
            </w:pPr>
            <w:r>
              <w:rPr>
                <w:rFonts w:ascii="Times New Roman"/>
                <w:b w:val="false"/>
                <w:i w:val="false"/>
                <w:color w:val="000000"/>
                <w:sz w:val="20"/>
              </w:rPr>
              <w:t>
5. Карьерлер салу жөніндегі құрылыс жұмыстарының қоршаған ортаға әсерін бағалау және объект құрылысы ауданында экологиялық қауіпсіздікті қамтамасыз ететін іс-шараларды әзірлеу.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419"/>
          <w:p>
            <w:pPr>
              <w:spacing w:after="20"/>
              <w:ind w:left="20"/>
              <w:jc w:val="both"/>
            </w:pPr>
            <w:r>
              <w:rPr>
                <w:rFonts w:ascii="Times New Roman"/>
                <w:b w:val="false"/>
                <w:i w:val="false"/>
                <w:color w:val="000000"/>
                <w:sz w:val="20"/>
              </w:rPr>
              <w:t>
1. Жер қойнауын тиімді игеру және құрылыс материалдарын өндіру тәсілдерін білу.</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қойнауынан құрылыс материалдарын өндіруді ұйымдастырудың технологиялық процестерін әзірлеу кезеңдерін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Карьерлер құрылысының барысын ұйымдастыруды және тұрақты техникалық қадағалауды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машиналарды, механизмдерді, жабдықтарды таңдауды және оларды барлау жұмыстары бойынша әзірленген технологиялық схемаларда тиімді пайдалануды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Объектілерге түсетін құрылыс материалдарының сапасын бақылауды, технологиялық операциялардың сақталуын бақылауды жүзеге асыруды білу.</w:t>
            </w:r>
          </w:p>
          <w:p>
            <w:pPr>
              <w:spacing w:after="20"/>
              <w:ind w:left="20"/>
              <w:jc w:val="both"/>
            </w:pPr>
            <w:r>
              <w:rPr>
                <w:rFonts w:ascii="Times New Roman"/>
                <w:b w:val="false"/>
                <w:i w:val="false"/>
                <w:color w:val="000000"/>
                <w:sz w:val="20"/>
              </w:rPr>
              <w:t>
6. Еңбекті қорғау, қауіпсіздік техникасы, өндірістік санитария және өрттен қорғау ережелері мен нормаларын білу.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420"/>
          <w:p>
            <w:pPr>
              <w:spacing w:after="20"/>
              <w:ind w:left="20"/>
              <w:jc w:val="both"/>
            </w:pPr>
            <w:r>
              <w:rPr>
                <w:rFonts w:ascii="Times New Roman"/>
                <w:b w:val="false"/>
                <w:i w:val="false"/>
                <w:color w:val="000000"/>
                <w:sz w:val="20"/>
              </w:rPr>
              <w:t xml:space="preserve">
Дербестік және жауапкершілік; </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инженері</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"Жобалау-сметалық жұмыс жөніндегі инженер" кәсіп карточкасы:</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2149-5-001</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жұмыс жөніндегі инженер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421"/>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 </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3-параграф, 867-тармақ, Жобалау-сметалық жұмыс жөніндегі инженер:</w:t>
            </w:r>
          </w:p>
          <w:p>
            <w:pPr>
              <w:spacing w:after="20"/>
              <w:ind w:left="20"/>
              <w:jc w:val="both"/>
            </w:pPr>
            <w:r>
              <w:rPr>
                <w:rFonts w:ascii="Times New Roman"/>
                <w:b w:val="false"/>
                <w:i w:val="false"/>
                <w:color w:val="000000"/>
                <w:sz w:val="20"/>
              </w:rPr>
              <w:t>
I санатты жобалау-сметалық жұмыс инженері: кадрларды даярлаудың тиісті бағыты бойынша жоғары (немесе жоғары оқу орнынан кейінгі) білім және 2 санатты жобалық-сметалық жұмыстың инженері ретінде кемінде 2 жыл жұмыс өтілі; ІІ санатты жобалау-сметалық жұмыс инженері: кадрларды даярлаудың тиісті бағыты бойынша жоғары (немесе жоғары оқу орнынан кейінгі) білім, санатсыз жобалық-сметалық жұмыстың инженері ретінде кемінде 2 жыл жұмыс өтілі; санатсыз жобалау-сметалық жұмыс инженері: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1 санатты техник лауазымындағы кемінде 3 жыл жұмыс өтілі.</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422"/>
          <w:p>
            <w:pPr>
              <w:spacing w:after="20"/>
              <w:ind w:left="20"/>
              <w:jc w:val="both"/>
            </w:pPr>
            <w:r>
              <w:rPr>
                <w:rFonts w:ascii="Times New Roman"/>
                <w:b w:val="false"/>
                <w:i w:val="false"/>
                <w:color w:val="000000"/>
                <w:sz w:val="20"/>
              </w:rPr>
              <w:t>
Білім деңгейі: жоғары білім (бакалавр,</w:t>
            </w:r>
          </w:p>
          <w:bookmarkEnd w:id="1422"/>
          <w:p>
            <w:pPr>
              <w:spacing w:after="20"/>
              <w:ind w:left="20"/>
              <w:jc w:val="both"/>
            </w:pPr>
            <w:r>
              <w:rPr>
                <w:rFonts w:ascii="Times New Roman"/>
                <w:b w:val="false"/>
                <w:i w:val="false"/>
                <w:color w:val="000000"/>
                <w:sz w:val="20"/>
              </w:rPr>
              <w:t>
мамандық, ординатура)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423"/>
          <w:p>
            <w:pPr>
              <w:spacing w:after="20"/>
              <w:ind w:left="20"/>
              <w:jc w:val="both"/>
            </w:pPr>
            <w:r>
              <w:rPr>
                <w:rFonts w:ascii="Times New Roman"/>
                <w:b w:val="false"/>
                <w:i w:val="false"/>
                <w:color w:val="000000"/>
                <w:sz w:val="20"/>
              </w:rPr>
              <w:t>
Мамандығы:</w:t>
            </w:r>
          </w:p>
          <w:bookmarkEnd w:id="1423"/>
          <w:p>
            <w:pPr>
              <w:spacing w:after="20"/>
              <w:ind w:left="20"/>
              <w:jc w:val="both"/>
            </w:pPr>
            <w:r>
              <w:rPr>
                <w:rFonts w:ascii="Times New Roman"/>
                <w:b w:val="false"/>
                <w:i w:val="false"/>
                <w:color w:val="000000"/>
                <w:sz w:val="20"/>
              </w:rPr>
              <w:t>
Сәулет және құрылыс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424"/>
          <w:p>
            <w:pPr>
              <w:spacing w:after="20"/>
              <w:ind w:left="20"/>
              <w:jc w:val="both"/>
            </w:pPr>
            <w:r>
              <w:rPr>
                <w:rFonts w:ascii="Times New Roman"/>
                <w:b w:val="false"/>
                <w:i w:val="false"/>
                <w:color w:val="000000"/>
                <w:sz w:val="20"/>
              </w:rPr>
              <w:t>
Біліктілік:</w:t>
            </w:r>
          </w:p>
          <w:bookmarkEnd w:id="1424"/>
          <w:p>
            <w:pPr>
              <w:spacing w:after="20"/>
              <w:ind w:left="20"/>
              <w:jc w:val="both"/>
            </w:pPr>
            <w:r>
              <w:rPr>
                <w:rFonts w:ascii="Times New Roman"/>
                <w:b w:val="false"/>
                <w:i w:val="false"/>
                <w:color w:val="000000"/>
                <w:sz w:val="20"/>
              </w:rPr>
              <w:t>
Бакалавр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425"/>
          <w:p>
            <w:pPr>
              <w:spacing w:after="20"/>
              <w:ind w:left="20"/>
              <w:jc w:val="both"/>
            </w:pPr>
            <w:r>
              <w:rPr>
                <w:rFonts w:ascii="Times New Roman"/>
                <w:b w:val="false"/>
                <w:i w:val="false"/>
                <w:color w:val="000000"/>
                <w:sz w:val="20"/>
              </w:rPr>
              <w:t>
Біліктілігі жоғары деңгейдегі маман:</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жобалау-сметалық жұмыс жөніндегі инженер: I санаттағы жобалау-сметалық жұмыс жөніндегі инженер лауазымында жұмыс өтіліне немесе жұмыс өтіліне талаптар қойылмай кемінде 3 жыл;</w:t>
            </w:r>
          </w:p>
          <w:p>
            <w:pPr>
              <w:spacing w:after="20"/>
              <w:ind w:left="20"/>
              <w:jc w:val="both"/>
            </w:pPr>
            <w:r>
              <w:rPr>
                <w:rFonts w:ascii="Times New Roman"/>
                <w:b w:val="false"/>
                <w:i w:val="false"/>
                <w:color w:val="000000"/>
                <w:sz w:val="20"/>
              </w:rPr>
              <w:t>
II санатты жобалау-сметалық жұмыс жөніндегі инженер: II санатты жобалау-сметалық жұмыс жөніндегі инженер лауазымындағы жұмыс өтілі кемінде 2 жыл; І санатты жобалау-сметалық жұмыс жөніндегі инженер: ІІ санатты жобалау-сметалық жұмыс жөніндегі инженер лауазымындағы жұмыс өтілі 2 жылдан кем емес</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42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42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Инженер-сметашы</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салуға толық жобалық-сметалық құжаттаманың болуын қамтамасыз ету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427"/>
          <w:p>
            <w:pPr>
              <w:spacing w:after="20"/>
              <w:ind w:left="20"/>
              <w:jc w:val="both"/>
            </w:pPr>
            <w:r>
              <w:rPr>
                <w:rFonts w:ascii="Times New Roman"/>
                <w:b w:val="false"/>
                <w:i w:val="false"/>
                <w:color w:val="000000"/>
                <w:sz w:val="20"/>
              </w:rPr>
              <w:t>
Міндетті</w:t>
            </w:r>
          </w:p>
          <w:bookmarkEnd w:id="1427"/>
          <w:p>
            <w:pPr>
              <w:spacing w:after="20"/>
              <w:ind w:left="20"/>
              <w:jc w:val="both"/>
            </w:pPr>
            <w:r>
              <w:rPr>
                <w:rFonts w:ascii="Times New Roman"/>
                <w:b w:val="false"/>
                <w:i w:val="false"/>
                <w:color w:val="000000"/>
                <w:sz w:val="20"/>
              </w:rPr>
              <w:t>
еңбек функциялары: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Нысандарды жобалау үшін бастапқы мәліметтерді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ұйымымен келісім бойынша жобалық-сметалық құжаттаманы дайындау құжаттама.</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428"/>
          <w:p>
            <w:pPr>
              <w:spacing w:after="20"/>
              <w:ind w:left="20"/>
              <w:jc w:val="both"/>
            </w:pPr>
            <w:r>
              <w:rPr>
                <w:rFonts w:ascii="Times New Roman"/>
                <w:b w:val="false"/>
                <w:i w:val="false"/>
                <w:color w:val="000000"/>
                <w:sz w:val="20"/>
              </w:rPr>
              <w:t>
1-еңбек функциясы:</w:t>
            </w:r>
          </w:p>
          <w:bookmarkEnd w:id="1428"/>
          <w:p>
            <w:pPr>
              <w:spacing w:after="20"/>
              <w:ind w:left="20"/>
              <w:jc w:val="both"/>
            </w:pPr>
            <w:r>
              <w:rPr>
                <w:rFonts w:ascii="Times New Roman"/>
                <w:b w:val="false"/>
                <w:i w:val="false"/>
                <w:color w:val="000000"/>
                <w:sz w:val="20"/>
              </w:rPr>
              <w:t>
Нысандарды жобалау үшін бастапқы мәліметтерді дайындау.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429"/>
          <w:p>
            <w:pPr>
              <w:spacing w:after="20"/>
              <w:ind w:left="20"/>
              <w:jc w:val="both"/>
            </w:pPr>
            <w:r>
              <w:rPr>
                <w:rFonts w:ascii="Times New Roman"/>
                <w:b w:val="false"/>
                <w:i w:val="false"/>
                <w:color w:val="000000"/>
                <w:sz w:val="20"/>
              </w:rPr>
              <w:t>
1-дағды:</w:t>
            </w:r>
          </w:p>
          <w:bookmarkEnd w:id="1429"/>
          <w:p>
            <w:pPr>
              <w:spacing w:after="20"/>
              <w:ind w:left="20"/>
              <w:jc w:val="both"/>
            </w:pPr>
            <w:r>
              <w:rPr>
                <w:rFonts w:ascii="Times New Roman"/>
                <w:b w:val="false"/>
                <w:i w:val="false"/>
                <w:color w:val="000000"/>
                <w:sz w:val="20"/>
              </w:rPr>
              <w:t>
тапсырмалар және нысандарды жобалау үшін бастапқы деректерді дайындау.</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430"/>
          <w:p>
            <w:pPr>
              <w:spacing w:after="20"/>
              <w:ind w:left="20"/>
              <w:jc w:val="both"/>
            </w:pPr>
            <w:r>
              <w:rPr>
                <w:rFonts w:ascii="Times New Roman"/>
                <w:b w:val="false"/>
                <w:i w:val="false"/>
                <w:color w:val="000000"/>
                <w:sz w:val="20"/>
              </w:rPr>
              <w:t>
1. Жобалауға тапсырма жасау және оларды жобалау ұйымдарына беру.</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ұйымдарынан жобалау құжаттамасын қабылдау және олармен бірлесіп оны мердігер құрылыс ұйымдарымен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ұйымдарының сметалық құжаттаманың дұрыс жасалуын, оның қолданыстағы нормативтік құжаттарға, нұсқаулықтарға, әдістемелік нұсқауларға сәйкестігін тексеру.</w:t>
            </w:r>
          </w:p>
          <w:p>
            <w:pPr>
              <w:spacing w:after="20"/>
              <w:ind w:left="20"/>
              <w:jc w:val="both"/>
            </w:pPr>
            <w:r>
              <w:rPr>
                <w:rFonts w:ascii="Times New Roman"/>
                <w:b w:val="false"/>
                <w:i w:val="false"/>
                <w:color w:val="000000"/>
                <w:sz w:val="20"/>
              </w:rPr>
              <w:t>
4. Жобалау-сметалық құжаттамаға жаңа нормативтерді, бағаларды, прейскуранттарды, каталогтарды, жинақтарды, бірыңғай бағаларды енгізуден туындаған қажетті өзгерістерді уақтылы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431"/>
          <w:p>
            <w:pPr>
              <w:spacing w:after="20"/>
              <w:ind w:left="20"/>
              <w:jc w:val="both"/>
            </w:pPr>
            <w:r>
              <w:rPr>
                <w:rFonts w:ascii="Times New Roman"/>
                <w:b w:val="false"/>
                <w:i w:val="false"/>
                <w:color w:val="000000"/>
                <w:sz w:val="20"/>
              </w:rPr>
              <w:t>
1. Заңнамалық, өзге де нормативтік құқықтық актілер, өкімдік,</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баға белгілеу және сметалық нормалау саласындағы әдістемелік, нормативтік, өзге де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нормалары мен тәртібі, құрылыстағы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 мен құрылыстарды архитектуралық және технологиялық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Материалтану, құрылыс құрылымдары, құрылыс өндірісін ұйымдастыру.</w:t>
            </w:r>
          </w:p>
          <w:p>
            <w:pPr>
              <w:spacing w:after="20"/>
              <w:ind w:left="20"/>
              <w:jc w:val="both"/>
            </w:pPr>
            <w:r>
              <w:rPr>
                <w:rFonts w:ascii="Times New Roman"/>
                <w:b w:val="false"/>
                <w:i w:val="false"/>
                <w:color w:val="000000"/>
                <w:sz w:val="20"/>
              </w:rPr>
              <w:t>
5. Құрылыс үдерістері мен өндіріс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432"/>
          <w:p>
            <w:pPr>
              <w:spacing w:after="20"/>
              <w:ind w:left="20"/>
              <w:jc w:val="both"/>
            </w:pPr>
            <w:r>
              <w:rPr>
                <w:rFonts w:ascii="Times New Roman"/>
                <w:b w:val="false"/>
                <w:i w:val="false"/>
                <w:color w:val="000000"/>
                <w:sz w:val="20"/>
              </w:rPr>
              <w:t>
1-қосымша еңбек функциясы :</w:t>
            </w:r>
          </w:p>
          <w:bookmarkEnd w:id="1432"/>
          <w:p>
            <w:pPr>
              <w:spacing w:after="20"/>
              <w:ind w:left="20"/>
              <w:jc w:val="both"/>
            </w:pPr>
            <w:r>
              <w:rPr>
                <w:rFonts w:ascii="Times New Roman"/>
                <w:b w:val="false"/>
                <w:i w:val="false"/>
                <w:color w:val="000000"/>
                <w:sz w:val="20"/>
              </w:rPr>
              <w:t>
Жобалау ұйымымен келісуге жобалау-сметалық құжаттаманы дайындау.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433"/>
          <w:p>
            <w:pPr>
              <w:spacing w:after="20"/>
              <w:ind w:left="20"/>
              <w:jc w:val="both"/>
            </w:pPr>
            <w:r>
              <w:rPr>
                <w:rFonts w:ascii="Times New Roman"/>
                <w:b w:val="false"/>
                <w:i w:val="false"/>
                <w:color w:val="000000"/>
                <w:sz w:val="20"/>
              </w:rPr>
              <w:t>
1-дағды:</w:t>
            </w:r>
          </w:p>
          <w:bookmarkEnd w:id="1433"/>
          <w:p>
            <w:pPr>
              <w:spacing w:after="20"/>
              <w:ind w:left="20"/>
              <w:jc w:val="both"/>
            </w:pPr>
            <w:r>
              <w:rPr>
                <w:rFonts w:ascii="Times New Roman"/>
                <w:b w:val="false"/>
                <w:i w:val="false"/>
                <w:color w:val="000000"/>
                <w:sz w:val="20"/>
              </w:rPr>
              <w:t>
Жобалау құжаттаманы әзірлеуді ұйымдастыру және жобалау ұйымымен келісуге жобалау-сметалық құжаттаманы дайындау.</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1434"/>
          <w:p>
            <w:pPr>
              <w:spacing w:after="20"/>
              <w:ind w:left="20"/>
              <w:jc w:val="both"/>
            </w:pPr>
            <w:r>
              <w:rPr>
                <w:rFonts w:ascii="Times New Roman"/>
                <w:b w:val="false"/>
                <w:i w:val="false"/>
                <w:color w:val="000000"/>
                <w:sz w:val="20"/>
              </w:rPr>
              <w:t>
1. Мердігерден жобалау-смета бойынша қорытындылар алуды қамтамасыз ету құжаттама.</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мен мердігердің ескертулері бойынша оның пысықталуын бақылауды жүзеге асыру және бекітуге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тиісті бөлімдеріне бекітілгеннен кейін жобалау-сметалық құжаттаманы жолдау.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Құрылыста аяқталған нысандарды жобалауға арналған шығындарды есептен шығару үшін бухгалтерияға қажетті құжаттарды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Жобалау-іздестіру жұмыстары жоспарының орындалуы туралы ай сайынғы есепті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Жобалау-сметалық құжаттама бойынша қажетті анықтамаларды дайындау, оларды мұрағаттық сақтауды қамтамасыз ету.</w:t>
            </w:r>
          </w:p>
          <w:p>
            <w:pPr>
              <w:spacing w:after="20"/>
              <w:ind w:left="20"/>
              <w:jc w:val="both"/>
            </w:pPr>
            <w:r>
              <w:rPr>
                <w:rFonts w:ascii="Times New Roman"/>
                <w:b w:val="false"/>
                <w:i w:val="false"/>
                <w:color w:val="000000"/>
                <w:sz w:val="20"/>
              </w:rPr>
              <w:t>
7. Белгіленген нысан бойынша есептілік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435"/>
          <w:p>
            <w:pPr>
              <w:spacing w:after="20"/>
              <w:ind w:left="20"/>
              <w:jc w:val="both"/>
            </w:pPr>
            <w:r>
              <w:rPr>
                <w:rFonts w:ascii="Times New Roman"/>
                <w:b w:val="false"/>
                <w:i w:val="false"/>
                <w:color w:val="000000"/>
                <w:sz w:val="20"/>
              </w:rPr>
              <w:t>
1. Инвестициялық-құрылыс процесінің әртүрлі кезеңдерінде сметалық құжаттаманы әзірлеу және келісу шарттарын жасасу, құрамы, мазмұны, тәртібі.</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 экономикасы,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 басқару негіздері; сметалық есептеулерді жасау процесін автоматтандыруға арналған қолданбалы бағдарламалық өнімдер.</w:t>
            </w:r>
          </w:p>
          <w:p>
            <w:pPr>
              <w:spacing w:after="20"/>
              <w:ind w:left="20"/>
              <w:jc w:val="both"/>
            </w:pPr>
            <w:r>
              <w:rPr>
                <w:rFonts w:ascii="Times New Roman"/>
                <w:b w:val="false"/>
                <w:i w:val="false"/>
                <w:color w:val="000000"/>
                <w:sz w:val="20"/>
              </w:rPr>
              <w:t>
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436"/>
          <w:p>
            <w:pPr>
              <w:spacing w:after="20"/>
              <w:ind w:left="20"/>
              <w:jc w:val="both"/>
            </w:pPr>
            <w:r>
              <w:rPr>
                <w:rFonts w:ascii="Times New Roman"/>
                <w:b w:val="false"/>
                <w:i w:val="false"/>
                <w:color w:val="000000"/>
                <w:sz w:val="20"/>
              </w:rPr>
              <w:t xml:space="preserve">
Жауапкершілік; </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Тәуелсіздік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Тәртіптілік; </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 Инженер-сметашы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"Инженер-сметашы"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Инженер-сметашы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437"/>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 </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14-параграф, 902-тармақ, Сметалық жұмыс жөніндегі инженер (Сметашы):</w:t>
            </w:r>
          </w:p>
          <w:p>
            <w:pPr>
              <w:spacing w:after="20"/>
              <w:ind w:left="20"/>
              <w:jc w:val="both"/>
            </w:pPr>
            <w:r>
              <w:rPr>
                <w:rFonts w:ascii="Times New Roman"/>
                <w:b w:val="false"/>
                <w:i w:val="false"/>
                <w:color w:val="000000"/>
                <w:sz w:val="20"/>
              </w:rPr>
              <w:t>
I санатты сметалық жұмыс жөніндегі инженер: кадрларды даярлаудың тиісті бағыты бойынша жоғары (немесе жоғары оқу орнынан кейінгі) білім және II санатты сметалық жұмыс жөніндегі инженер ретінде кемінде 2 жыл жұмыс өтілі; ІІ санаты сметалық жұмыс жөніндегі инженер: кадрларды даярлаудың тиісті бағыты бойынша жоғары (немесе жоғары оқу орнынан кейінгі) білім және санатсыз сметалық жұмыс жөніндегі инженер ретінде кемінде 3 жыл жұмыс өтілі; санатсыз сметалық жұмыстар жөніндегі инженер: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лауазымда 3 жыл кемінде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438"/>
          <w:p>
            <w:pPr>
              <w:spacing w:after="20"/>
              <w:ind w:left="20"/>
              <w:jc w:val="both"/>
            </w:pPr>
            <w:r>
              <w:rPr>
                <w:rFonts w:ascii="Times New Roman"/>
                <w:b w:val="false"/>
                <w:i w:val="false"/>
                <w:color w:val="000000"/>
                <w:sz w:val="20"/>
              </w:rPr>
              <w:t>
Білім деңгейі: жоғары білім (бакалавр,</w:t>
            </w:r>
          </w:p>
          <w:bookmarkEnd w:id="1438"/>
          <w:p>
            <w:pPr>
              <w:spacing w:after="20"/>
              <w:ind w:left="20"/>
              <w:jc w:val="both"/>
            </w:pPr>
            <w:r>
              <w:rPr>
                <w:rFonts w:ascii="Times New Roman"/>
                <w:b w:val="false"/>
                <w:i w:val="false"/>
                <w:color w:val="000000"/>
                <w:sz w:val="20"/>
              </w:rPr>
              <w:t>
мамандық, ординатура)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Сәулет және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439"/>
          <w:p>
            <w:pPr>
              <w:spacing w:after="20"/>
              <w:ind w:left="20"/>
              <w:jc w:val="both"/>
            </w:pPr>
            <w:r>
              <w:rPr>
                <w:rFonts w:ascii="Times New Roman"/>
                <w:b w:val="false"/>
                <w:i w:val="false"/>
                <w:color w:val="000000"/>
                <w:sz w:val="20"/>
              </w:rPr>
              <w:t>
Біліктілік:</w:t>
            </w:r>
          </w:p>
          <w:bookmarkEnd w:id="1439"/>
          <w:p>
            <w:pPr>
              <w:spacing w:after="20"/>
              <w:ind w:left="20"/>
              <w:jc w:val="both"/>
            </w:pPr>
            <w:r>
              <w:rPr>
                <w:rFonts w:ascii="Times New Roman"/>
                <w:b w:val="false"/>
                <w:i w:val="false"/>
                <w:color w:val="000000"/>
                <w:sz w:val="20"/>
              </w:rPr>
              <w:t>
Бакалавр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440"/>
          <w:p>
            <w:pPr>
              <w:spacing w:after="20"/>
              <w:ind w:left="20"/>
              <w:jc w:val="both"/>
            </w:pPr>
            <w:r>
              <w:rPr>
                <w:rFonts w:ascii="Times New Roman"/>
                <w:b w:val="false"/>
                <w:i w:val="false"/>
                <w:color w:val="000000"/>
                <w:sz w:val="20"/>
              </w:rPr>
              <w:t>
Біліктілігі жоғары деңгейдегі маман:</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Санатыз сметалық жұмыс жөніндегі инженер (сметашы): тиісті мамандық (біліктілік) бойынша жұмыс өтіліне немесе техникалық және кәсіптік, орта білімнен кейінгі (арнаулы орта, кәсіптік орта) біліміне және 1-санаттағы техник лауазымындағы жұмыс өтіліне кемінде 3 жыл талаптар қойылмайды; II санатты сметалық жұмыс жөніндегі инженер (сметашы): жобалау-сметалық жұмыс жөніндегі инженер лауазымындағы жұмыс өтілі кемінде 3 жыл;</w:t>
            </w:r>
          </w:p>
          <w:p>
            <w:pPr>
              <w:spacing w:after="20"/>
              <w:ind w:left="20"/>
              <w:jc w:val="both"/>
            </w:pPr>
            <w:r>
              <w:rPr>
                <w:rFonts w:ascii="Times New Roman"/>
                <w:b w:val="false"/>
                <w:i w:val="false"/>
                <w:color w:val="000000"/>
                <w:sz w:val="20"/>
              </w:rPr>
              <w:t>
І санатты сметалық жұмыс жөніндегі инженер (сметашы): ІІ санатты сметалық жұмыс жөніндегі инженер лауазымындағы жұмыс өтілі 2 жылдан кем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 берумен байланысы: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44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44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2149-5-001 Жобалау-сметалық жұмыс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жабдықтарды, ғимараттар мен құрылыстарды жөндеуге, жұмыс істеп тұрған нысандарды қайта құрылымдауға сметалық және қаржылық құжаттаманы дайындау.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442"/>
          <w:p>
            <w:pPr>
              <w:spacing w:after="20"/>
              <w:ind w:left="20"/>
              <w:jc w:val="both"/>
            </w:pPr>
            <w:r>
              <w:rPr>
                <w:rFonts w:ascii="Times New Roman"/>
                <w:b w:val="false"/>
                <w:i w:val="false"/>
                <w:color w:val="000000"/>
                <w:sz w:val="20"/>
              </w:rPr>
              <w:t>
Міндетті</w:t>
            </w:r>
          </w:p>
          <w:bookmarkEnd w:id="1442"/>
          <w:p>
            <w:pPr>
              <w:spacing w:after="20"/>
              <w:ind w:left="20"/>
              <w:jc w:val="both"/>
            </w:pPr>
            <w:r>
              <w:rPr>
                <w:rFonts w:ascii="Times New Roman"/>
                <w:b w:val="false"/>
                <w:i w:val="false"/>
                <w:color w:val="000000"/>
                <w:sz w:val="20"/>
              </w:rPr>
              <w:t>
еңбек функциялары: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жұмыстарына, жабдықтарды, ғимараттар мен құрылыстарды жөндеуге, қолданыстағы нысандарды қайта құрылымдауға сметалық-қаржылық құжаттама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Мердігерлермен сметаларды келісу және олардың шығындар сметасына енгізілген нормативтерге сәйкестігін бақылау.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443"/>
          <w:p>
            <w:pPr>
              <w:spacing w:after="20"/>
              <w:ind w:left="20"/>
              <w:jc w:val="both"/>
            </w:pPr>
            <w:r>
              <w:rPr>
                <w:rFonts w:ascii="Times New Roman"/>
                <w:b w:val="false"/>
                <w:i w:val="false"/>
                <w:color w:val="000000"/>
                <w:sz w:val="20"/>
              </w:rPr>
              <w:t>
1-еңбек функциясы:</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жұмыстары және тиімділікті арттыру жұмыстары</w:t>
            </w:r>
          </w:p>
          <w:p>
            <w:pPr>
              <w:spacing w:after="20"/>
              <w:ind w:left="20"/>
              <w:jc w:val="both"/>
            </w:pPr>
            <w:r>
              <w:rPr>
                <w:rFonts w:ascii="Times New Roman"/>
                <w:b w:val="false"/>
                <w:i w:val="false"/>
                <w:color w:val="000000"/>
                <w:sz w:val="20"/>
              </w:rPr>
              <w:t>
өндіріс.</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444"/>
          <w:p>
            <w:pPr>
              <w:spacing w:after="20"/>
              <w:ind w:left="20"/>
              <w:jc w:val="both"/>
            </w:pPr>
            <w:r>
              <w:rPr>
                <w:rFonts w:ascii="Times New Roman"/>
                <w:b w:val="false"/>
                <w:i w:val="false"/>
                <w:color w:val="000000"/>
                <w:sz w:val="20"/>
              </w:rPr>
              <w:t>
1-дағды:</w:t>
            </w:r>
          </w:p>
          <w:bookmarkEnd w:id="1444"/>
          <w:p>
            <w:pPr>
              <w:spacing w:after="20"/>
              <w:ind w:left="20"/>
              <w:jc w:val="both"/>
            </w:pPr>
            <w:r>
              <w:rPr>
                <w:rFonts w:ascii="Times New Roman"/>
                <w:b w:val="false"/>
                <w:i w:val="false"/>
                <w:color w:val="000000"/>
                <w:sz w:val="20"/>
              </w:rPr>
              <w:t>
Құрылыс жұмыстарына сметалық-қаржылық құжаттама жасау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445"/>
          <w:p>
            <w:pPr>
              <w:spacing w:after="20"/>
              <w:ind w:left="20"/>
              <w:jc w:val="both"/>
            </w:pPr>
            <w:r>
              <w:rPr>
                <w:rFonts w:ascii="Times New Roman"/>
                <w:b w:val="false"/>
                <w:i w:val="false"/>
                <w:color w:val="000000"/>
                <w:sz w:val="20"/>
              </w:rPr>
              <w:t>
1. Күрделі жөндеуге бекітілген титулдық тізімдерді, ақаулар ведомостарын, жөндеу ведомостарын және жөндеуге және қайта құрылымдауға жататын нысандардың жұмыс сызбаларын қарау және талдау.</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құнын талдау негізінде жөндеу жұмыстарының барлық түрлерінің (құрылыс, монтаждау, сантехникалық және өзге де) сметалық құнын анықтау үшін бастапқы деректерді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Бағалар немесе жұмыс көлемі өзгерген жағдайда сметалық-қаржылық есептеулерге тиісті нақтылаулар мен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ұйымдарының шығыстар сметасын жасаудың дұрыстығын тексеру және олар бойынша қорытынды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сметаларда көзделмеген жөндеу, монтаждау және құрылыс жұмыстарының құнын айқындауға, сондай-ақ материалдар мен жабдықтарды ауыстыру кезінде қатысу.</w:t>
            </w:r>
          </w:p>
          <w:p>
            <w:pPr>
              <w:spacing w:after="20"/>
              <w:ind w:left="20"/>
              <w:jc w:val="both"/>
            </w:pPr>
            <w:r>
              <w:rPr>
                <w:rFonts w:ascii="Times New Roman"/>
                <w:b w:val="false"/>
                <w:i w:val="false"/>
                <w:color w:val="000000"/>
                <w:sz w:val="20"/>
              </w:rPr>
              <w:t>
6. Жөндеу және қайта құрылымдау нысандарыне титулдық тізімдерді жасауға қатысу.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446"/>
          <w:p>
            <w:pPr>
              <w:spacing w:after="20"/>
              <w:ind w:left="20"/>
              <w:jc w:val="both"/>
            </w:pPr>
            <w:r>
              <w:rPr>
                <w:rFonts w:ascii="Times New Roman"/>
                <w:b w:val="false"/>
                <w:i w:val="false"/>
                <w:color w:val="000000"/>
                <w:sz w:val="20"/>
              </w:rPr>
              <w:t>
1. Баға белгілеу және сметалық нормалау саласындағы заңнамалық, нормативтік құқықтық актілер, өкімдік, Әдістемелік, нормативтік, өзге де материалдар.</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 әзірлеуді ұйымдастыру, оны келісу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Материалтану, Құрылыс құрылымдары, құрылыс үдерістері мен өндіріс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технологиясы және жөндеу, монтаждау және құрылыс жұмыстарын ұйымдастыру.</w:t>
            </w:r>
          </w:p>
          <w:p>
            <w:pPr>
              <w:spacing w:after="20"/>
              <w:ind w:left="20"/>
              <w:jc w:val="both"/>
            </w:pPr>
            <w:r>
              <w:rPr>
                <w:rFonts w:ascii="Times New Roman"/>
                <w:b w:val="false"/>
                <w:i w:val="false"/>
                <w:color w:val="000000"/>
                <w:sz w:val="20"/>
              </w:rPr>
              <w:t>
5. Мердігерлік шарттар мен құрылысқа мемлекеттік келісімшарттар жасасу тәртібі.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447"/>
          <w:p>
            <w:pPr>
              <w:spacing w:after="20"/>
              <w:ind w:left="20"/>
              <w:jc w:val="both"/>
            </w:pPr>
            <w:r>
              <w:rPr>
                <w:rFonts w:ascii="Times New Roman"/>
                <w:b w:val="false"/>
                <w:i w:val="false"/>
                <w:color w:val="000000"/>
                <w:sz w:val="20"/>
              </w:rPr>
              <w:t xml:space="preserve">
1-қосымша еңбек функциясы: </w:t>
            </w:r>
          </w:p>
          <w:bookmarkEnd w:id="1447"/>
          <w:p>
            <w:pPr>
              <w:spacing w:after="20"/>
              <w:ind w:left="20"/>
              <w:jc w:val="both"/>
            </w:pPr>
            <w:r>
              <w:rPr>
                <w:rFonts w:ascii="Times New Roman"/>
                <w:b w:val="false"/>
                <w:i w:val="false"/>
                <w:color w:val="000000"/>
                <w:sz w:val="20"/>
              </w:rPr>
              <w:t>
Сметаны мердігер ұйымдармен келісу және олардың шығыстар сметасына салынған нормативтердің сақталуын бақылау.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448"/>
          <w:p>
            <w:pPr>
              <w:spacing w:after="20"/>
              <w:ind w:left="20"/>
              <w:jc w:val="both"/>
            </w:pPr>
            <w:r>
              <w:rPr>
                <w:rFonts w:ascii="Times New Roman"/>
                <w:b w:val="false"/>
                <w:i w:val="false"/>
                <w:color w:val="000000"/>
                <w:sz w:val="20"/>
              </w:rPr>
              <w:t>
1-дағды:</w:t>
            </w:r>
          </w:p>
          <w:bookmarkEnd w:id="1448"/>
          <w:p>
            <w:pPr>
              <w:spacing w:after="20"/>
              <w:ind w:left="20"/>
              <w:jc w:val="both"/>
            </w:pPr>
            <w:r>
              <w:rPr>
                <w:rFonts w:ascii="Times New Roman"/>
                <w:b w:val="false"/>
                <w:i w:val="false"/>
                <w:color w:val="000000"/>
                <w:sz w:val="20"/>
              </w:rPr>
              <w:t>
Мердігер ұйымдардың сметаны келісу бойынша жұмыстарды орындауы және олардың нормативтердің сақталуын бақылау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449"/>
          <w:p>
            <w:pPr>
              <w:spacing w:after="20"/>
              <w:ind w:left="20"/>
              <w:jc w:val="both"/>
            </w:pPr>
            <w:r>
              <w:rPr>
                <w:rFonts w:ascii="Times New Roman"/>
                <w:b w:val="false"/>
                <w:i w:val="false"/>
                <w:color w:val="000000"/>
                <w:sz w:val="20"/>
              </w:rPr>
              <w:t>
1. Сметаны мердігер ұйымдармен келісу және олардың шығыстар сметасына салынған нормативтердің сақталуын бақылауды жүзеге асырады.</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жұмыстардың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Жөндеу-құрылыс жұмыстарының құнын төмендету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Сметалық құжаттаманың есебін жүргізу, үлгілік сметаларды жасау мақсатында мерзімді қайталанатын жұмыстарға сметалық-қаржылық есептерді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сметалық құны туралы қажетті анықтамаларды дайындау.</w:t>
            </w:r>
          </w:p>
          <w:p>
            <w:pPr>
              <w:spacing w:after="20"/>
              <w:ind w:left="20"/>
              <w:jc w:val="both"/>
            </w:pPr>
            <w:r>
              <w:rPr>
                <w:rFonts w:ascii="Times New Roman"/>
                <w:b w:val="false"/>
                <w:i w:val="false"/>
                <w:color w:val="000000"/>
                <w:sz w:val="20"/>
              </w:rPr>
              <w:t>
6. Еңбек қауіпсіздігі және еңбекті қорғау және өрт қауіпсіздігі жөніндегі тәртіп пен нормалардың талаптарын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450"/>
          <w:p>
            <w:pPr>
              <w:spacing w:after="20"/>
              <w:ind w:left="20"/>
              <w:jc w:val="both"/>
            </w:pPr>
            <w:r>
              <w:rPr>
                <w:rFonts w:ascii="Times New Roman"/>
                <w:b w:val="false"/>
                <w:i w:val="false"/>
                <w:color w:val="000000"/>
                <w:sz w:val="20"/>
              </w:rPr>
              <w:t>
1. Инвестициялық-құрылыс процесінің әртүрлі кезеңдерінде сметалық құжаттаманы әзірлеу және келісу тәртібі.</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2. Титулдық тізімдерді, ақаулар ведомостарын, жөндеу ведомостарын және өзге де техникалық құжаттаманы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қаржыландыру тәртібі, сала экономикасы, еңбекті ұйымдастыру, құрылысты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Сметалық есептеулерді жасау үдерісін автоматтандыруға арналған қолданбалы бағдарламалық өнімдер.</w:t>
            </w:r>
          </w:p>
          <w:p>
            <w:pPr>
              <w:spacing w:after="20"/>
              <w:ind w:left="20"/>
              <w:jc w:val="both"/>
            </w:pPr>
            <w:r>
              <w:rPr>
                <w:rFonts w:ascii="Times New Roman"/>
                <w:b w:val="false"/>
                <w:i w:val="false"/>
                <w:color w:val="000000"/>
                <w:sz w:val="20"/>
              </w:rPr>
              <w:t>
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451"/>
          <w:p>
            <w:pPr>
              <w:spacing w:after="20"/>
              <w:ind w:left="20"/>
              <w:jc w:val="both"/>
            </w:pPr>
            <w:r>
              <w:rPr>
                <w:rFonts w:ascii="Times New Roman"/>
                <w:b w:val="false"/>
                <w:i w:val="false"/>
                <w:color w:val="000000"/>
                <w:sz w:val="20"/>
              </w:rPr>
              <w:t>
Жауапкершілік;</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2149-5-001 Жобалау-сметалық жұмыс жөніндегі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 Жол құрылысы жөніндегі инженер</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"Инженер-картограф" кәсіп карточкасы: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Инженер-картограф</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452"/>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45-параграф, 446-тармақ, Инженер</w:t>
            </w:r>
          </w:p>
          <w:p>
            <w:pPr>
              <w:spacing w:after="20"/>
              <w:ind w:left="20"/>
              <w:jc w:val="both"/>
            </w:pPr>
            <w:r>
              <w:rPr>
                <w:rFonts w:ascii="Times New Roman"/>
                <w:b w:val="false"/>
                <w:i w:val="false"/>
                <w:color w:val="000000"/>
                <w:sz w:val="20"/>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 II санатты 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 маман, ординатура)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453"/>
          <w:p>
            <w:pPr>
              <w:spacing w:after="20"/>
              <w:ind w:left="20"/>
              <w:jc w:val="both"/>
            </w:pPr>
            <w:r>
              <w:rPr>
                <w:rFonts w:ascii="Times New Roman"/>
                <w:b w:val="false"/>
                <w:i w:val="false"/>
                <w:color w:val="000000"/>
                <w:sz w:val="20"/>
              </w:rPr>
              <w:t>
Мамандығы:</w:t>
            </w:r>
          </w:p>
          <w:bookmarkEnd w:id="1453"/>
          <w:p>
            <w:pPr>
              <w:spacing w:after="20"/>
              <w:ind w:left="20"/>
              <w:jc w:val="both"/>
            </w:pPr>
            <w:r>
              <w:rPr>
                <w:rFonts w:ascii="Times New Roman"/>
                <w:b w:val="false"/>
                <w:i w:val="false"/>
                <w:color w:val="000000"/>
                <w:sz w:val="20"/>
              </w:rPr>
              <w:t>
Сәулет және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454"/>
          <w:p>
            <w:pPr>
              <w:spacing w:after="20"/>
              <w:ind w:left="20"/>
              <w:jc w:val="both"/>
            </w:pPr>
            <w:r>
              <w:rPr>
                <w:rFonts w:ascii="Times New Roman"/>
                <w:b w:val="false"/>
                <w:i w:val="false"/>
                <w:color w:val="000000"/>
                <w:sz w:val="20"/>
              </w:rPr>
              <w:t>
Біліктілік:</w:t>
            </w:r>
          </w:p>
          <w:bookmarkEnd w:id="1454"/>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455"/>
          <w:p>
            <w:pPr>
              <w:spacing w:after="20"/>
              <w:ind w:left="20"/>
              <w:jc w:val="both"/>
            </w:pPr>
            <w:r>
              <w:rPr>
                <w:rFonts w:ascii="Times New Roman"/>
                <w:b w:val="false"/>
                <w:i w:val="false"/>
                <w:color w:val="000000"/>
                <w:sz w:val="20"/>
              </w:rPr>
              <w:t>
Біліктілігі жоғары деңгейдегі маман:</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санатсыз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информалдыБілім берумен байланысы: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45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45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2165-2-007 Картограф</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457"/>
          <w:p>
            <w:pPr>
              <w:spacing w:after="20"/>
              <w:ind w:left="20"/>
              <w:jc w:val="both"/>
            </w:pPr>
            <w:r>
              <w:rPr>
                <w:rFonts w:ascii="Times New Roman"/>
                <w:b w:val="false"/>
                <w:i w:val="false"/>
                <w:color w:val="000000"/>
                <w:sz w:val="20"/>
              </w:rPr>
              <w:t>
Картографиялық туындыларды жасау және қолдану, жоқ</w:t>
            </w:r>
          </w:p>
          <w:bookmarkEnd w:id="1457"/>
          <w:p>
            <w:pPr>
              <w:spacing w:after="20"/>
              <w:ind w:left="20"/>
              <w:jc w:val="both"/>
            </w:pPr>
            <w:r>
              <w:rPr>
                <w:rFonts w:ascii="Times New Roman"/>
                <w:b w:val="false"/>
                <w:i w:val="false"/>
                <w:color w:val="000000"/>
                <w:sz w:val="20"/>
              </w:rPr>
              <w:t>
кеңістіктік деректер, оның ішінде картографиялық өнімнің (жұмыстардың), құрылымдар мен құрамның кеңістіктік деректерсіз сапасын жобалау, редакциялау және бақылау.</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458"/>
          <w:p>
            <w:pPr>
              <w:spacing w:after="20"/>
              <w:ind w:left="20"/>
              <w:jc w:val="both"/>
            </w:pPr>
            <w:r>
              <w:rPr>
                <w:rFonts w:ascii="Times New Roman"/>
                <w:b w:val="false"/>
                <w:i w:val="false"/>
                <w:color w:val="000000"/>
                <w:sz w:val="20"/>
              </w:rPr>
              <w:t>
Міндетті</w:t>
            </w:r>
          </w:p>
          <w:bookmarkEnd w:id="1458"/>
          <w:p>
            <w:pPr>
              <w:spacing w:after="20"/>
              <w:ind w:left="20"/>
              <w:jc w:val="both"/>
            </w:pPr>
            <w:r>
              <w:rPr>
                <w:rFonts w:ascii="Times New Roman"/>
                <w:b w:val="false"/>
                <w:i w:val="false"/>
                <w:color w:val="000000"/>
                <w:sz w:val="20"/>
              </w:rPr>
              <w:t>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Картографиялық бұйымдарды (жұмыстарды) жобалау, кеңістіктік деректер базасының құрылымы мен құрамы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Картографиялық туындыларды жасау және қолдану, жоқ кеңістіктік деректер, оның ішінде картографиялық өнімнің (жұмыстардың), құрылымдар мен құрамның кеңістіктік деректерсіз сапасын жобалау, редакциялау және бақылау.</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 Картографиялық өнімді (туындыларды), кеңістіктік деректер базасының құрылымдары мен құрамын жобалау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459"/>
          <w:p>
            <w:pPr>
              <w:spacing w:after="20"/>
              <w:ind w:left="20"/>
              <w:jc w:val="both"/>
            </w:pPr>
            <w:r>
              <w:rPr>
                <w:rFonts w:ascii="Times New Roman"/>
                <w:b w:val="false"/>
                <w:i w:val="false"/>
                <w:color w:val="000000"/>
                <w:sz w:val="20"/>
              </w:rPr>
              <w:t>
1-дағды:</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Картографиялық өнімнің (туындылардың)тұжырымдамасын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кеңістіктік деректер базасының құрылымы мен құрамын ескере отырып, </w:t>
            </w:r>
          </w:p>
          <w:p>
            <w:pPr>
              <w:spacing w:after="20"/>
              <w:ind w:left="20"/>
              <w:jc w:val="both"/>
            </w:pPr>
            <w:r>
              <w:rPr>
                <w:rFonts w:ascii="Times New Roman"/>
                <w:b w:val="false"/>
                <w:i w:val="false"/>
                <w:color w:val="000000"/>
                <w:sz w:val="20"/>
              </w:rPr>
              <w:t>
отандық тәжірибе. Картаның жобасын (бағдарламасын), оның ішінде навигациялық, мультимедиялық, анимациялық, үш өлшемді және басқа да жұмыстардың жаңа түрлері мен түрлерінің карталарын әзірлеу.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460"/>
          <w:p>
            <w:pPr>
              <w:spacing w:after="20"/>
              <w:ind w:left="20"/>
              <w:jc w:val="both"/>
            </w:pPr>
            <w:r>
              <w:rPr>
                <w:rFonts w:ascii="Times New Roman"/>
                <w:b w:val="false"/>
                <w:i w:val="false"/>
                <w:color w:val="000000"/>
                <w:sz w:val="20"/>
              </w:rPr>
              <w:t>
1. Картографиялық өнімнің (туындылардың), кеңістіктік деректер базасының құрылымы мен құрамының тұжырымдамаларын әзірлеу.</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2. Картаның жобаларын (бағдарламаларын), оның ішінде жаңа түрлері мен типтері: навигациялық, мультимедиялық және басқа да туындылардың карталарын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өнімді (туындыларды) жасау үшін қажетті құжаттар мен материалдарды: техникалық тапсырманы, редакциялық құжаттарды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мәліметтер базасын құру үшін құрылымды жобалаңыз және метадеректер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Картаның математикалық негізін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Карта аңызын және картографиялық шартты белгілер кітапханасын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Нысандар мен құбылыстарды картаға түсіру тәсілдерін таңдау.</w:t>
            </w:r>
          </w:p>
          <w:p>
            <w:pPr>
              <w:spacing w:after="20"/>
              <w:ind w:left="20"/>
              <w:jc w:val="both"/>
            </w:pPr>
            <w:r>
              <w:rPr>
                <w:rFonts w:ascii="Times New Roman"/>
                <w:b w:val="false"/>
                <w:i w:val="false"/>
                <w:color w:val="000000"/>
                <w:sz w:val="20"/>
              </w:rPr>
              <w:t>
8. Компиляторларды орындау әдістері мен технологияларын таңдау, картографиялық өнімді (туындыларды) жобалау кезіндегі рәсімдеу және баспа жұмыстары.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461"/>
          <w:p>
            <w:pPr>
              <w:spacing w:after="20"/>
              <w:ind w:left="20"/>
              <w:jc w:val="both"/>
            </w:pPr>
            <w:r>
              <w:rPr>
                <w:rFonts w:ascii="Times New Roman"/>
                <w:b w:val="false"/>
                <w:i w:val="false"/>
                <w:color w:val="000000"/>
                <w:sz w:val="20"/>
              </w:rPr>
              <w:t>
1. Картографиялық өнімді (туындыларды) жобалау қағидаттары мен ерекшеліктері.</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2. Аналогтық және цифрлық карталарды, кеңістіктік мәліметтер базасын құру мен жобалаудың негізгі технологиялық үдерістері, цифрлық карталарды жариялауға және басып шығаруға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мәліметтер базасының құрылымы мен құрамының метадеректерін қалыптастыру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деректерді сақтаудың қолданыстағы модельдері мен құрылымдары, олардың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Кеңістіктік мәліметтер базасының құрылымы мен құрамын және кеңістіктік өңдеу үдерістерін оңтайландыру қағидаттары мен әдістері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Кеңістіктік деректерді таратылған сақтау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Лицензия түрлері және деректерге авторлық құқық түрлері, аналогтық және цифрлық картографиялық туындылар, кеңістіктік мәліметтер базасының құрылымы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Картографиялық жұмыстарды орындау саласындағы нормативтік - 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Картографиялық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2002 жылғы 3 шілдедегі "Геодезия және картография туралы" Қазақстан Республикасының Заңын білу.</w:t>
            </w:r>
          </w:p>
          <w:p>
            <w:pPr>
              <w:spacing w:after="20"/>
              <w:ind w:left="20"/>
              <w:jc w:val="both"/>
            </w:pPr>
            <w:r>
              <w:rPr>
                <w:rFonts w:ascii="Times New Roman"/>
                <w:b w:val="false"/>
                <w:i w:val="false"/>
                <w:color w:val="000000"/>
                <w:sz w:val="20"/>
              </w:rPr>
              <w:t>
11. Режимдік құжаттармен жұмыс істеу тәртібі, сақтау және есепке алу тәртібі материалдар.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462"/>
          <w:p>
            <w:pPr>
              <w:spacing w:after="20"/>
              <w:ind w:left="20"/>
              <w:jc w:val="both"/>
            </w:pPr>
            <w:r>
              <w:rPr>
                <w:rFonts w:ascii="Times New Roman"/>
                <w:b w:val="false"/>
                <w:i w:val="false"/>
                <w:color w:val="000000"/>
                <w:sz w:val="20"/>
              </w:rPr>
              <w:t>
1-қосымша еңбек функциясы:</w:t>
            </w:r>
          </w:p>
          <w:bookmarkEnd w:id="1462"/>
          <w:p>
            <w:pPr>
              <w:spacing w:after="20"/>
              <w:ind w:left="20"/>
              <w:jc w:val="both"/>
            </w:pPr>
            <w:r>
              <w:rPr>
                <w:rFonts w:ascii="Times New Roman"/>
                <w:b w:val="false"/>
                <w:i w:val="false"/>
                <w:color w:val="000000"/>
                <w:sz w:val="20"/>
              </w:rPr>
              <w:t>
Кеңістіктік деректерсіз картографиялық өнімді (туындыларды) редакциялау.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463"/>
          <w:p>
            <w:pPr>
              <w:spacing w:after="20"/>
              <w:ind w:left="20"/>
              <w:jc w:val="both"/>
            </w:pPr>
            <w:r>
              <w:rPr>
                <w:rFonts w:ascii="Times New Roman"/>
                <w:b w:val="false"/>
                <w:i w:val="false"/>
                <w:color w:val="000000"/>
                <w:sz w:val="20"/>
              </w:rPr>
              <w:t>
1-дағды:</w:t>
            </w:r>
          </w:p>
          <w:bookmarkEnd w:id="1463"/>
          <w:p>
            <w:pPr>
              <w:spacing w:after="20"/>
              <w:ind w:left="20"/>
              <w:jc w:val="both"/>
            </w:pPr>
            <w:r>
              <w:rPr>
                <w:rFonts w:ascii="Times New Roman"/>
                <w:b w:val="false"/>
                <w:i w:val="false"/>
                <w:color w:val="000000"/>
                <w:sz w:val="20"/>
              </w:rPr>
              <w:t>
1. Картографиялық өнімді құру (жаңарту) үшін қажетті дереккөздерді кеңістіктік деректерсіз дайындау және өңдеу, картографиялық өнімді (туындыларды), кеңістіктік деректер базасын құрудың барлық кезеңдерінде редакциялық қарау және бақылау. Корректураның өзін және корректуралық картографиялық өнімді (туындыларды), кеңістіктік деректер базасын ұйымдастыру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464"/>
          <w:p>
            <w:pPr>
              <w:spacing w:after="20"/>
              <w:ind w:left="20"/>
              <w:jc w:val="both"/>
            </w:pPr>
            <w:r>
              <w:rPr>
                <w:rFonts w:ascii="Times New Roman"/>
                <w:b w:val="false"/>
                <w:i w:val="false"/>
                <w:color w:val="000000"/>
                <w:sz w:val="20"/>
              </w:rPr>
              <w:t>
1. Жалпы географиялық және тақырыптық карталарды, атластарды және картографиялық жұмыстардың басқа түрлерін өңдеу.</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2. Аналогтық және цифрлық картографиялық өнімдерді редакциялау кезінде қажетті бағдарламалық жасақтамамен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типтегі және типтегі карталардың дизайн үлгілері мен компьютерлік дизайнын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 саласындағы қызметті жүзеге асыру кезінде аэроғарыштық зерттеу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Картографиялық қорлармен және деректер банктерімен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өнімдерді (туындыларды), кеңістіктік деректер базаларын түзетуді, редакторлық қарауды және редакциялық бақылауды жүзеге асыру.</w:t>
            </w:r>
          </w:p>
          <w:p>
            <w:pPr>
              <w:spacing w:after="20"/>
              <w:ind w:left="20"/>
              <w:jc w:val="both"/>
            </w:pPr>
            <w:r>
              <w:rPr>
                <w:rFonts w:ascii="Times New Roman"/>
                <w:b w:val="false"/>
                <w:i w:val="false"/>
                <w:color w:val="000000"/>
                <w:sz w:val="20"/>
              </w:rPr>
              <w:t>
8. Картоиздендіру жұмыстарын техникалық редакциялауды және бақылауды орындау.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465"/>
          <w:p>
            <w:pPr>
              <w:spacing w:after="20"/>
              <w:ind w:left="20"/>
              <w:jc w:val="both"/>
            </w:pPr>
            <w:r>
              <w:rPr>
                <w:rFonts w:ascii="Times New Roman"/>
                <w:b w:val="false"/>
                <w:i w:val="false"/>
                <w:color w:val="000000"/>
                <w:sz w:val="20"/>
              </w:rPr>
              <w:t>
1. Картографиялық өнімді (туындыларды), кеңістіктік деректер базасын құру кезіндегі редакциялық жұмыстардың түрлері мен мазмұны.</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2. Жалпы географиялық, тақырыптық карталарды, кеңістіктік базаларды құру бойынша редакциялық материалдарды әзірлеуге қойылатын талаптар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өнімді өндіру, кеңістіктік деректер базасының құрылымы мен құрамы бойынша нормативтік-құқықтық актілер және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Шығарылатын картографиялық өнімге, кеңістіктік деректер базасына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Картографиялық өнімнің "Интернет" ақпараттық - телекоммуникациялық желісінде жариялауға арналған негізгі технологиялық процестер, жабдықтар мен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Аналогтық басылымды құруға және дайындауға арналған негізгі технологиялық процестер, жабдықтар мен бағдарламалық қамтамасыз ету картографиялық өнім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Дайындық, далалық және камералдық ерекшеліктер мен мазмұн картографиялық өнімді (туындыларды), кеңістіктік деректер базасын құру кезіндегі редакциялық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Графикалық қосымшаларда сандық және аналогтық картографиялық өнімдерді құру және редакциялау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Тақырыптық карталар мазмұнының тұжырымдамалары, картографиялық аңыздарды құрудың ғылыми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Картографиялық туындыларды жасауда қолданылатын картографиялық бейнелеу әдістері, картографиялық өнімнің дизайн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Картографиялық шартты белгілерді құру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Карталардағы жер атауларының берілу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Картографиялық жалпылау түрлері және жалпылау процесіне әсер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15. Картография саласындағы мемлекетаралық, ұлттық, салалық стандарттар және ұйымның стандарттары.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466"/>
          <w:p>
            <w:pPr>
              <w:spacing w:after="20"/>
              <w:ind w:left="20"/>
              <w:jc w:val="both"/>
            </w:pPr>
            <w:r>
              <w:rPr>
                <w:rFonts w:ascii="Times New Roman"/>
                <w:b w:val="false"/>
                <w:i w:val="false"/>
                <w:color w:val="000000"/>
                <w:sz w:val="20"/>
              </w:rPr>
              <w:t>
Қосымша еңбек функциясы:</w:t>
            </w:r>
          </w:p>
          <w:bookmarkEnd w:id="1466"/>
          <w:p>
            <w:pPr>
              <w:spacing w:after="20"/>
              <w:ind w:left="20"/>
              <w:jc w:val="both"/>
            </w:pPr>
            <w:r>
              <w:rPr>
                <w:rFonts w:ascii="Times New Roman"/>
                <w:b w:val="false"/>
                <w:i w:val="false"/>
                <w:color w:val="000000"/>
                <w:sz w:val="20"/>
              </w:rPr>
              <w:t>
Картографиялық өнімнің (туындылардың) сапасын, кеңістіктік деректер базасының құрылымы мен құрамын бақылау.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467"/>
          <w:p>
            <w:pPr>
              <w:spacing w:after="20"/>
              <w:ind w:left="20"/>
              <w:jc w:val="both"/>
            </w:pPr>
            <w:r>
              <w:rPr>
                <w:rFonts w:ascii="Times New Roman"/>
                <w:b w:val="false"/>
                <w:i w:val="false"/>
                <w:color w:val="000000"/>
                <w:sz w:val="20"/>
              </w:rPr>
              <w:t>
1-дағды:</w:t>
            </w:r>
          </w:p>
          <w:bookmarkEnd w:id="1467"/>
          <w:p>
            <w:pPr>
              <w:spacing w:after="20"/>
              <w:ind w:left="20"/>
              <w:jc w:val="both"/>
            </w:pPr>
            <w:r>
              <w:rPr>
                <w:rFonts w:ascii="Times New Roman"/>
                <w:b w:val="false"/>
                <w:i w:val="false"/>
                <w:color w:val="000000"/>
                <w:sz w:val="20"/>
              </w:rPr>
              <w:t>
Карталарды, кеңістіктік деректер базасын құру және жаңарту үшін бастапқы материалдардың (картографиялық, анықтамалық-статистикалық, аэроғарыштық) сапасы мен қолданылуын тексеру. Карталарды, кеңістіктік мәліметтер базасын құру және жаңарту үшін пайдаланылатын бастапқы материалдардың сапасына кіріс бақылау, барлық кезеңдердегі технологиялық процестер мен өндірістік жұмыстарды бақылау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468"/>
          <w:p>
            <w:pPr>
              <w:spacing w:after="20"/>
              <w:ind w:left="20"/>
              <w:jc w:val="both"/>
            </w:pPr>
            <w:r>
              <w:rPr>
                <w:rFonts w:ascii="Times New Roman"/>
                <w:b w:val="false"/>
                <w:i w:val="false"/>
                <w:color w:val="000000"/>
                <w:sz w:val="20"/>
              </w:rPr>
              <w:t>
1. Картографиялық және геоақпараттық өнімдерді (туындыларды), кеңістіктік деректер базасын құруға арналған бастапқы материалдардың нормативтік құқықтық актілердің, нормативтік-техникалық құжаттаманың, жергілікті нормативтік актілердің талаптарына сәйкестік дәрежесін белгілеу</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2. Метрикалық, математикалық (оның ішінде математикалық негіздеме) және координаталық есептеулердің дәлдігін бағалау.</w:t>
            </w:r>
          </w:p>
          <w:p>
            <w:pPr>
              <w:spacing w:after="20"/>
              <w:ind w:left="20"/>
              <w:jc w:val="both"/>
            </w:pPr>
            <w:r>
              <w:rPr>
                <w:rFonts w:ascii="Times New Roman"/>
                <w:b w:val="false"/>
                <w:i w:val="false"/>
                <w:color w:val="000000"/>
                <w:sz w:val="20"/>
              </w:rPr>
              <w:t>
3. Дайын картографиялық өнімнің (туындылардың) сапасын, кеңістіктік деректер базасының құрылымы мен құрамын бақылау үшін нормативтік-құқықтық актілерді, нормативтік-техникалық құжаттаманы, жергілікті нормативтік актілерді қолдану.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469"/>
          <w:p>
            <w:pPr>
              <w:spacing w:after="20"/>
              <w:ind w:left="20"/>
              <w:jc w:val="both"/>
            </w:pPr>
            <w:r>
              <w:rPr>
                <w:rFonts w:ascii="Times New Roman"/>
                <w:b w:val="false"/>
                <w:i w:val="false"/>
                <w:color w:val="000000"/>
                <w:sz w:val="20"/>
              </w:rPr>
              <w:t>
1. Картографиялық өнімнің сапасына қойылатын талаптар.</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2. Жасауға арналған бастапқы материалдардың сапа критерийлері картографиялық өнімдер (туындылар), кеңістіктік мәліметтер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Картографиялық өндірістегі өндірістік ақаудың түрлері, оның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Картографиялық жұмыстардың сапасын бақылауды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Кеңістіктік нысандар мен құбылыстардың топологиялық модельдерін құру ережелері және оларды бақылау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Режимдік құжаттармен жұмыс істеу тәртібі, материалдарды сақтау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Картографиялық жұмыстарды орындау саласындағы нормативтік-құқықтық актілер және нормативтік - техникалық құжаттама.</w:t>
            </w:r>
          </w:p>
          <w:p>
            <w:pPr>
              <w:spacing w:after="20"/>
              <w:ind w:left="20"/>
              <w:jc w:val="both"/>
            </w:pPr>
            <w:r>
              <w:rPr>
                <w:rFonts w:ascii="Times New Roman"/>
                <w:b w:val="false"/>
                <w:i w:val="false"/>
                <w:color w:val="000000"/>
                <w:sz w:val="20"/>
              </w:rPr>
              <w:t>
8. Картография саласындағы мемлекетаралық, ұлттық, салалық стандарттар және ұйымның стандарттары.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470"/>
          <w:p>
            <w:pPr>
              <w:spacing w:after="20"/>
              <w:ind w:left="20"/>
              <w:jc w:val="both"/>
            </w:pPr>
            <w:r>
              <w:rPr>
                <w:rFonts w:ascii="Times New Roman"/>
                <w:b w:val="false"/>
                <w:i w:val="false"/>
                <w:color w:val="000000"/>
                <w:sz w:val="20"/>
              </w:rPr>
              <w:t>
Жауапкершілік;</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Оқу және өздігінен білім алу қабілеті.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тізбесі және ұлттық стандарттар: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2165-4-002 Іздестіру жұмыстары жөніндегі инженер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2165-2-007 Картограф</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2165-1-012 Топограф</w:t>
            </w:r>
          </w:p>
        </w:tc>
      </w:tr>
    </w:tbl>
    <w:bookmarkStart w:name="z4004" w:id="1471"/>
    <w:p>
      <w:pPr>
        <w:spacing w:after="0"/>
        <w:ind w:left="0"/>
        <w:jc w:val="left"/>
      </w:pPr>
      <w:r>
        <w:rPr>
          <w:rFonts w:ascii="Times New Roman"/>
          <w:b/>
          <w:i w:val="false"/>
          <w:color w:val="000000"/>
        </w:rPr>
        <w:t xml:space="preserve"> 4-бөлім. Кәсіби стандарттың техникалық деректері</w:t>
      </w:r>
    </w:p>
    <w:bookmarkEnd w:id="1471"/>
    <w:bookmarkStart w:name="z4005" w:id="1472"/>
    <w:p>
      <w:pPr>
        <w:spacing w:after="0"/>
        <w:ind w:left="0"/>
        <w:jc w:val="both"/>
      </w:pPr>
      <w:r>
        <w:rPr>
          <w:rFonts w:ascii="Times New Roman"/>
          <w:b w:val="false"/>
          <w:i w:val="false"/>
          <w:color w:val="000000"/>
          <w:sz w:val="28"/>
        </w:rPr>
        <w:t>
      28. Мемлекеттік органның атауы:</w:t>
      </w:r>
    </w:p>
    <w:bookmarkEnd w:id="1472"/>
    <w:bookmarkStart w:name="z4006" w:id="1473"/>
    <w:p>
      <w:pPr>
        <w:spacing w:after="0"/>
        <w:ind w:left="0"/>
        <w:jc w:val="both"/>
      </w:pPr>
      <w:r>
        <w:rPr>
          <w:rFonts w:ascii="Times New Roman"/>
          <w:b w:val="false"/>
          <w:i w:val="false"/>
          <w:color w:val="000000"/>
          <w:sz w:val="28"/>
        </w:rPr>
        <w:t>
      Қазақстан Республикасы Көлік министрлігі</w:t>
      </w:r>
    </w:p>
    <w:bookmarkEnd w:id="1473"/>
    <w:bookmarkStart w:name="z4007" w:id="1474"/>
    <w:p>
      <w:pPr>
        <w:spacing w:after="0"/>
        <w:ind w:left="0"/>
        <w:jc w:val="both"/>
      </w:pPr>
      <w:r>
        <w:rPr>
          <w:rFonts w:ascii="Times New Roman"/>
          <w:b w:val="false"/>
          <w:i w:val="false"/>
          <w:color w:val="000000"/>
          <w:sz w:val="28"/>
        </w:rPr>
        <w:t>
      Орындаушы:</w:t>
      </w:r>
    </w:p>
    <w:bookmarkEnd w:id="1474"/>
    <w:bookmarkStart w:name="z4008" w:id="1475"/>
    <w:p>
      <w:pPr>
        <w:spacing w:after="0"/>
        <w:ind w:left="0"/>
        <w:jc w:val="both"/>
      </w:pPr>
      <w:r>
        <w:rPr>
          <w:rFonts w:ascii="Times New Roman"/>
          <w:b w:val="false"/>
          <w:i w:val="false"/>
          <w:color w:val="000000"/>
          <w:sz w:val="28"/>
        </w:rPr>
        <w:t>
      Әбдіқадыр А.Е., +7 (7172) 799-815, kadnauka@gmail.com</w:t>
      </w:r>
    </w:p>
    <w:bookmarkEnd w:id="1475"/>
    <w:bookmarkStart w:name="z4009" w:id="1476"/>
    <w:p>
      <w:pPr>
        <w:spacing w:after="0"/>
        <w:ind w:left="0"/>
        <w:jc w:val="both"/>
      </w:pPr>
      <w:r>
        <w:rPr>
          <w:rFonts w:ascii="Times New Roman"/>
          <w:b w:val="false"/>
          <w:i w:val="false"/>
          <w:color w:val="000000"/>
          <w:sz w:val="28"/>
        </w:rPr>
        <w:t>
      29. Әзірлеуге қатысатын ұйымдар (кәсіпорындар):</w:t>
      </w:r>
    </w:p>
    <w:bookmarkEnd w:id="1476"/>
    <w:bookmarkStart w:name="z4010" w:id="1477"/>
    <w:p>
      <w:pPr>
        <w:spacing w:after="0"/>
        <w:ind w:left="0"/>
        <w:jc w:val="both"/>
      </w:pPr>
      <w:r>
        <w:rPr>
          <w:rFonts w:ascii="Times New Roman"/>
          <w:b w:val="false"/>
          <w:i w:val="false"/>
          <w:color w:val="000000"/>
          <w:sz w:val="28"/>
        </w:rPr>
        <w:t>
      "ҚазжолҒЗИ" АҚ</w:t>
      </w:r>
    </w:p>
    <w:bookmarkEnd w:id="1477"/>
    <w:bookmarkStart w:name="z4011" w:id="1478"/>
    <w:p>
      <w:pPr>
        <w:spacing w:after="0"/>
        <w:ind w:left="0"/>
        <w:jc w:val="both"/>
      </w:pPr>
      <w:r>
        <w:rPr>
          <w:rFonts w:ascii="Times New Roman"/>
          <w:b w:val="false"/>
          <w:i w:val="false"/>
          <w:color w:val="000000"/>
          <w:sz w:val="28"/>
        </w:rPr>
        <w:t>
      Жетекші: Айдарбеков Е.Қ.</w:t>
      </w:r>
    </w:p>
    <w:bookmarkEnd w:id="1478"/>
    <w:bookmarkStart w:name="z4012" w:id="1479"/>
    <w:p>
      <w:pPr>
        <w:spacing w:after="0"/>
        <w:ind w:left="0"/>
        <w:jc w:val="both"/>
      </w:pPr>
      <w:r>
        <w:rPr>
          <w:rFonts w:ascii="Times New Roman"/>
          <w:b w:val="false"/>
          <w:i w:val="false"/>
          <w:color w:val="000000"/>
          <w:sz w:val="28"/>
        </w:rPr>
        <w:t>
      Орындаушылар: Айдарбеков Е.К. +77471113129, esenbek54@mail.ru</w:t>
      </w:r>
    </w:p>
    <w:bookmarkEnd w:id="1479"/>
    <w:bookmarkStart w:name="z4013" w:id="1480"/>
    <w:p>
      <w:pPr>
        <w:spacing w:after="0"/>
        <w:ind w:left="0"/>
        <w:jc w:val="both"/>
      </w:pPr>
      <w:r>
        <w:rPr>
          <w:rFonts w:ascii="Times New Roman"/>
          <w:b w:val="false"/>
          <w:i w:val="false"/>
          <w:color w:val="000000"/>
          <w:sz w:val="28"/>
        </w:rPr>
        <w:t>
      Кабимолдаева Ж.Н. +77016498097, ok_kazdornii@mail.ru</w:t>
      </w:r>
    </w:p>
    <w:bookmarkEnd w:id="1480"/>
    <w:bookmarkStart w:name="z4014" w:id="1481"/>
    <w:p>
      <w:pPr>
        <w:spacing w:after="0"/>
        <w:ind w:left="0"/>
        <w:jc w:val="both"/>
      </w:pPr>
      <w:r>
        <w:rPr>
          <w:rFonts w:ascii="Times New Roman"/>
          <w:b w:val="false"/>
          <w:i w:val="false"/>
          <w:color w:val="000000"/>
          <w:sz w:val="28"/>
        </w:rPr>
        <w:t>
      30. Кәсіби біліктілік жөніндегі салалық кеңес:</w:t>
      </w:r>
    </w:p>
    <w:bookmarkEnd w:id="1481"/>
    <w:bookmarkStart w:name="z4015" w:id="1482"/>
    <w:p>
      <w:pPr>
        <w:spacing w:after="0"/>
        <w:ind w:left="0"/>
        <w:jc w:val="both"/>
      </w:pPr>
      <w:r>
        <w:rPr>
          <w:rFonts w:ascii="Times New Roman"/>
          <w:b w:val="false"/>
          <w:i w:val="false"/>
          <w:color w:val="000000"/>
          <w:sz w:val="28"/>
        </w:rPr>
        <w:t>
      31. Кәсіби біліктілік жөніндегі ұлттық орган: -</w:t>
      </w:r>
    </w:p>
    <w:bookmarkEnd w:id="1482"/>
    <w:bookmarkStart w:name="z4016" w:id="1483"/>
    <w:p>
      <w:pPr>
        <w:spacing w:after="0"/>
        <w:ind w:left="0"/>
        <w:jc w:val="both"/>
      </w:pPr>
      <w:r>
        <w:rPr>
          <w:rFonts w:ascii="Times New Roman"/>
          <w:b w:val="false"/>
          <w:i w:val="false"/>
          <w:color w:val="000000"/>
          <w:sz w:val="28"/>
        </w:rPr>
        <w:t>
      32. "Атамекен" Қазақстан Республикасының Ұлттық кәсіпкерлер палатасы: -</w:t>
      </w:r>
    </w:p>
    <w:bookmarkEnd w:id="1483"/>
    <w:bookmarkStart w:name="z4017" w:id="1484"/>
    <w:p>
      <w:pPr>
        <w:spacing w:after="0"/>
        <w:ind w:left="0"/>
        <w:jc w:val="both"/>
      </w:pPr>
      <w:r>
        <w:rPr>
          <w:rFonts w:ascii="Times New Roman"/>
          <w:b w:val="false"/>
          <w:i w:val="false"/>
          <w:color w:val="000000"/>
          <w:sz w:val="28"/>
        </w:rPr>
        <w:t>
      33. Нұсқа нөмірі және шыққан жылы: 1-нұсқа, 2024 ж.</w:t>
      </w:r>
    </w:p>
    <w:bookmarkEnd w:id="1484"/>
    <w:bookmarkStart w:name="z4018" w:id="1485"/>
    <w:p>
      <w:pPr>
        <w:spacing w:after="0"/>
        <w:ind w:left="0"/>
        <w:jc w:val="both"/>
      </w:pPr>
      <w:r>
        <w:rPr>
          <w:rFonts w:ascii="Times New Roman"/>
          <w:b w:val="false"/>
          <w:i w:val="false"/>
          <w:color w:val="000000"/>
          <w:sz w:val="28"/>
        </w:rPr>
        <w:t>
      34. Болжалды қайта қарау күні: 31.12.2027 ж.</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6-қосымша</w:t>
            </w:r>
          </w:p>
        </w:tc>
      </w:tr>
    </w:tbl>
    <w:bookmarkStart w:name="z4020" w:id="1486"/>
    <w:p>
      <w:pPr>
        <w:spacing w:after="0"/>
        <w:ind w:left="0"/>
        <w:jc w:val="left"/>
      </w:pPr>
      <w:r>
        <w:rPr>
          <w:rFonts w:ascii="Times New Roman"/>
          <w:b/>
          <w:i w:val="false"/>
          <w:color w:val="000000"/>
        </w:rPr>
        <w:t xml:space="preserve"> "Автомобиль жолдарын пайдалану" кәсіби стандарты</w:t>
      </w:r>
    </w:p>
    <w:bookmarkEnd w:id="1486"/>
    <w:bookmarkStart w:name="z4021" w:id="1487"/>
    <w:p>
      <w:pPr>
        <w:spacing w:after="0"/>
        <w:ind w:left="0"/>
        <w:jc w:val="left"/>
      </w:pPr>
      <w:r>
        <w:rPr>
          <w:rFonts w:ascii="Times New Roman"/>
          <w:b/>
          <w:i w:val="false"/>
          <w:color w:val="000000"/>
        </w:rPr>
        <w:t xml:space="preserve"> 1-бөлім. Жалпы ережелер</w:t>
      </w:r>
    </w:p>
    <w:bookmarkEnd w:id="1487"/>
    <w:bookmarkStart w:name="z4022" w:id="1488"/>
    <w:p>
      <w:pPr>
        <w:spacing w:after="0"/>
        <w:ind w:left="0"/>
        <w:jc w:val="both"/>
      </w:pPr>
      <w:r>
        <w:rPr>
          <w:rFonts w:ascii="Times New Roman"/>
          <w:b w:val="false"/>
          <w:i w:val="false"/>
          <w:color w:val="000000"/>
          <w:sz w:val="28"/>
        </w:rPr>
        <w:t xml:space="preserve">
      1. Кәсіби стандартты қолдану саласы: "Автомобиль жолдарын пайдалану" кәсіптік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қызметкерлерді оқытуға, білім беру ұйымдарының қызметкерлері мен түлектерінің кәсіби біліктілігін тануға және ұйымдар мен кәсіпорындарда қызметкерлерді басқару саласындағы кең ауқымды міндеттерді шешуге қойылатын талаптарды белгілейді.</w:t>
      </w:r>
    </w:p>
    <w:bookmarkEnd w:id="1488"/>
    <w:bookmarkStart w:name="z4023" w:id="1489"/>
    <w:p>
      <w:pPr>
        <w:spacing w:after="0"/>
        <w:ind w:left="0"/>
        <w:jc w:val="both"/>
      </w:pPr>
      <w:r>
        <w:rPr>
          <w:rFonts w:ascii="Times New Roman"/>
          <w:b w:val="false"/>
          <w:i w:val="false"/>
          <w:color w:val="000000"/>
          <w:sz w:val="28"/>
        </w:rPr>
        <w:t>
      2. Осы кәсіби стандартта мынадай терминдер мен анықтамалар пайдаланылады:</w:t>
      </w:r>
    </w:p>
    <w:bookmarkEnd w:id="1489"/>
    <w:bookmarkStart w:name="z4024" w:id="149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490"/>
    <w:bookmarkStart w:name="z4025" w:id="1491"/>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1491"/>
    <w:bookmarkStart w:name="z4026" w:id="1492"/>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1492"/>
    <w:bookmarkStart w:name="z4027" w:id="1493"/>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493"/>
    <w:bookmarkStart w:name="z4028" w:id="1494"/>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494"/>
    <w:bookmarkStart w:name="z4029" w:id="1495"/>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1495"/>
    <w:bookmarkStart w:name="z4030" w:id="1496"/>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1496"/>
    <w:bookmarkStart w:name="z4031" w:id="1497"/>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1497"/>
    <w:bookmarkStart w:name="z4032" w:id="1498"/>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1498"/>
    <w:bookmarkStart w:name="z4033" w:id="1499"/>
    <w:p>
      <w:pPr>
        <w:spacing w:after="0"/>
        <w:ind w:left="0"/>
        <w:jc w:val="both"/>
      </w:pPr>
      <w:r>
        <w:rPr>
          <w:rFonts w:ascii="Times New Roman"/>
          <w:b w:val="false"/>
          <w:i w:val="false"/>
          <w:color w:val="000000"/>
          <w:sz w:val="28"/>
        </w:rPr>
        <w:t>
      10) информалды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499"/>
    <w:bookmarkStart w:name="z4034" w:id="1500"/>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1500"/>
    <w:bookmarkStart w:name="z4035" w:id="1501"/>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1501"/>
    <w:bookmarkStart w:name="z4036" w:id="1502"/>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1502"/>
    <w:bookmarkStart w:name="z4037" w:id="1503"/>
    <w:p>
      <w:pPr>
        <w:spacing w:after="0"/>
        <w:ind w:left="0"/>
        <w:jc w:val="both"/>
      </w:pPr>
      <w:r>
        <w:rPr>
          <w:rFonts w:ascii="Times New Roman"/>
          <w:b w:val="false"/>
          <w:i w:val="false"/>
          <w:color w:val="000000"/>
          <w:sz w:val="28"/>
        </w:rPr>
        <w:t>
      14) автомобиль жолы – жолаушыларды және (немесе) жүктерді тасымалдауды жүзеге асыратын автомобильдер мен өзге де жерүсті көлік құралдарының белгіленген жылдамдықтарымен, жүктемелерімен және габариттерімен жүруге арналған конструктивтік элементтер кешені, сондай-ақ оларды орналастыру үшін берілген жер телімдері;</w:t>
      </w:r>
    </w:p>
    <w:bookmarkEnd w:id="1503"/>
    <w:bookmarkStart w:name="z4038" w:id="1504"/>
    <w:p>
      <w:pPr>
        <w:spacing w:after="0"/>
        <w:ind w:left="0"/>
        <w:jc w:val="both"/>
      </w:pPr>
      <w:r>
        <w:rPr>
          <w:rFonts w:ascii="Times New Roman"/>
          <w:b w:val="false"/>
          <w:i w:val="false"/>
          <w:color w:val="000000"/>
          <w:sz w:val="28"/>
        </w:rPr>
        <w:t>
      15) жол қозғалысының қауіпсіздігі – қатысушылардың жол-көлік оқиғаларынан және олардың зардаптарынан қорғалу дәрежесін көрсететін жол қозғалысының жай-күйі;</w:t>
      </w:r>
    </w:p>
    <w:bookmarkEnd w:id="1504"/>
    <w:bookmarkStart w:name="z4039" w:id="1505"/>
    <w:p>
      <w:pPr>
        <w:spacing w:after="0"/>
        <w:ind w:left="0"/>
        <w:jc w:val="both"/>
      </w:pPr>
      <w:r>
        <w:rPr>
          <w:rFonts w:ascii="Times New Roman"/>
          <w:b w:val="false"/>
          <w:i w:val="false"/>
          <w:color w:val="000000"/>
          <w:sz w:val="28"/>
        </w:rPr>
        <w:t>
      16) жол құрылысы – табиғи немесе жасанды кедергісі бар автомобиль жолы қиылысатын жерлерде көлік құралдарын, жаяу жүргіншілерді, жануарларды өткізуге арналған инженерлік (жасанды) құрылыс (көпір, жол өтпесі, эстакада, туннель, су өткізу құбыры және басқалар);</w:t>
      </w:r>
    </w:p>
    <w:bookmarkEnd w:id="1505"/>
    <w:bookmarkStart w:name="z4040" w:id="1506"/>
    <w:p>
      <w:pPr>
        <w:spacing w:after="0"/>
        <w:ind w:left="0"/>
        <w:jc w:val="both"/>
      </w:pPr>
      <w:r>
        <w:rPr>
          <w:rFonts w:ascii="Times New Roman"/>
          <w:b w:val="false"/>
          <w:i w:val="false"/>
          <w:color w:val="000000"/>
          <w:sz w:val="28"/>
        </w:rPr>
        <w:t>
      17) автомобиль жолын күтіп-ұстау – автомобиль жолының тиісті техникалық жай-күйін қолдау, оның техникалық жай-күйін бағалау, сондай-ақ жол қозғалысы қауіпсіздігін ұйымдастыру және қамтамасыз ету жөніндегі жұмыстар кешені;</w:t>
      </w:r>
    </w:p>
    <w:bookmarkEnd w:id="1506"/>
    <w:bookmarkStart w:name="z4041" w:id="1507"/>
    <w:p>
      <w:pPr>
        <w:spacing w:after="0"/>
        <w:ind w:left="0"/>
        <w:jc w:val="both"/>
      </w:pPr>
      <w:r>
        <w:rPr>
          <w:rFonts w:ascii="Times New Roman"/>
          <w:b w:val="false"/>
          <w:i w:val="false"/>
          <w:color w:val="000000"/>
          <w:sz w:val="28"/>
        </w:rPr>
        <w:t>
      18) автомобиль жолын пайдалану – автомобиль жолын тікелей мақсаты бойынша қауіпсіз, пайдалану үшін оның сақталуын қамтамасыз ету мақсатында орындалатын автомобиль жолын ағымдағы жөндеу және күтіп-ұстау жөніндегі іс-шаралар кешені;</w:t>
      </w:r>
    </w:p>
    <w:bookmarkEnd w:id="1507"/>
    <w:bookmarkStart w:name="z4042" w:id="1508"/>
    <w:p>
      <w:pPr>
        <w:spacing w:after="0"/>
        <w:ind w:left="0"/>
        <w:jc w:val="both"/>
      </w:pPr>
      <w:r>
        <w:rPr>
          <w:rFonts w:ascii="Times New Roman"/>
          <w:b w:val="false"/>
          <w:i w:val="false"/>
          <w:color w:val="000000"/>
          <w:sz w:val="28"/>
        </w:rPr>
        <w:t>
      19) автомобиль жолының экологиялық қауіпсіздігі – жолдың және жол қозғалысының конструктивтік-техникалық және көліктік-пайдалану сипаттамаларының, сондай-ақ жол пайдаланушыларына, табиғи ортаға және халықтың өмір сүру жағдайларына тікелей немесе жанама түрде өмірлік маңызды залалдарға немесе осындай залалдар қатеріне әкеп соқпайтын салу, жөндеу және күтіп-ұстау жөніндегі технологиялық үдерістердің жиынтығы.</w:t>
      </w:r>
    </w:p>
    <w:bookmarkEnd w:id="1508"/>
    <w:bookmarkStart w:name="z4043" w:id="1509"/>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1509"/>
    <w:bookmarkStart w:name="z4044" w:id="1510"/>
    <w:p>
      <w:pPr>
        <w:spacing w:after="0"/>
        <w:ind w:left="0"/>
        <w:jc w:val="both"/>
      </w:pPr>
      <w:r>
        <w:rPr>
          <w:rFonts w:ascii="Times New Roman"/>
          <w:b w:val="false"/>
          <w:i w:val="false"/>
          <w:color w:val="000000"/>
          <w:sz w:val="28"/>
        </w:rPr>
        <w:t>
      1) СБШ – салалық біліктілік шеңбері;</w:t>
      </w:r>
    </w:p>
    <w:bookmarkEnd w:id="1510"/>
    <w:bookmarkStart w:name="z4045" w:id="1511"/>
    <w:p>
      <w:pPr>
        <w:spacing w:after="0"/>
        <w:ind w:left="0"/>
        <w:jc w:val="both"/>
      </w:pPr>
      <w:r>
        <w:rPr>
          <w:rFonts w:ascii="Times New Roman"/>
          <w:b w:val="false"/>
          <w:i w:val="false"/>
          <w:color w:val="000000"/>
          <w:sz w:val="28"/>
        </w:rPr>
        <w:t>
      2) БТБА – Қазақстан Республикасының заңнамасында белгіленген тәртіппен Қазақстан Республикасы Еңбек кодексінің 16-бабының 17) тармақшасына сәйкес бекітілген Жұмысшылардың жұмыстары мен кәсіптерінің бірыңғай тарифтік-біліктілік анықтамалығы;</w:t>
      </w:r>
    </w:p>
    <w:bookmarkEnd w:id="1511"/>
    <w:bookmarkStart w:name="z4046" w:id="1512"/>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512"/>
    <w:bookmarkStart w:name="z4047" w:id="1513"/>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1513"/>
    <w:bookmarkStart w:name="z4048" w:id="1514"/>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1514"/>
    <w:bookmarkStart w:name="z4049" w:id="1515"/>
    <w:p>
      <w:pPr>
        <w:spacing w:after="0"/>
        <w:ind w:left="0"/>
        <w:jc w:val="both"/>
      </w:pPr>
      <w:r>
        <w:rPr>
          <w:rFonts w:ascii="Times New Roman"/>
          <w:b w:val="false"/>
          <w:i w:val="false"/>
          <w:color w:val="000000"/>
          <w:sz w:val="28"/>
        </w:rPr>
        <w:t>
      6) КС – кәсіби стандарт;</w:t>
      </w:r>
    </w:p>
    <w:bookmarkEnd w:id="1515"/>
    <w:bookmarkStart w:name="z4050" w:id="1516"/>
    <w:p>
      <w:pPr>
        <w:spacing w:after="0"/>
        <w:ind w:left="0"/>
        <w:jc w:val="both"/>
      </w:pPr>
      <w:r>
        <w:rPr>
          <w:rFonts w:ascii="Times New Roman"/>
          <w:b w:val="false"/>
          <w:i w:val="false"/>
          <w:color w:val="000000"/>
          <w:sz w:val="28"/>
        </w:rPr>
        <w:t>
      7) БХСС – білім берудің халықаралық стандарттық сыныптамасы.</w:t>
      </w:r>
    </w:p>
    <w:bookmarkEnd w:id="1516"/>
    <w:bookmarkStart w:name="z4051" w:id="1517"/>
    <w:p>
      <w:pPr>
        <w:spacing w:after="0"/>
        <w:ind w:left="0"/>
        <w:jc w:val="left"/>
      </w:pPr>
      <w:r>
        <w:rPr>
          <w:rFonts w:ascii="Times New Roman"/>
          <w:b/>
          <w:i w:val="false"/>
          <w:color w:val="000000"/>
        </w:rPr>
        <w:t xml:space="preserve"> 2-бөлім. Кәсіби стандарттың паспорты</w:t>
      </w:r>
    </w:p>
    <w:bookmarkEnd w:id="1517"/>
    <w:bookmarkStart w:name="z4052" w:id="1518"/>
    <w:p>
      <w:pPr>
        <w:spacing w:after="0"/>
        <w:ind w:left="0"/>
        <w:jc w:val="both"/>
      </w:pPr>
      <w:r>
        <w:rPr>
          <w:rFonts w:ascii="Times New Roman"/>
          <w:b w:val="false"/>
          <w:i w:val="false"/>
          <w:color w:val="000000"/>
          <w:sz w:val="28"/>
        </w:rPr>
        <w:t>
      4. Кәсіби стандарттың атауы: Автомобиль жолдарын пайдалану.</w:t>
      </w:r>
    </w:p>
    <w:bookmarkEnd w:id="1518"/>
    <w:bookmarkStart w:name="z4053" w:id="1519"/>
    <w:p>
      <w:pPr>
        <w:spacing w:after="0"/>
        <w:ind w:left="0"/>
        <w:jc w:val="both"/>
      </w:pPr>
      <w:r>
        <w:rPr>
          <w:rFonts w:ascii="Times New Roman"/>
          <w:b w:val="false"/>
          <w:i w:val="false"/>
          <w:color w:val="000000"/>
          <w:sz w:val="28"/>
        </w:rPr>
        <w:t>
      5. Кәсіби стандарт коды: F42111.</w:t>
      </w:r>
    </w:p>
    <w:bookmarkEnd w:id="1519"/>
    <w:bookmarkStart w:name="z4054" w:id="1520"/>
    <w:p>
      <w:pPr>
        <w:spacing w:after="0"/>
        <w:ind w:left="0"/>
        <w:jc w:val="both"/>
      </w:pPr>
      <w:r>
        <w:rPr>
          <w:rFonts w:ascii="Times New Roman"/>
          <w:b w:val="false"/>
          <w:i w:val="false"/>
          <w:color w:val="000000"/>
          <w:sz w:val="28"/>
        </w:rPr>
        <w:t>
      6. ЭҚЖЖ сәйкес секцияны, бөлімді, топты, класты және кіші касты көрсету:</w:t>
      </w:r>
    </w:p>
    <w:bookmarkEnd w:id="1520"/>
    <w:bookmarkStart w:name="z4055" w:id="1521"/>
    <w:p>
      <w:pPr>
        <w:spacing w:after="0"/>
        <w:ind w:left="0"/>
        <w:jc w:val="both"/>
      </w:pPr>
      <w:r>
        <w:rPr>
          <w:rFonts w:ascii="Times New Roman"/>
          <w:b w:val="false"/>
          <w:i w:val="false"/>
          <w:color w:val="000000"/>
          <w:sz w:val="28"/>
        </w:rPr>
        <w:t>
      F Құрылыс;</w:t>
      </w:r>
    </w:p>
    <w:bookmarkEnd w:id="1521"/>
    <w:bookmarkStart w:name="z4056" w:id="1522"/>
    <w:p>
      <w:pPr>
        <w:spacing w:after="0"/>
        <w:ind w:left="0"/>
        <w:jc w:val="both"/>
      </w:pPr>
      <w:r>
        <w:rPr>
          <w:rFonts w:ascii="Times New Roman"/>
          <w:b w:val="false"/>
          <w:i w:val="false"/>
          <w:color w:val="000000"/>
          <w:sz w:val="28"/>
        </w:rPr>
        <w:t>
      42 Азаматтық құрылыс;</w:t>
      </w:r>
    </w:p>
    <w:bookmarkEnd w:id="1522"/>
    <w:bookmarkStart w:name="z4057" w:id="1523"/>
    <w:p>
      <w:pPr>
        <w:spacing w:after="0"/>
        <w:ind w:left="0"/>
        <w:jc w:val="both"/>
      </w:pPr>
      <w:r>
        <w:rPr>
          <w:rFonts w:ascii="Times New Roman"/>
          <w:b w:val="false"/>
          <w:i w:val="false"/>
          <w:color w:val="000000"/>
          <w:sz w:val="28"/>
        </w:rPr>
        <w:t>
      42.1 Автомобиль және темір жол құрылысы;</w:t>
      </w:r>
    </w:p>
    <w:bookmarkEnd w:id="1523"/>
    <w:bookmarkStart w:name="z4058" w:id="1524"/>
    <w:p>
      <w:pPr>
        <w:spacing w:after="0"/>
        <w:ind w:left="0"/>
        <w:jc w:val="both"/>
      </w:pPr>
      <w:r>
        <w:rPr>
          <w:rFonts w:ascii="Times New Roman"/>
          <w:b w:val="false"/>
          <w:i w:val="false"/>
          <w:color w:val="000000"/>
          <w:sz w:val="28"/>
        </w:rPr>
        <w:t>
      42.11 Автомобиль жолдарының құрылысы;</w:t>
      </w:r>
    </w:p>
    <w:bookmarkEnd w:id="1524"/>
    <w:bookmarkStart w:name="z4059" w:id="1525"/>
    <w:p>
      <w:pPr>
        <w:spacing w:after="0"/>
        <w:ind w:left="0"/>
        <w:jc w:val="both"/>
      </w:pPr>
      <w:r>
        <w:rPr>
          <w:rFonts w:ascii="Times New Roman"/>
          <w:b w:val="false"/>
          <w:i w:val="false"/>
          <w:color w:val="000000"/>
          <w:sz w:val="28"/>
        </w:rPr>
        <w:t>
      42.11.1 Жолдар мен автомобиль жолдарының құрылысы.</w:t>
      </w:r>
    </w:p>
    <w:bookmarkEnd w:id="1525"/>
    <w:bookmarkStart w:name="z4060" w:id="1526"/>
    <w:p>
      <w:pPr>
        <w:spacing w:after="0"/>
        <w:ind w:left="0"/>
        <w:jc w:val="both"/>
      </w:pPr>
      <w:r>
        <w:rPr>
          <w:rFonts w:ascii="Times New Roman"/>
          <w:b w:val="false"/>
          <w:i w:val="false"/>
          <w:color w:val="000000"/>
          <w:sz w:val="28"/>
        </w:rPr>
        <w:t>
      7. Кәсіби стандарттың қысқаша сипаттамасы: "Автомобиль жолдарын пайдалану" кәсіби стандарты "Кәсіптік біліктілік туралы" Қазақстан Республикасының Заңы 5-бабының 5-тармағына сәйкес әзірленді, білім беру бағдарламаларын қалыптастыруға, оның ішінде кәсіпорындарда қызметкерлерді оқытуға, білім беру ұйымдары қызметкерлері мен түлектерінің кәсіптік біліктілігін тануға және ұйымдарда қызметкерлерді басқару саласындағы кең ауқымды міндеттердің шешімдеріне қойылатын талаптарды белгілейді. Азаматтық құрылыс нысандарын: автомобиль жолдарын салу, пайдалану және күтіп-ұстаумен айналысатын мамандардың біліктілік деңгейіне, кәсіптік біліміне және мазмұнына қойылатын талаптарды айқындайды.</w:t>
      </w:r>
    </w:p>
    <w:bookmarkEnd w:id="1526"/>
    <w:bookmarkStart w:name="z4061" w:id="1527"/>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қызметкерлер: ішкі еңбек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еңбек қызметін ұтымды ұйымдастыру тәртібін білуі тиіс.</w:t>
      </w:r>
    </w:p>
    <w:bookmarkEnd w:id="1527"/>
    <w:bookmarkStart w:name="z4062" w:id="1528"/>
    <w:p>
      <w:pPr>
        <w:spacing w:after="0"/>
        <w:ind w:left="0"/>
        <w:jc w:val="both"/>
      </w:pPr>
      <w:r>
        <w:rPr>
          <w:rFonts w:ascii="Times New Roman"/>
          <w:b w:val="false"/>
          <w:i w:val="false"/>
          <w:color w:val="000000"/>
          <w:sz w:val="28"/>
        </w:rPr>
        <w:t>
      8. Кәсіптер карточкаларының тізбесі:</w:t>
      </w:r>
    </w:p>
    <w:bookmarkEnd w:id="1528"/>
    <w:bookmarkStart w:name="z4063" w:id="1529"/>
    <w:p>
      <w:pPr>
        <w:spacing w:after="0"/>
        <w:ind w:left="0"/>
        <w:jc w:val="both"/>
      </w:pPr>
      <w:r>
        <w:rPr>
          <w:rFonts w:ascii="Times New Roman"/>
          <w:b w:val="false"/>
          <w:i w:val="false"/>
          <w:color w:val="000000"/>
          <w:sz w:val="28"/>
        </w:rPr>
        <w:t>
      1) Жол жұмысшысы – СБШ 2-ші деңгейі;</w:t>
      </w:r>
    </w:p>
    <w:bookmarkEnd w:id="1529"/>
    <w:bookmarkStart w:name="z4064" w:id="1530"/>
    <w:p>
      <w:pPr>
        <w:spacing w:after="0"/>
        <w:ind w:left="0"/>
        <w:jc w:val="both"/>
      </w:pPr>
      <w:r>
        <w:rPr>
          <w:rFonts w:ascii="Times New Roman"/>
          <w:b w:val="false"/>
          <w:i w:val="false"/>
          <w:color w:val="000000"/>
          <w:sz w:val="28"/>
        </w:rPr>
        <w:t>
      2) Учаске шебері (көлікте) – СБШ 6-деңгейі;</w:t>
      </w:r>
    </w:p>
    <w:bookmarkEnd w:id="1530"/>
    <w:bookmarkStart w:name="z4065" w:id="1531"/>
    <w:p>
      <w:pPr>
        <w:spacing w:after="0"/>
        <w:ind w:left="0"/>
        <w:jc w:val="both"/>
      </w:pPr>
      <w:r>
        <w:rPr>
          <w:rFonts w:ascii="Times New Roman"/>
          <w:b w:val="false"/>
          <w:i w:val="false"/>
          <w:color w:val="000000"/>
          <w:sz w:val="28"/>
        </w:rPr>
        <w:t>
      3) Бас инженер (басқа салаларда) – СБШ 7-ші деңгейі.</w:t>
      </w:r>
    </w:p>
    <w:bookmarkEnd w:id="1531"/>
    <w:bookmarkStart w:name="z4066" w:id="1532"/>
    <w:p>
      <w:pPr>
        <w:spacing w:after="0"/>
        <w:ind w:left="0"/>
        <w:jc w:val="left"/>
      </w:pPr>
      <w:r>
        <w:rPr>
          <w:rFonts w:ascii="Times New Roman"/>
          <w:b/>
          <w:i w:val="false"/>
          <w:color w:val="000000"/>
        </w:rPr>
        <w:t xml:space="preserve"> 3-бөлім. Кәсіптер карточкалары</w:t>
      </w:r>
    </w:p>
    <w:bookmarkEnd w:id="1532"/>
    <w:bookmarkStart w:name="z4067" w:id="1533"/>
    <w:p>
      <w:pPr>
        <w:spacing w:after="0"/>
        <w:ind w:left="0"/>
        <w:jc w:val="both"/>
      </w:pPr>
      <w:r>
        <w:rPr>
          <w:rFonts w:ascii="Times New Roman"/>
          <w:b w:val="false"/>
          <w:i w:val="false"/>
          <w:color w:val="000000"/>
          <w:sz w:val="28"/>
        </w:rPr>
        <w:t>
      9. "Жол жұмысшысы" мамандығының карточкасы: кәсіби карточканың сипаттамасы "Автомобиль жолдары саласындағы жұмысшылар" кәсіби стандартында орналасқан.</w:t>
      </w:r>
    </w:p>
    <w:bookmarkEnd w:id="1533"/>
    <w:bookmarkStart w:name="z4068" w:id="1534"/>
    <w:p>
      <w:pPr>
        <w:spacing w:after="0"/>
        <w:ind w:left="0"/>
        <w:jc w:val="both"/>
      </w:pPr>
      <w:r>
        <w:rPr>
          <w:rFonts w:ascii="Times New Roman"/>
          <w:b w:val="false"/>
          <w:i w:val="false"/>
          <w:color w:val="000000"/>
          <w:sz w:val="28"/>
        </w:rPr>
        <w:t>
      10. "Учаске шебері (көлікте)" мамандығының карточкасы: кәсіби карточканың сипаттамасы "Автомобиль жолдары саласындағы менеджерлер" кәсіби стандартында орналасқан.</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Бас инженер (басқа салаларда)" кәсіп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СБЖ 7-деңгейі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535"/>
          <w:p>
            <w:pPr>
              <w:spacing w:after="20"/>
              <w:ind w:left="20"/>
              <w:jc w:val="both"/>
            </w:pPr>
            <w:r>
              <w:rPr>
                <w:rFonts w:ascii="Times New Roman"/>
                <w:b w:val="false"/>
                <w:i w:val="false"/>
                <w:color w:val="000000"/>
                <w:sz w:val="20"/>
              </w:rPr>
              <w:t xml:space="preserve">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құқықтық актілерді мемлекеттік тіркеу тізілімінде №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15-параграф, 51-тармақ бас инженер:</w:t>
            </w:r>
          </w:p>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ұйымның тиісті бейініндегі басшы лауазымдардағы жұмыс өтілі экономикалық қызмет түрінде кемінде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536"/>
          <w:p>
            <w:pPr>
              <w:spacing w:after="20"/>
              <w:ind w:left="20"/>
              <w:jc w:val="both"/>
            </w:pPr>
            <w:r>
              <w:rPr>
                <w:rFonts w:ascii="Times New Roman"/>
                <w:b w:val="false"/>
                <w:i w:val="false"/>
                <w:color w:val="000000"/>
                <w:sz w:val="20"/>
              </w:rPr>
              <w:t>
Білім деңгейі:</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(немесе жоғары оқу орнынан кейінгі):</w:t>
            </w:r>
          </w:p>
          <w:p>
            <w:pPr>
              <w:spacing w:after="20"/>
              <w:ind w:left="20"/>
              <w:jc w:val="both"/>
            </w:pPr>
            <w:r>
              <w:rPr>
                <w:rFonts w:ascii="Times New Roman"/>
                <w:b w:val="false"/>
                <w:i w:val="false"/>
                <w:color w:val="000000"/>
                <w:sz w:val="20"/>
              </w:rPr>
              <w:t>
Бакалавриат / Магистратура (ХҚКО 5-6-деңгейі)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537"/>
          <w:p>
            <w:pPr>
              <w:spacing w:after="20"/>
              <w:ind w:left="20"/>
              <w:jc w:val="both"/>
            </w:pPr>
            <w:r>
              <w:rPr>
                <w:rFonts w:ascii="Times New Roman"/>
                <w:b w:val="false"/>
                <w:i w:val="false"/>
                <w:color w:val="000000"/>
                <w:sz w:val="20"/>
              </w:rPr>
              <w:t xml:space="preserve">
Дайындық бағыты: </w:t>
            </w:r>
          </w:p>
          <w:bookmarkEnd w:id="1537"/>
          <w:p>
            <w:pPr>
              <w:spacing w:after="20"/>
              <w:ind w:left="20"/>
              <w:jc w:val="both"/>
            </w:pPr>
            <w:r>
              <w:rPr>
                <w:rFonts w:ascii="Times New Roman"/>
                <w:b w:val="false"/>
                <w:i w:val="false"/>
                <w:color w:val="000000"/>
                <w:sz w:val="20"/>
              </w:rPr>
              <w:t>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538"/>
          <w:p>
            <w:pPr>
              <w:spacing w:after="20"/>
              <w:ind w:left="20"/>
              <w:jc w:val="both"/>
            </w:pPr>
            <w:r>
              <w:rPr>
                <w:rFonts w:ascii="Times New Roman"/>
                <w:b w:val="false"/>
                <w:i w:val="false"/>
                <w:color w:val="000000"/>
                <w:sz w:val="20"/>
              </w:rPr>
              <w:t xml:space="preserve">
Біліктілігі: </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Көлік және технология бакалавры.</w:t>
            </w:r>
          </w:p>
          <w:p>
            <w:pPr>
              <w:spacing w:after="20"/>
              <w:ind w:left="20"/>
              <w:jc w:val="both"/>
            </w:pPr>
            <w:r>
              <w:rPr>
                <w:rFonts w:ascii="Times New Roman"/>
                <w:b w:val="false"/>
                <w:i w:val="false"/>
                <w:color w:val="000000"/>
                <w:sz w:val="20"/>
              </w:rPr>
              <w:t>
Техника ғылымдарының магистрі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тиісті бейініндегі экономикалық қызмет түріндегі басшылық лауазымдардағы жұмыс тәжірибесі кемінде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53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53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540"/>
          <w:p>
            <w:pPr>
              <w:spacing w:after="20"/>
              <w:ind w:left="20"/>
              <w:jc w:val="both"/>
            </w:pPr>
            <w:r>
              <w:rPr>
                <w:rFonts w:ascii="Times New Roman"/>
                <w:b w:val="false"/>
                <w:i w:val="false"/>
                <w:color w:val="000000"/>
                <w:sz w:val="20"/>
              </w:rPr>
              <w:t>
Бас инженер (көлікте)</w:t>
            </w:r>
          </w:p>
          <w:bookmarkEnd w:id="1540"/>
          <w:p>
            <w:pPr>
              <w:spacing w:after="20"/>
              <w:ind w:left="20"/>
              <w:jc w:val="both"/>
            </w:pPr>
            <w:r>
              <w:rPr>
                <w:rFonts w:ascii="Times New Roman"/>
                <w:b w:val="false"/>
                <w:i w:val="false"/>
                <w:color w:val="000000"/>
                <w:sz w:val="20"/>
              </w:rPr>
              <w:t>
Бас инженер (құрылыста)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 және күтіп-ұстау жөніндегі міндеттерді орындау. Қойылған міндеттерге қол жеткізудегі қызметті сүйемелдеу.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541"/>
          <w:p>
            <w:pPr>
              <w:spacing w:after="20"/>
              <w:ind w:left="20"/>
              <w:jc w:val="both"/>
            </w:pPr>
            <w:r>
              <w:rPr>
                <w:rFonts w:ascii="Times New Roman"/>
                <w:b w:val="false"/>
                <w:i w:val="false"/>
                <w:color w:val="000000"/>
                <w:sz w:val="20"/>
              </w:rPr>
              <w:t xml:space="preserve">
Міндетті </w:t>
            </w:r>
          </w:p>
          <w:bookmarkEnd w:id="1541"/>
          <w:p>
            <w:pPr>
              <w:spacing w:after="20"/>
              <w:ind w:left="20"/>
              <w:jc w:val="both"/>
            </w:pPr>
            <w:r>
              <w:rPr>
                <w:rFonts w:ascii="Times New Roman"/>
                <w:b w:val="false"/>
                <w:i w:val="false"/>
                <w:color w:val="000000"/>
                <w:sz w:val="20"/>
              </w:rPr>
              <w:t>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542"/>
          <w:p>
            <w:pPr>
              <w:spacing w:after="20"/>
              <w:ind w:left="20"/>
              <w:jc w:val="both"/>
            </w:pPr>
            <w:r>
              <w:rPr>
                <w:rFonts w:ascii="Times New Roman"/>
                <w:b w:val="false"/>
                <w:i w:val="false"/>
                <w:color w:val="000000"/>
                <w:sz w:val="20"/>
              </w:rPr>
              <w:t>
1-еңбек функциясы:</w:t>
            </w:r>
          </w:p>
          <w:bookmarkEnd w:id="1542"/>
          <w:p>
            <w:pPr>
              <w:spacing w:after="20"/>
              <w:ind w:left="20"/>
              <w:jc w:val="both"/>
            </w:pPr>
            <w:r>
              <w:rPr>
                <w:rFonts w:ascii="Times New Roman"/>
                <w:b w:val="false"/>
                <w:i w:val="false"/>
                <w:color w:val="000000"/>
                <w:sz w:val="20"/>
              </w:rPr>
              <w:t>
Ұйым бөлімшесі менеджерлерінің жұмысын басқару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543"/>
          <w:p>
            <w:pPr>
              <w:spacing w:after="20"/>
              <w:ind w:left="20"/>
              <w:jc w:val="both"/>
            </w:pPr>
            <w:r>
              <w:rPr>
                <w:rFonts w:ascii="Times New Roman"/>
                <w:b w:val="false"/>
                <w:i w:val="false"/>
                <w:color w:val="000000"/>
                <w:sz w:val="20"/>
              </w:rPr>
              <w:t xml:space="preserve">
2-еңбек функциясы: </w:t>
            </w:r>
          </w:p>
          <w:bookmarkEnd w:id="1543"/>
          <w:p>
            <w:pPr>
              <w:spacing w:after="20"/>
              <w:ind w:left="20"/>
              <w:jc w:val="both"/>
            </w:pPr>
            <w:r>
              <w:rPr>
                <w:rFonts w:ascii="Times New Roman"/>
                <w:b w:val="false"/>
                <w:i w:val="false"/>
                <w:color w:val="000000"/>
                <w:sz w:val="20"/>
              </w:rPr>
              <w:t>
Автомобиль жолдарын жөндеу жұмыстарын және күтіп-ұстауды қамтамасыз ету жөніндегі іс-шараларды орындау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544"/>
          <w:p>
            <w:pPr>
              <w:spacing w:after="20"/>
              <w:ind w:left="20"/>
              <w:jc w:val="both"/>
            </w:pPr>
            <w:r>
              <w:rPr>
                <w:rFonts w:ascii="Times New Roman"/>
                <w:b w:val="false"/>
                <w:i w:val="false"/>
                <w:color w:val="000000"/>
                <w:sz w:val="20"/>
              </w:rPr>
              <w:t>
3-еңбек функциясы:</w:t>
            </w:r>
          </w:p>
          <w:bookmarkEnd w:id="1544"/>
          <w:p>
            <w:pPr>
              <w:spacing w:after="20"/>
              <w:ind w:left="20"/>
              <w:jc w:val="both"/>
            </w:pPr>
            <w:r>
              <w:rPr>
                <w:rFonts w:ascii="Times New Roman"/>
                <w:b w:val="false"/>
                <w:i w:val="false"/>
                <w:color w:val="000000"/>
                <w:sz w:val="20"/>
              </w:rPr>
              <w:t>
Қойылған міндеттерге қол жеткізудегі қызметті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545"/>
          <w:p>
            <w:pPr>
              <w:spacing w:after="20"/>
              <w:ind w:left="20"/>
              <w:jc w:val="both"/>
            </w:pPr>
            <w:r>
              <w:rPr>
                <w:rFonts w:ascii="Times New Roman"/>
                <w:b w:val="false"/>
                <w:i w:val="false"/>
                <w:color w:val="000000"/>
                <w:sz w:val="20"/>
              </w:rPr>
              <w:t xml:space="preserve">
1-еңбек функциясы: </w:t>
            </w:r>
          </w:p>
          <w:bookmarkEnd w:id="1545"/>
          <w:p>
            <w:pPr>
              <w:spacing w:after="20"/>
              <w:ind w:left="20"/>
              <w:jc w:val="both"/>
            </w:pPr>
            <w:r>
              <w:rPr>
                <w:rFonts w:ascii="Times New Roman"/>
                <w:b w:val="false"/>
                <w:i w:val="false"/>
                <w:color w:val="000000"/>
                <w:sz w:val="20"/>
              </w:rPr>
              <w:t xml:space="preserve">
Ұйым бөлімшесі менеджерлерінің жұмысын басқару және үйлестіру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546"/>
          <w:p>
            <w:pPr>
              <w:spacing w:after="20"/>
              <w:ind w:left="20"/>
              <w:jc w:val="both"/>
            </w:pPr>
            <w:r>
              <w:rPr>
                <w:rFonts w:ascii="Times New Roman"/>
                <w:b w:val="false"/>
                <w:i w:val="false"/>
                <w:color w:val="000000"/>
                <w:sz w:val="20"/>
              </w:rPr>
              <w:t>
1-дағды:</w:t>
            </w:r>
          </w:p>
          <w:bookmarkEnd w:id="1546"/>
          <w:p>
            <w:pPr>
              <w:spacing w:after="20"/>
              <w:ind w:left="20"/>
              <w:jc w:val="both"/>
            </w:pPr>
            <w:r>
              <w:rPr>
                <w:rFonts w:ascii="Times New Roman"/>
                <w:b w:val="false"/>
                <w:i w:val="false"/>
                <w:color w:val="000000"/>
                <w:sz w:val="20"/>
              </w:rPr>
              <w:t xml:space="preserve">
Ұйымның бөлімшесіне жүктелген функциялардың уақтылы және сапалы орындалуын қамтамасыз 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547"/>
          <w:p>
            <w:pPr>
              <w:spacing w:after="20"/>
              <w:ind w:left="20"/>
              <w:jc w:val="both"/>
            </w:pPr>
            <w:r>
              <w:rPr>
                <w:rFonts w:ascii="Times New Roman"/>
                <w:b w:val="false"/>
                <w:i w:val="false"/>
                <w:color w:val="000000"/>
                <w:sz w:val="20"/>
              </w:rPr>
              <w:t>
1. Жол өндірісінің тиімділігін, жол-құрылыс материалдарын, отын-энергетикалық ресурстарды тұтынудың прогрессивті нормаларын және т.б. арттыруды қамтамасыз ету;</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Республикалық маңызы бар автомобиль жолдарының бекітілген желісінде автокөліктің үздіксіз және қауіпсіз қозғалысын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Жолдар мен жол құрылыстарын сапалы жөндеуді және пайдаланушылық күтіп ұстауды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Жолдар желісін дамытудың оңтайлы жоспарларын әзірлеу, жұмыстарды жақсарту жөнінде шаралар қабылдау, автожолдарды пайдалану мазмұнына прогрессивті жұмыс әдістерін, жаңа материалдарды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Автокөлік пен жаяу жүргіншілердің барлық түрлерінің үздіксіз және қауіпсіз жүру жағдайларын жасау бойынша жаңа іс-шараларды әзірлеу және жүзеге асыру, бекітілген жолдар желісінде байланыс пен ақпаратты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Басшылыққа қызметкерлерді тағайындау және қызметтен босату, сондай-ақ оларды көтермелеу және оларға тәртіптік жаза қолдану туралы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Қызметкерлердің еңбек және атқарушылық тәртіпті сақтауын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Департамент қызметкерлерінің қоғам басшылығының бұйрықтары мен тапсырмаларын тиісінше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Департаменттің құзыретіне кіретін мемлекеттік және мемлекеттік емес ұйымдарға жауаптар жобаларын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Қызметкерлердің заңды және жеке тұлғалардың өтініштерін уақтылы қарауын, сондай-ақ жұмыс Регламентінің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Келіп түскен хат-хабарлар бойынша материалдарды уақтылы дайындауды, қажетті ақпаратты, оның ішінде Департаменттің құзыретіне кіретін мәселелер бойынша құрылымдық бөлімшелерден сұратуды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Сыбайлас жемқорлыққа қарсы іс-қимыл және қызметкерлердің сыбайлас жемқорлық құқық бұзушылықтарға жол бермеуі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Қызметкерлер дайындаған құрылымдық бөлімшелерге жедел сипаттағы хаттарға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Қабылдау-тапсыру актілеріне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Қызметке байланысты басқа құжаттарға қол қою (келісу).</w:t>
            </w:r>
          </w:p>
          <w:p>
            <w:pPr>
              <w:spacing w:after="20"/>
              <w:ind w:left="20"/>
              <w:jc w:val="both"/>
            </w:pPr>
            <w:r>
              <w:rPr>
                <w:rFonts w:ascii="Times New Roman"/>
                <w:b w:val="false"/>
                <w:i w:val="false"/>
                <w:color w:val="000000"/>
                <w:sz w:val="20"/>
              </w:rPr>
              <w:t>
16. Қойылған міндеттерге қол жеткізу мақсатында байланыстарды қалыптастыру және ішкі және сыртқы ортамен өзара іс-қимылды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548"/>
          <w:p>
            <w:pPr>
              <w:spacing w:after="20"/>
              <w:ind w:left="20"/>
              <w:jc w:val="both"/>
            </w:pPr>
            <w:r>
              <w:rPr>
                <w:rFonts w:ascii="Times New Roman"/>
                <w:b w:val="false"/>
                <w:i w:val="false"/>
                <w:color w:val="000000"/>
                <w:sz w:val="20"/>
              </w:rPr>
              <w:t>
1. Автомобиль жолдары саласындағы Қазақстан Республикасының нормативтік құқықтық актілері мен стандарттары.</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салу және жөндеу саласындағы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салу, жөндеу және күтіп-ұстау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құрылымының бейіні,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Қоғамның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және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Компанияның міндеттеріне қол жеткізу мақсатында компанияның ішкі және сыртқы ортасымен байланысу және өзара іс-қимылды жүзеге асыру мүмкіндігі</w:t>
            </w:r>
          </w:p>
          <w:p>
            <w:pPr>
              <w:spacing w:after="20"/>
              <w:ind w:left="20"/>
              <w:jc w:val="both"/>
            </w:pPr>
            <w:r>
              <w:rPr>
                <w:rFonts w:ascii="Times New Roman"/>
                <w:b w:val="false"/>
                <w:i w:val="false"/>
                <w:color w:val="000000"/>
                <w:sz w:val="20"/>
              </w:rPr>
              <w:t>
10. Еңбекті қорғау, өндірістік санитария, қауіпсіздік техникасы және өрттен қорғау нормалары мен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549"/>
          <w:p>
            <w:pPr>
              <w:spacing w:after="20"/>
              <w:ind w:left="20"/>
              <w:jc w:val="both"/>
            </w:pPr>
            <w:r>
              <w:rPr>
                <w:rFonts w:ascii="Times New Roman"/>
                <w:b w:val="false"/>
                <w:i w:val="false"/>
                <w:color w:val="000000"/>
                <w:sz w:val="20"/>
              </w:rPr>
              <w:t>
2-еңбек функциясы:</w:t>
            </w:r>
          </w:p>
          <w:bookmarkEnd w:id="1549"/>
          <w:p>
            <w:pPr>
              <w:spacing w:after="20"/>
              <w:ind w:left="20"/>
              <w:jc w:val="both"/>
            </w:pPr>
            <w:r>
              <w:rPr>
                <w:rFonts w:ascii="Times New Roman"/>
                <w:b w:val="false"/>
                <w:i w:val="false"/>
                <w:color w:val="000000"/>
                <w:sz w:val="20"/>
              </w:rPr>
              <w:t>
Автомобиль жолдарын жөндеу жұмыстарын және күтіп-ұстауды қамтамасыз ету жөніндегі іс-шараларды орындау және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Республикалық маңызы бар автомобиль жолдарын жөндеу жұмыстарын (орташа, ағымдағы) қамтамасыз ету жөніндегі іс - шараларды орындау және бақылау және автомобиль жолдарын жөндеу жөніндегі мердігер ұйымдардың өндірістік қызметін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1550"/>
          <w:p>
            <w:pPr>
              <w:spacing w:after="20"/>
              <w:ind w:left="20"/>
              <w:jc w:val="both"/>
            </w:pPr>
            <w:r>
              <w:rPr>
                <w:rFonts w:ascii="Times New Roman"/>
                <w:b w:val="false"/>
                <w:i w:val="false"/>
                <w:color w:val="000000"/>
                <w:sz w:val="20"/>
              </w:rPr>
              <w:t>
1. Республикалық маңызы бар автомобиль жолдарын күтіп ұстау, көгалдандыру, шұңқырлы жөндеу бойынша жүргізілген жұмыстардың сапасын ұйымдастырады және бақылайды;</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 техникалық ережелер мен стандарттар талаптарының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Автожолдар мен жол құрылыстарын күтіп-ұстауға және пайдалануға, абаттандыру деңгейін арттыруға, инженерлік жайластыруға және сәулеттік жаңартуға жүйелі бақылауды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Жолдар желісінің техникалық деңгейін және көліктік-пайдалану көрсеткіштерін арттыру жөніндегі іс-шараларды жүзеге асырады, Автомобиль жолдарының бөлінген белдеуіндегі жерлерді дұрыс пайдалануды қамтамасыз етеді, жолдарды пайдалану мен қорғаудың қолданыстағы ережелерінің орындалуын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технологиялық процестер мен өндіріс режимдерін, сондай-ақ өндірістік кестелерді әзірлеуге және жетілдіруге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Күзгі, көктемгі кезеңде жолдарды қысқы күтіп ұстау, тасқын суларды өткізу бойынша жұмыстарды дайындауды және жүзеге асыруды ұйымдастырады,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ЖП ӘББ органдарымен келіседі және белгілерді орнату, жүріс бөлігін, қоршауларды белгілеу жөніндегі жұмыстарды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Жолдардың ықтимал қауіпті учаскелерін уақтылы анықтауды, есепке алуды және жою жөнінде шаралар қабылдауды, қозғалыс қарқындылығын есепке алуды ұйымдастырады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Учаскені реконструкциялау, технологиялық жабдықтарды жөндеу, өндірістік процестер мен қол жұмыстарын механикаландыру және автоматтандыру бойынша аяқталған жұмыстарды қабылдауға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Қанағаттанарлықсыз жол жағдайларына байланысты туындаған Қызмет көрсетілетін желідегі жол-көлік оқиғаларының есебін және талдауын жүргізеді және тиісті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Жол полициясы қызметкерлерімен бірлесіп қызмет көрсетілетін жол учаскесінде болған жол-көлік оқиғаларын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Қызмет көрсетілетін жолдар желісінде автокөліктің үздіксіз қозғалысын қамтамасыз етеді және жол қозғалысы қауіпсіздігіне жауап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істеп тұрған зауыттардың, ұсатқыштардың, битум қоймаларының (олар болған кезде) қауіпсіздік талаптарының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Жұмысшыларға өндірістік нұсқаулық жүргізеді, еңбекті қорғау, қауіпсіздік техникасы және өндірістік санитария ережелерін орындау, Жабдықтар мен құралдарды техникалық пайдалану, сондай-ақ олардың сақталуын бақылау бойынша іс-шаралар жүргізеді. Кәсіптерді біріктіруді дамытуға, қызмет көрсету аймақтарын кеңейтуге және еңбекті ұйымдастырудың басқа да прогрессивті нысандарын қолдануға жәрдемдеседі, әзірлеу нормалары мен бағаларын қайта қарау туралы, сондай-ақ жұмысшыларға жұмыстар мен кәсіптердің бірыңғай тарифтік-біліктілік анықтамалығына сәйкес разрядтар беру туралы ұсыныстар енгізеді, жұмыстарды тарифтеуге және учаске жұмысшыларына біліктілік разрядтарын беруге қатысады, учаске жұмысшыларының біліктілік разрядтарының дұрыстығы мен уақтылығын қамтамасыз етеді жұмыс уақытын, өндіруді, жалақыны, тоқтап қалуды есепке алу бойынша бастапқы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Жұмысшылардың еңбекті қорғау және қауіпсіздік техникасы ережелерін, өндірістік еңбек тәртібін, ішкі еңбек тәртібі ережелерін сақтауын бақылайды. Ұжымда өзара көмек пен парасаттылық ортасын құруға, жұмысшылардың өндірістік жоспарларды орындау үшін жоғары жауапкершілік сезімін дамытуға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Жаңадан қабылданған қызметкерлермен еңбекті қорғау және қауіпсіздік техникасы бойынша кіріспе нұсқама жүргізеді, сондай-ақ жұмысшыларға тікелей жұмыс орнында жұмысты орындаудың қауіпсіз әдістері мен тәсілдері туралы нұсқама жүргізеді, бұл туралы нұсқаманы есепке алудың арнайы журналына тиісті жазбамен жазады;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және электр қауіпсіздігін қамтамасыз ететін әлеуметтік және техникалық сипаттағы арнайы жағдайлар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18. Атқарушылық құжаттаманың жүргізілуіне бақылауды жүзеге асырады (жұмыстар жүргізу журналы, жолдарды қарау журналы, жол парақтары); - тексеру актілері негізінде автомобиль жолдарын күтіп ұстау, ағымдағы жөндеу жөніндегі жұмыстарды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19. ДЭУ бастығымен алдын ала келісе отырып, филиал басшылығына салауатты және қауіпсіз еңбек жағдайларын жасау жөніндегі жұмысты ұйымдастыруды жақсарту жөнінде ұсыныстар әзірлейді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 Автомобиль жолдарын пайдалану жөніндегі ұзақ мерзімді, орта мерзімді және ағымдағы жұмыс жоспарларының жобаларын, құрылыс материалдарына, жанар-жағармай материалдарына, қосалқы бөлшектер мен жабдықтарға өтінімдерді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Қаражаттың, материалдардың, қосалқы бөлшектердің жұмсалуына және қалған материалдарды, белгіленген қосалқы бөлшектер мен жабдықтарды сақтау және консервациялау сапасының сақталуына бақылауды жүзеге асырады;</w:t>
            </w:r>
          </w:p>
          <w:p>
            <w:pPr>
              <w:spacing w:after="20"/>
              <w:ind w:left="20"/>
              <w:jc w:val="both"/>
            </w:pPr>
            <w:r>
              <w:rPr>
                <w:rFonts w:ascii="Times New Roman"/>
                <w:b w:val="false"/>
                <w:i w:val="false"/>
                <w:color w:val="000000"/>
                <w:sz w:val="20"/>
              </w:rPr>
              <w:t>
22. Қауіпсіздік техникасы бойынша кіріспе нұсқаманы, қауіпсіздік техникасы бойынша жұмыс орнындағы нұсқаманы, өрт қауіпсіздігі бойынша нұсқаманы, орындалатын өндірістік жұмыстарды есепке алу журналдарын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551"/>
          <w:p>
            <w:pPr>
              <w:spacing w:after="20"/>
              <w:ind w:left="20"/>
              <w:jc w:val="both"/>
            </w:pPr>
            <w:r>
              <w:rPr>
                <w:rFonts w:ascii="Times New Roman"/>
                <w:b w:val="false"/>
                <w:i w:val="false"/>
                <w:color w:val="000000"/>
                <w:sz w:val="20"/>
              </w:rPr>
              <w:t>
1. Автомобиль жолдары саласындағы Қазақстан Республикасының нормативтік құқықтық актілері мен стандарттары.</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салу және жөндеу саласындағы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салу, жөндеу және күтіп-ұстау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құрылымының бейіні,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Қоғамның даму стратегиясы.</w:t>
            </w:r>
          </w:p>
          <w:p>
            <w:pPr>
              <w:spacing w:after="20"/>
              <w:ind w:left="20"/>
              <w:jc w:val="both"/>
            </w:pPr>
            <w:r>
              <w:rPr>
                <w:rFonts w:ascii="Times New Roman"/>
                <w:b w:val="false"/>
                <w:i w:val="false"/>
                <w:color w:val="000000"/>
                <w:sz w:val="20"/>
              </w:rPr>
              <w:t>
6. Талдау және жоспарлау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552"/>
          <w:p>
            <w:pPr>
              <w:spacing w:after="20"/>
              <w:ind w:left="20"/>
              <w:jc w:val="both"/>
            </w:pPr>
            <w:r>
              <w:rPr>
                <w:rFonts w:ascii="Times New Roman"/>
                <w:b w:val="false"/>
                <w:i w:val="false"/>
                <w:color w:val="000000"/>
                <w:sz w:val="20"/>
              </w:rPr>
              <w:t>
7. Қазақстан Республикасы еңбек заңнамасының негіздері.</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8. Компанияның міндеттеріне қол жеткізу мақсатында компанияның ішкі және сыртқы ортасымен байланысу және өзара іс-қимылды жүзеге асыру мүмкіндігі</w:t>
            </w:r>
          </w:p>
          <w:p>
            <w:pPr>
              <w:spacing w:after="20"/>
              <w:ind w:left="20"/>
              <w:jc w:val="both"/>
            </w:pPr>
            <w:r>
              <w:rPr>
                <w:rFonts w:ascii="Times New Roman"/>
                <w:b w:val="false"/>
                <w:i w:val="false"/>
                <w:color w:val="000000"/>
                <w:sz w:val="20"/>
              </w:rPr>
              <w:t>
9. Еңбекті қорғау, өндірістік санитария, қауіпсіздік техникасы және өрттен қорғау нормалары мен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553"/>
          <w:p>
            <w:pPr>
              <w:spacing w:after="20"/>
              <w:ind w:left="20"/>
              <w:jc w:val="both"/>
            </w:pPr>
            <w:r>
              <w:rPr>
                <w:rFonts w:ascii="Times New Roman"/>
                <w:b w:val="false"/>
                <w:i w:val="false"/>
                <w:color w:val="000000"/>
                <w:sz w:val="20"/>
              </w:rPr>
              <w:t>
3-еңбек функциясы:</w:t>
            </w:r>
          </w:p>
          <w:bookmarkEnd w:id="1553"/>
          <w:p>
            <w:pPr>
              <w:spacing w:after="20"/>
              <w:ind w:left="20"/>
              <w:jc w:val="both"/>
            </w:pPr>
            <w:r>
              <w:rPr>
                <w:rFonts w:ascii="Times New Roman"/>
                <w:b w:val="false"/>
                <w:i w:val="false"/>
                <w:color w:val="000000"/>
                <w:sz w:val="20"/>
              </w:rPr>
              <w:t>
Ұйым бөлімшесінің қызметін сүйемелдеу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554"/>
          <w:p>
            <w:pPr>
              <w:spacing w:after="20"/>
              <w:ind w:left="20"/>
              <w:jc w:val="both"/>
            </w:pPr>
            <w:r>
              <w:rPr>
                <w:rFonts w:ascii="Times New Roman"/>
                <w:b w:val="false"/>
                <w:i w:val="false"/>
                <w:color w:val="000000"/>
                <w:sz w:val="20"/>
              </w:rPr>
              <w:t>
1-дағды:</w:t>
            </w:r>
          </w:p>
          <w:bookmarkEnd w:id="1554"/>
          <w:p>
            <w:pPr>
              <w:spacing w:after="20"/>
              <w:ind w:left="20"/>
              <w:jc w:val="both"/>
            </w:pPr>
            <w:r>
              <w:rPr>
                <w:rFonts w:ascii="Times New Roman"/>
                <w:b w:val="false"/>
                <w:i w:val="false"/>
                <w:color w:val="000000"/>
                <w:sz w:val="20"/>
              </w:rPr>
              <w:t>
Орындалатын жұмыстардың сапасын арттыру үшін ұсыныстар әзірлеу және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автомобиль жолдарын күрделі, орташа және ағымдағы жөндеу бойынша бөлінген бюджет қаражаты шеңберінде қажетті жұмыс көлемін қаржыландыру және орындау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55"/>
          <w:p>
            <w:pPr>
              <w:spacing w:after="20"/>
              <w:ind w:left="20"/>
              <w:jc w:val="both"/>
            </w:pPr>
            <w:r>
              <w:rPr>
                <w:rFonts w:ascii="Times New Roman"/>
                <w:b w:val="false"/>
                <w:i w:val="false"/>
                <w:color w:val="000000"/>
                <w:sz w:val="20"/>
              </w:rPr>
              <w:t>
2. Орындалатын жұмыстың сапасы артыруыүшін қажетті нормативтік-техникалық құжатты, ТШ нусқаулықты әзірлеу бойынша басшылыққа ұшыныстар ергіз.</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 мен жол құрылыстарының көлігі-пайдалану жай-күйі арттыруөндірісі реттелетін нормативтік-құқықтық актілерінің жобаларын әзірлеу/ әзерлеуді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Лауазымдық міндеттерін атқару шеңберінде жоғары тұрған органдар мен соттарға мемлекеттік органдардың әрекеттеріне (әрекетсіздігіне) шағымдар мен өтініштер жасау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жоспарын бірлесіп орындау, басшылықтың тапсырмасын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құжаттарының, жоспарлы іс-шаралардың, басшылық бұйрықтарының толықтығын, сапасын және уақтылы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талдау жүргізу және басқарушылық шешімдер қабылдау үшін қажетті өз құзыреті шегінде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 бойынша құзырет шеңберінде бекітілген ішкі нормативтік актілердің ұйымның қолданыстағы бизнес - үдерістеріне сәйкестігін мониторингілеу және өзектендіруді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Құзыреті шеңберінде ішкі нормативтік актілердің жобаларын әзірлеу/ әзірлеуді қамтамасыз ету және оларды құрылымдық бөлімшелерге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Басқарма, Директорлар кеңесі отырыстарына талдамалық есептерді, ақпараттық, презентациялық және өзге де материалдарды және басқарма төрағасының сөз сөйлеуіне тезистерді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 құзыреті шеңберінде мәселелер бойынша мемлекеттік органдармен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Бөлімшенің құзыретіне кіретін мәселелер бойынша қоғамда, мемлекеттік органдарда және өзге де заңды тұлғаларда өткізілетін жұмыс топтарына, кеңестерге, отырыстарға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Жылдық қаржылық есептілік аудитін жүзеге асыратын аудиторлық ұйымның ұсынымдарын, сондай-ақ ішкі аудит қызметінің ұсынымдарын (бөлімшенің құзыреті шеңберінде) орындау жөніндегі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ішкі қызметін реттейтін құжаттардан туындайтын өзге де міндеттерді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Тоқсан сайынғы қайта қараумен жыл сайынғы негізде тәуекелдерді сәйкестендіру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Олардың құзыреті шеңберінде әдістемелік және нормативтік құжаттаманы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Тәуекелдерді басқару жөніндегі іс-шаралар жоспарларын әзірлеу және тәуекелдерді азайту шаралары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Тәуекелдерге ден қою және оларды басқару жөніндегі бекітілген іс-шараларды іске асыру және тәуекелдерді басқару жөніндегі іс-шараларды орындау бойынша тұрақты негізде есептілікті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Тәуекел-коммуникацияны дамыту үдерісіне көмектесу.</w:t>
            </w:r>
          </w:p>
          <w:p>
            <w:pPr>
              <w:spacing w:after="20"/>
              <w:ind w:left="20"/>
              <w:jc w:val="both"/>
            </w:pPr>
            <w:r>
              <w:rPr>
                <w:rFonts w:ascii="Times New Roman"/>
                <w:b w:val="false"/>
                <w:i w:val="false"/>
                <w:color w:val="000000"/>
                <w:sz w:val="20"/>
              </w:rPr>
              <w:t>
20. Іске асырылған тәуекелдер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1556"/>
          <w:p>
            <w:pPr>
              <w:spacing w:after="20"/>
              <w:ind w:left="20"/>
              <w:jc w:val="both"/>
            </w:pPr>
            <w:r>
              <w:rPr>
                <w:rFonts w:ascii="Times New Roman"/>
                <w:b w:val="false"/>
                <w:i w:val="false"/>
                <w:color w:val="000000"/>
                <w:sz w:val="20"/>
              </w:rPr>
              <w:t>
1. Автомобиль жолдары саласындағы Қазақстан Республикасының нормативтік құқықтық актілері мен стандарттары.</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жолдарын салу және жөндеу саласындағы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салу, жөндеу және күтіп-ұстау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құрылымының бейіні,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Қоғамның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және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 еңбек заңнамасының негіздері.</w:t>
            </w:r>
          </w:p>
          <w:p>
            <w:pPr>
              <w:spacing w:after="20"/>
              <w:ind w:left="20"/>
              <w:jc w:val="both"/>
            </w:pPr>
            <w:r>
              <w:rPr>
                <w:rFonts w:ascii="Times New Roman"/>
                <w:b w:val="false"/>
                <w:i w:val="false"/>
                <w:color w:val="000000"/>
                <w:sz w:val="20"/>
              </w:rPr>
              <w:t>
9. Еңбекті қорғау, өндірістік санитария, қауіпсіздік техникасы және өрттен қорғау нормалары мен қағидалары.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өзін-өзі ұйымдастыру, жеделдік, стресске төзімділік, жауапкершілік, ұйымдастырушылық, талдау қабілеті, көшбасшылық.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басшысы (басқарушысы)</w:t>
            </w:r>
          </w:p>
        </w:tc>
      </w:tr>
    </w:tbl>
    <w:bookmarkStart w:name="z4164" w:id="1557"/>
    <w:p>
      <w:pPr>
        <w:spacing w:after="0"/>
        <w:ind w:left="0"/>
        <w:jc w:val="left"/>
      </w:pPr>
      <w:r>
        <w:rPr>
          <w:rFonts w:ascii="Times New Roman"/>
          <w:b/>
          <w:i w:val="false"/>
          <w:color w:val="000000"/>
        </w:rPr>
        <w:t xml:space="preserve"> 4-бөлім. Кәсіби стандарттың техникалық деректері</w:t>
      </w:r>
    </w:p>
    <w:bookmarkEnd w:id="1557"/>
    <w:bookmarkStart w:name="z4165" w:id="1558"/>
    <w:p>
      <w:pPr>
        <w:spacing w:after="0"/>
        <w:ind w:left="0"/>
        <w:jc w:val="both"/>
      </w:pPr>
      <w:r>
        <w:rPr>
          <w:rFonts w:ascii="Times New Roman"/>
          <w:b w:val="false"/>
          <w:i w:val="false"/>
          <w:color w:val="000000"/>
          <w:sz w:val="28"/>
        </w:rPr>
        <w:t>
      12. Мемлекеттік органның атауы:</w:t>
      </w:r>
    </w:p>
    <w:bookmarkEnd w:id="1558"/>
    <w:bookmarkStart w:name="z4166" w:id="1559"/>
    <w:p>
      <w:pPr>
        <w:spacing w:after="0"/>
        <w:ind w:left="0"/>
        <w:jc w:val="both"/>
      </w:pPr>
      <w:r>
        <w:rPr>
          <w:rFonts w:ascii="Times New Roman"/>
          <w:b w:val="false"/>
          <w:i w:val="false"/>
          <w:color w:val="000000"/>
          <w:sz w:val="28"/>
        </w:rPr>
        <w:t>
      Қазақстан Республикасы Көлік министрлігі</w:t>
      </w:r>
    </w:p>
    <w:bookmarkEnd w:id="1559"/>
    <w:bookmarkStart w:name="z4167" w:id="1560"/>
    <w:p>
      <w:pPr>
        <w:spacing w:after="0"/>
        <w:ind w:left="0"/>
        <w:jc w:val="both"/>
      </w:pPr>
      <w:r>
        <w:rPr>
          <w:rFonts w:ascii="Times New Roman"/>
          <w:b w:val="false"/>
          <w:i w:val="false"/>
          <w:color w:val="000000"/>
          <w:sz w:val="28"/>
        </w:rPr>
        <w:t>
      Орындаушы:</w:t>
      </w:r>
    </w:p>
    <w:bookmarkEnd w:id="1560"/>
    <w:bookmarkStart w:name="z4168" w:id="1561"/>
    <w:p>
      <w:pPr>
        <w:spacing w:after="0"/>
        <w:ind w:left="0"/>
        <w:jc w:val="both"/>
      </w:pPr>
      <w:r>
        <w:rPr>
          <w:rFonts w:ascii="Times New Roman"/>
          <w:b w:val="false"/>
          <w:i w:val="false"/>
          <w:color w:val="000000"/>
          <w:sz w:val="28"/>
        </w:rPr>
        <w:t>
      Әбдіқадыр А.Е., +7 (7172) 799-815, kadnauka@gmail.com</w:t>
      </w:r>
    </w:p>
    <w:bookmarkEnd w:id="1561"/>
    <w:bookmarkStart w:name="z4169" w:id="1562"/>
    <w:p>
      <w:pPr>
        <w:spacing w:after="0"/>
        <w:ind w:left="0"/>
        <w:jc w:val="both"/>
      </w:pPr>
      <w:r>
        <w:rPr>
          <w:rFonts w:ascii="Times New Roman"/>
          <w:b w:val="false"/>
          <w:i w:val="false"/>
          <w:color w:val="000000"/>
          <w:sz w:val="28"/>
        </w:rPr>
        <w:t>
      13. Әзірлеуге қатысатын ұйымдар (кәсіпорындар):</w:t>
      </w:r>
    </w:p>
    <w:bookmarkEnd w:id="1562"/>
    <w:bookmarkStart w:name="z4170" w:id="1563"/>
    <w:p>
      <w:pPr>
        <w:spacing w:after="0"/>
        <w:ind w:left="0"/>
        <w:jc w:val="both"/>
      </w:pPr>
      <w:r>
        <w:rPr>
          <w:rFonts w:ascii="Times New Roman"/>
          <w:b w:val="false"/>
          <w:i w:val="false"/>
          <w:color w:val="000000"/>
          <w:sz w:val="28"/>
        </w:rPr>
        <w:t>
      "ҚазжолҒЗИ" АҚ</w:t>
      </w:r>
    </w:p>
    <w:bookmarkEnd w:id="1563"/>
    <w:bookmarkStart w:name="z4171" w:id="1564"/>
    <w:p>
      <w:pPr>
        <w:spacing w:after="0"/>
        <w:ind w:left="0"/>
        <w:jc w:val="both"/>
      </w:pPr>
      <w:r>
        <w:rPr>
          <w:rFonts w:ascii="Times New Roman"/>
          <w:b w:val="false"/>
          <w:i w:val="false"/>
          <w:color w:val="000000"/>
          <w:sz w:val="28"/>
        </w:rPr>
        <w:t>
      Жетекші: Айдарбеков Е.Қ.</w:t>
      </w:r>
    </w:p>
    <w:bookmarkEnd w:id="1564"/>
    <w:bookmarkStart w:name="z4172" w:id="1565"/>
    <w:p>
      <w:pPr>
        <w:spacing w:after="0"/>
        <w:ind w:left="0"/>
        <w:jc w:val="both"/>
      </w:pPr>
      <w:r>
        <w:rPr>
          <w:rFonts w:ascii="Times New Roman"/>
          <w:b w:val="false"/>
          <w:i w:val="false"/>
          <w:color w:val="000000"/>
          <w:sz w:val="28"/>
        </w:rPr>
        <w:t>
      Орындаушылар: Айдарбеков Е.К. +77471113129, esenbek54@mail.ru</w:t>
      </w:r>
    </w:p>
    <w:bookmarkEnd w:id="1565"/>
    <w:bookmarkStart w:name="z4173" w:id="1566"/>
    <w:p>
      <w:pPr>
        <w:spacing w:after="0"/>
        <w:ind w:left="0"/>
        <w:jc w:val="both"/>
      </w:pPr>
      <w:r>
        <w:rPr>
          <w:rFonts w:ascii="Times New Roman"/>
          <w:b w:val="false"/>
          <w:i w:val="false"/>
          <w:color w:val="000000"/>
          <w:sz w:val="28"/>
        </w:rPr>
        <w:t>
      Кабимолдаева Ж.Н. +77016498097, ok_kazdornii@mail.ru</w:t>
      </w:r>
    </w:p>
    <w:bookmarkEnd w:id="1566"/>
    <w:bookmarkStart w:name="z4174" w:id="1567"/>
    <w:p>
      <w:pPr>
        <w:spacing w:after="0"/>
        <w:ind w:left="0"/>
        <w:jc w:val="both"/>
      </w:pPr>
      <w:r>
        <w:rPr>
          <w:rFonts w:ascii="Times New Roman"/>
          <w:b w:val="false"/>
          <w:i w:val="false"/>
          <w:color w:val="000000"/>
          <w:sz w:val="28"/>
        </w:rPr>
        <w:t>
      Курапова В.Б.</w:t>
      </w:r>
    </w:p>
    <w:bookmarkEnd w:id="1567"/>
    <w:bookmarkStart w:name="z4175" w:id="1568"/>
    <w:p>
      <w:pPr>
        <w:spacing w:after="0"/>
        <w:ind w:left="0"/>
        <w:jc w:val="both"/>
      </w:pPr>
      <w:r>
        <w:rPr>
          <w:rFonts w:ascii="Times New Roman"/>
          <w:b w:val="false"/>
          <w:i w:val="false"/>
          <w:color w:val="000000"/>
          <w:sz w:val="28"/>
        </w:rPr>
        <w:t>
      14. Кәсіби біліктілік жөніндегі салалық кеңес:</w:t>
      </w:r>
    </w:p>
    <w:bookmarkEnd w:id="1568"/>
    <w:bookmarkStart w:name="z4176" w:id="1569"/>
    <w:p>
      <w:pPr>
        <w:spacing w:after="0"/>
        <w:ind w:left="0"/>
        <w:jc w:val="both"/>
      </w:pPr>
      <w:r>
        <w:rPr>
          <w:rFonts w:ascii="Times New Roman"/>
          <w:b w:val="false"/>
          <w:i w:val="false"/>
          <w:color w:val="000000"/>
          <w:sz w:val="28"/>
        </w:rPr>
        <w:t>
      15. Кәсіби біліктілік жөніндегі ұлттық орган: -</w:t>
      </w:r>
    </w:p>
    <w:bookmarkEnd w:id="1569"/>
    <w:bookmarkStart w:name="z4177" w:id="1570"/>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1570"/>
    <w:bookmarkStart w:name="z4178" w:id="1571"/>
    <w:p>
      <w:pPr>
        <w:spacing w:after="0"/>
        <w:ind w:left="0"/>
        <w:jc w:val="both"/>
      </w:pPr>
      <w:r>
        <w:rPr>
          <w:rFonts w:ascii="Times New Roman"/>
          <w:b w:val="false"/>
          <w:i w:val="false"/>
          <w:color w:val="000000"/>
          <w:sz w:val="28"/>
        </w:rPr>
        <w:t>
      17. Нұсқа нөмірі және шыққан жылы: 1-нұсқа, 2024 ж.</w:t>
      </w:r>
    </w:p>
    <w:bookmarkEnd w:id="1571"/>
    <w:bookmarkStart w:name="z4179" w:id="1572"/>
    <w:p>
      <w:pPr>
        <w:spacing w:after="0"/>
        <w:ind w:left="0"/>
        <w:jc w:val="both"/>
      </w:pPr>
      <w:r>
        <w:rPr>
          <w:rFonts w:ascii="Times New Roman"/>
          <w:b w:val="false"/>
          <w:i w:val="false"/>
          <w:color w:val="000000"/>
          <w:sz w:val="28"/>
        </w:rPr>
        <w:t>
      18. Болжалды қайта қарау күні: 31.12.2027 ж.</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7-қосымша</w:t>
            </w:r>
          </w:p>
        </w:tc>
      </w:tr>
    </w:tbl>
    <w:bookmarkStart w:name="z4181" w:id="1573"/>
    <w:p>
      <w:pPr>
        <w:spacing w:after="0"/>
        <w:ind w:left="0"/>
        <w:jc w:val="left"/>
      </w:pPr>
      <w:r>
        <w:rPr>
          <w:rFonts w:ascii="Times New Roman"/>
          <w:b/>
          <w:i w:val="false"/>
          <w:color w:val="000000"/>
        </w:rPr>
        <w:t xml:space="preserve"> "Жолдар мен автомагистральдар құрылысы" кәсіби стандарты</w:t>
      </w:r>
    </w:p>
    <w:bookmarkEnd w:id="1573"/>
    <w:bookmarkStart w:name="z4182" w:id="1574"/>
    <w:p>
      <w:pPr>
        <w:spacing w:after="0"/>
        <w:ind w:left="0"/>
        <w:jc w:val="left"/>
      </w:pPr>
      <w:r>
        <w:rPr>
          <w:rFonts w:ascii="Times New Roman"/>
          <w:b/>
          <w:i w:val="false"/>
          <w:color w:val="000000"/>
        </w:rPr>
        <w:t xml:space="preserve"> 1-бөлім. Жалпы ережелер</w:t>
      </w:r>
    </w:p>
    <w:bookmarkEnd w:id="1574"/>
    <w:bookmarkStart w:name="z4183" w:id="1575"/>
    <w:p>
      <w:pPr>
        <w:spacing w:after="0"/>
        <w:ind w:left="0"/>
        <w:jc w:val="both"/>
      </w:pPr>
      <w:r>
        <w:rPr>
          <w:rFonts w:ascii="Times New Roman"/>
          <w:b w:val="false"/>
          <w:i w:val="false"/>
          <w:color w:val="000000"/>
          <w:sz w:val="28"/>
        </w:rPr>
        <w:t xml:space="preserve">
      1. Кәсіби стандартты қолдану саласы: "Жолдар мен автомагистральдар құрылысы"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қызметкерлерді оқытуға қойылатын талаптарды, білім беру ұйымдарының қызметкерлері мен түлектерінің кәсіби біліктілігін тану және ұйымдар мен кәсіпорындарда қызметкерлерді басқару саласындағы кең ауқымды міндеттерді шешуді белгілейді.</w:t>
      </w:r>
    </w:p>
    <w:bookmarkEnd w:id="1575"/>
    <w:bookmarkStart w:name="z4184" w:id="1576"/>
    <w:p>
      <w:pPr>
        <w:spacing w:after="0"/>
        <w:ind w:left="0"/>
        <w:jc w:val="both"/>
      </w:pPr>
      <w:r>
        <w:rPr>
          <w:rFonts w:ascii="Times New Roman"/>
          <w:b w:val="false"/>
          <w:i w:val="false"/>
          <w:color w:val="000000"/>
          <w:sz w:val="28"/>
        </w:rPr>
        <w:t>
      2. Осы кәсіби стандартта мынадай терминдер мен анықтамалар пайдаланылады:</w:t>
      </w:r>
    </w:p>
    <w:bookmarkEnd w:id="1576"/>
    <w:bookmarkStart w:name="z4185" w:id="15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577"/>
    <w:bookmarkStart w:name="z4186" w:id="1578"/>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1578"/>
    <w:bookmarkStart w:name="z4187" w:id="1579"/>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1579"/>
    <w:bookmarkStart w:name="z4188" w:id="1580"/>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580"/>
    <w:bookmarkStart w:name="z4189" w:id="1581"/>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581"/>
    <w:bookmarkStart w:name="z4190" w:id="1582"/>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1582"/>
    <w:bookmarkStart w:name="z4191" w:id="1583"/>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1583"/>
    <w:bookmarkStart w:name="z4192" w:id="1584"/>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1584"/>
    <w:bookmarkStart w:name="z4193" w:id="1585"/>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1585"/>
    <w:bookmarkStart w:name="z4194" w:id="1586"/>
    <w:p>
      <w:pPr>
        <w:spacing w:after="0"/>
        <w:ind w:left="0"/>
        <w:jc w:val="both"/>
      </w:pPr>
      <w:r>
        <w:rPr>
          <w:rFonts w:ascii="Times New Roman"/>
          <w:b w:val="false"/>
          <w:i w:val="false"/>
          <w:color w:val="000000"/>
          <w:sz w:val="28"/>
        </w:rPr>
        <w:t>
      10) информалды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586"/>
    <w:bookmarkStart w:name="z4195" w:id="1587"/>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1587"/>
    <w:bookmarkStart w:name="z4196" w:id="1588"/>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1588"/>
    <w:bookmarkStart w:name="z4197" w:id="1589"/>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1589"/>
    <w:bookmarkStart w:name="z4198" w:id="1590"/>
    <w:p>
      <w:pPr>
        <w:spacing w:after="0"/>
        <w:ind w:left="0"/>
        <w:jc w:val="both"/>
      </w:pPr>
      <w:r>
        <w:rPr>
          <w:rFonts w:ascii="Times New Roman"/>
          <w:b w:val="false"/>
          <w:i w:val="false"/>
          <w:color w:val="000000"/>
          <w:sz w:val="28"/>
        </w:rPr>
        <w:t>
      14) автомобиль жолы – жолаушыларды және (немесе) жүктерді тасымалдауды жүзеге асыратын автомобильдер мен өзге де жерүсті көлік құралдарының белгіленген жылдамдықтарымен, жүктемелерімен және габариттерімен жүруге арналған конструктивтік элементтер кешені, сондай-ақ оларды орналастыру үшін берілген жер телімдері;</w:t>
      </w:r>
    </w:p>
    <w:bookmarkEnd w:id="1590"/>
    <w:bookmarkStart w:name="z4199" w:id="1591"/>
    <w:p>
      <w:pPr>
        <w:spacing w:after="0"/>
        <w:ind w:left="0"/>
        <w:jc w:val="both"/>
      </w:pPr>
      <w:r>
        <w:rPr>
          <w:rFonts w:ascii="Times New Roman"/>
          <w:b w:val="false"/>
          <w:i w:val="false"/>
          <w:color w:val="000000"/>
          <w:sz w:val="28"/>
        </w:rPr>
        <w:t>
      15) жергілікті жердің инженерлік цифрлық моделі (ЖИЦМ) – ЭЕМ өңдеуге қолжетімді нысанда ұсынылған және инженерлік міндеттерді автоматтандырылған шешуді қамтамасыз ететін, жергілікті жердің кеңістіктік жағдайы, нысандарының сипаттамалары, олардың арасындағы байланыстар және топографиялық бет туралы ақпараттың векторлық-топологиялық көрінісіндегі жиынтық. Екі негізгі компонентті қамтиды цифрлық бедер моделі (ЦБМ) және ахуалдың цифрлық моделі (АЦМ);</w:t>
      </w:r>
    </w:p>
    <w:bookmarkEnd w:id="1591"/>
    <w:bookmarkStart w:name="z4200" w:id="1592"/>
    <w:p>
      <w:pPr>
        <w:spacing w:after="0"/>
        <w:ind w:left="0"/>
        <w:jc w:val="both"/>
      </w:pPr>
      <w:r>
        <w:rPr>
          <w:rFonts w:ascii="Times New Roman"/>
          <w:b w:val="false"/>
          <w:i w:val="false"/>
          <w:color w:val="000000"/>
          <w:sz w:val="28"/>
        </w:rPr>
        <w:t>
      16) жобаның ақпараттық моделі (Project Information Model; PIM) – құрылыс нысанын (активін) құру кезеңіндегі ақпараттық модель. Құрылыс кезеңіндегі жобаның ақпараттық моделі (PIM) құрылыс-монтаждау жұмыстарының өндірісін жоспарлау, талдау және бақылау, материалдар мен жабдықтарды жеткізу, бақылау іс-шаралары мен қауіпсіздік шараларын орындау үшін қолданылады;</w:t>
      </w:r>
    </w:p>
    <w:bookmarkEnd w:id="1592"/>
    <w:bookmarkStart w:name="z4201" w:id="1593"/>
    <w:p>
      <w:pPr>
        <w:spacing w:after="0"/>
        <w:ind w:left="0"/>
        <w:jc w:val="both"/>
      </w:pPr>
      <w:r>
        <w:rPr>
          <w:rFonts w:ascii="Times New Roman"/>
          <w:b w:val="false"/>
          <w:i w:val="false"/>
          <w:color w:val="000000"/>
          <w:sz w:val="28"/>
        </w:rPr>
        <w:t>
      17) активтің ақпараттық моделі (Asset Information Model; AIM) – активті пайдалану кезеңіндегі ақпараттық модель;</w:t>
      </w:r>
    </w:p>
    <w:bookmarkEnd w:id="1593"/>
    <w:bookmarkStart w:name="z4202" w:id="1594"/>
    <w:p>
      <w:pPr>
        <w:spacing w:after="0"/>
        <w:ind w:left="0"/>
        <w:jc w:val="both"/>
      </w:pPr>
      <w:r>
        <w:rPr>
          <w:rFonts w:ascii="Times New Roman"/>
          <w:b w:val="false"/>
          <w:i w:val="false"/>
          <w:color w:val="000000"/>
          <w:sz w:val="28"/>
        </w:rPr>
        <w:t>
      18) жалпы деректер ортасы (Common Data Environment; CDE) – басқарылатын үдерістің көмегімен ақпараттық модель деректерін жинауға, басқаруға және таратуға арналған кез келген жеке алынған жобаға немесе активке арналған бірыңғай ақпарат көзі.</w:t>
      </w:r>
    </w:p>
    <w:bookmarkEnd w:id="1594"/>
    <w:bookmarkStart w:name="z4203" w:id="1595"/>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1595"/>
    <w:bookmarkStart w:name="z4204" w:id="1596"/>
    <w:p>
      <w:pPr>
        <w:spacing w:after="0"/>
        <w:ind w:left="0"/>
        <w:jc w:val="both"/>
      </w:pPr>
      <w:r>
        <w:rPr>
          <w:rFonts w:ascii="Times New Roman"/>
          <w:b w:val="false"/>
          <w:i w:val="false"/>
          <w:color w:val="000000"/>
          <w:sz w:val="28"/>
        </w:rPr>
        <w:t>
      1) СБШ – салалық біліктілік шеңбері;</w:t>
      </w:r>
    </w:p>
    <w:bookmarkEnd w:id="1596"/>
    <w:bookmarkStart w:name="z4205" w:id="1597"/>
    <w:p>
      <w:pPr>
        <w:spacing w:after="0"/>
        <w:ind w:left="0"/>
        <w:jc w:val="both"/>
      </w:pPr>
      <w:r>
        <w:rPr>
          <w:rFonts w:ascii="Times New Roman"/>
          <w:b w:val="false"/>
          <w:i w:val="false"/>
          <w:color w:val="000000"/>
          <w:sz w:val="28"/>
        </w:rPr>
        <w:t xml:space="preserve">
      2) БТБА – Қазақстан Республикасының заңнамасында белгіленген тәртіппен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17) тармақшасына сәйкес бекітілген Жұмысшылардың жұмыстары мен кәсіптерінің бірыңғай тарифтік-біліктілік анықтамалығы;</w:t>
      </w:r>
    </w:p>
    <w:bookmarkEnd w:id="1597"/>
    <w:bookmarkStart w:name="z4206" w:id="1598"/>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598"/>
    <w:bookmarkStart w:name="z4207" w:id="1599"/>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1599"/>
    <w:bookmarkStart w:name="z4208" w:id="1600"/>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1600"/>
    <w:bookmarkStart w:name="z4209" w:id="1601"/>
    <w:p>
      <w:pPr>
        <w:spacing w:after="0"/>
        <w:ind w:left="0"/>
        <w:jc w:val="both"/>
      </w:pPr>
      <w:r>
        <w:rPr>
          <w:rFonts w:ascii="Times New Roman"/>
          <w:b w:val="false"/>
          <w:i w:val="false"/>
          <w:color w:val="000000"/>
          <w:sz w:val="28"/>
        </w:rPr>
        <w:t>
      6) КС – кәсіби стандарт;</w:t>
      </w:r>
    </w:p>
    <w:bookmarkEnd w:id="1601"/>
    <w:bookmarkStart w:name="z4210" w:id="1602"/>
    <w:p>
      <w:pPr>
        <w:spacing w:after="0"/>
        <w:ind w:left="0"/>
        <w:jc w:val="both"/>
      </w:pPr>
      <w:r>
        <w:rPr>
          <w:rFonts w:ascii="Times New Roman"/>
          <w:b w:val="false"/>
          <w:i w:val="false"/>
          <w:color w:val="000000"/>
          <w:sz w:val="28"/>
        </w:rPr>
        <w:t>
      7) БХСС – білім берудің халықаралық стандарттық сыныптамасы;</w:t>
      </w:r>
    </w:p>
    <w:bookmarkEnd w:id="1602"/>
    <w:bookmarkStart w:name="z4211" w:id="1603"/>
    <w:p>
      <w:pPr>
        <w:spacing w:after="0"/>
        <w:ind w:left="0"/>
        <w:jc w:val="both"/>
      </w:pPr>
      <w:r>
        <w:rPr>
          <w:rFonts w:ascii="Times New Roman"/>
          <w:b w:val="false"/>
          <w:i w:val="false"/>
          <w:color w:val="000000"/>
          <w:sz w:val="28"/>
        </w:rPr>
        <w:t>
      8) ҚОАМТ – құрылыс объектілерін ақпараттық модельдеу технологиясы.</w:t>
      </w:r>
    </w:p>
    <w:bookmarkEnd w:id="1603"/>
    <w:bookmarkStart w:name="z4212" w:id="1604"/>
    <w:p>
      <w:pPr>
        <w:spacing w:after="0"/>
        <w:ind w:left="0"/>
        <w:jc w:val="left"/>
      </w:pPr>
      <w:r>
        <w:rPr>
          <w:rFonts w:ascii="Times New Roman"/>
          <w:b/>
          <w:i w:val="false"/>
          <w:color w:val="000000"/>
        </w:rPr>
        <w:t xml:space="preserve"> 2-бөлім. Кәсіби стандарттың паспорты</w:t>
      </w:r>
    </w:p>
    <w:bookmarkEnd w:id="1604"/>
    <w:bookmarkStart w:name="z4213" w:id="1605"/>
    <w:p>
      <w:pPr>
        <w:spacing w:after="0"/>
        <w:ind w:left="0"/>
        <w:jc w:val="both"/>
      </w:pPr>
      <w:r>
        <w:rPr>
          <w:rFonts w:ascii="Times New Roman"/>
          <w:b w:val="false"/>
          <w:i w:val="false"/>
          <w:color w:val="000000"/>
          <w:sz w:val="28"/>
        </w:rPr>
        <w:t>
      4. Кәсіптік стандарттың атауы: Жолдар мен автомагистральдар құрылысы.</w:t>
      </w:r>
    </w:p>
    <w:bookmarkEnd w:id="1605"/>
    <w:bookmarkStart w:name="z4214" w:id="1606"/>
    <w:p>
      <w:pPr>
        <w:spacing w:after="0"/>
        <w:ind w:left="0"/>
        <w:jc w:val="both"/>
      </w:pPr>
      <w:r>
        <w:rPr>
          <w:rFonts w:ascii="Times New Roman"/>
          <w:b w:val="false"/>
          <w:i w:val="false"/>
          <w:color w:val="000000"/>
          <w:sz w:val="28"/>
        </w:rPr>
        <w:t>
      5. Кәсіптік стандарттың коды: F42111.</w:t>
      </w:r>
    </w:p>
    <w:bookmarkEnd w:id="1606"/>
    <w:bookmarkStart w:name="z4215" w:id="1607"/>
    <w:p>
      <w:pPr>
        <w:spacing w:after="0"/>
        <w:ind w:left="0"/>
        <w:jc w:val="both"/>
      </w:pPr>
      <w:r>
        <w:rPr>
          <w:rFonts w:ascii="Times New Roman"/>
          <w:b w:val="false"/>
          <w:i w:val="false"/>
          <w:color w:val="000000"/>
          <w:sz w:val="28"/>
        </w:rPr>
        <w:t>
      6. ЭҚЖЖ бойынша бөлімнің, бөлімдың, топтың, сыныптың және қосалқы сыныптың көрсеткіші: F Құрылыс.</w:t>
      </w:r>
    </w:p>
    <w:bookmarkEnd w:id="1607"/>
    <w:bookmarkStart w:name="z4216" w:id="1608"/>
    <w:p>
      <w:pPr>
        <w:spacing w:after="0"/>
        <w:ind w:left="0"/>
        <w:jc w:val="both"/>
      </w:pPr>
      <w:r>
        <w:rPr>
          <w:rFonts w:ascii="Times New Roman"/>
          <w:b w:val="false"/>
          <w:i w:val="false"/>
          <w:color w:val="000000"/>
          <w:sz w:val="28"/>
        </w:rPr>
        <w:t>
      42 Азаматтық құрылыс;</w:t>
      </w:r>
    </w:p>
    <w:bookmarkEnd w:id="1608"/>
    <w:bookmarkStart w:name="z4217" w:id="1609"/>
    <w:p>
      <w:pPr>
        <w:spacing w:after="0"/>
        <w:ind w:left="0"/>
        <w:jc w:val="both"/>
      </w:pPr>
      <w:r>
        <w:rPr>
          <w:rFonts w:ascii="Times New Roman"/>
          <w:b w:val="false"/>
          <w:i w:val="false"/>
          <w:color w:val="000000"/>
          <w:sz w:val="28"/>
        </w:rPr>
        <w:t>
      42.1 Автомобиль және темір жолдар құрылысы;</w:t>
      </w:r>
    </w:p>
    <w:bookmarkEnd w:id="1609"/>
    <w:bookmarkStart w:name="z4218" w:id="1610"/>
    <w:p>
      <w:pPr>
        <w:spacing w:after="0"/>
        <w:ind w:left="0"/>
        <w:jc w:val="both"/>
      </w:pPr>
      <w:r>
        <w:rPr>
          <w:rFonts w:ascii="Times New Roman"/>
          <w:b w:val="false"/>
          <w:i w:val="false"/>
          <w:color w:val="000000"/>
          <w:sz w:val="28"/>
        </w:rPr>
        <w:t>
      42.11 Автомобиль жолдарының құрылысы;</w:t>
      </w:r>
    </w:p>
    <w:bookmarkEnd w:id="1610"/>
    <w:bookmarkStart w:name="z4219" w:id="1611"/>
    <w:p>
      <w:pPr>
        <w:spacing w:after="0"/>
        <w:ind w:left="0"/>
        <w:jc w:val="both"/>
      </w:pPr>
      <w:r>
        <w:rPr>
          <w:rFonts w:ascii="Times New Roman"/>
          <w:b w:val="false"/>
          <w:i w:val="false"/>
          <w:color w:val="000000"/>
          <w:sz w:val="28"/>
        </w:rPr>
        <w:t>
      42.11.1 Жолдар мен автомагистральдар құрылысы.</w:t>
      </w:r>
    </w:p>
    <w:bookmarkEnd w:id="1611"/>
    <w:bookmarkStart w:name="z4220" w:id="1612"/>
    <w:p>
      <w:pPr>
        <w:spacing w:after="0"/>
        <w:ind w:left="0"/>
        <w:jc w:val="both"/>
      </w:pPr>
      <w:r>
        <w:rPr>
          <w:rFonts w:ascii="Times New Roman"/>
          <w:b w:val="false"/>
          <w:i w:val="false"/>
          <w:color w:val="000000"/>
          <w:sz w:val="28"/>
        </w:rPr>
        <w:t>
      7. Кәсіби стандарттың қысқаша сипаттамасы: "Автомобиль жолдары саласындағы менеджерлер" кәсіби стандарты "Кәсіптік біліктілік туралы" Қазақстан Республикасының Заңы 5-бабының 5-тармағына сәйкес әзірленді,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Азаматтық құрылыс нысандарын: жолдар мен автомагистральдар құрылысымен айналысатын мамандардың біліктілік деңгейіне, кәсіптік біліміне және мазмұнына қойылатын талаптарды айқындайды.</w:t>
      </w:r>
    </w:p>
    <w:bookmarkEnd w:id="1612"/>
    <w:bookmarkStart w:name="z4221" w:id="1613"/>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қызметкерлер: ішкі еңбек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еңбек қызметін ұтымды ұйымдастыру тәртібін білуі тиіс.</w:t>
      </w:r>
    </w:p>
    <w:bookmarkEnd w:id="1613"/>
    <w:bookmarkStart w:name="z4222" w:id="1614"/>
    <w:p>
      <w:pPr>
        <w:spacing w:after="0"/>
        <w:ind w:left="0"/>
        <w:jc w:val="both"/>
      </w:pPr>
      <w:r>
        <w:rPr>
          <w:rFonts w:ascii="Times New Roman"/>
          <w:b w:val="false"/>
          <w:i w:val="false"/>
          <w:color w:val="000000"/>
          <w:sz w:val="28"/>
        </w:rPr>
        <w:t>
      Автожол және әуеайлақ құрылысы саласына жататын негізгі кәсіптердің сипаттамасы, сондай-ақ автомобиль жолдары мен автомагистральдарды салумен және күтіп-ұстаумен айналысатын қызметкерлердің жұмыс сипаттамасы мен еңбек функциялары келтірілген.</w:t>
      </w:r>
    </w:p>
    <w:bookmarkEnd w:id="1614"/>
    <w:bookmarkStart w:name="z4223" w:id="1615"/>
    <w:p>
      <w:pPr>
        <w:spacing w:after="0"/>
        <w:ind w:left="0"/>
        <w:jc w:val="both"/>
      </w:pPr>
      <w:r>
        <w:rPr>
          <w:rFonts w:ascii="Times New Roman"/>
          <w:b w:val="false"/>
          <w:i w:val="false"/>
          <w:color w:val="000000"/>
          <w:sz w:val="28"/>
        </w:rPr>
        <w:t>
      8. Мамандықтар карточкалараның тізбесі:</w:t>
      </w:r>
    </w:p>
    <w:bookmarkEnd w:id="1615"/>
    <w:bookmarkStart w:name="z4224" w:id="1616"/>
    <w:p>
      <w:pPr>
        <w:spacing w:after="0"/>
        <w:ind w:left="0"/>
        <w:jc w:val="both"/>
      </w:pPr>
      <w:r>
        <w:rPr>
          <w:rFonts w:ascii="Times New Roman"/>
          <w:b w:val="false"/>
          <w:i w:val="false"/>
          <w:color w:val="000000"/>
          <w:sz w:val="28"/>
        </w:rPr>
        <w:t>
      1) Жол катогының операторы – СБШ 3-деңгейі;</w:t>
      </w:r>
    </w:p>
    <w:bookmarkEnd w:id="1616"/>
    <w:bookmarkStart w:name="z4225" w:id="1617"/>
    <w:p>
      <w:pPr>
        <w:spacing w:after="0"/>
        <w:ind w:left="0"/>
        <w:jc w:val="both"/>
      </w:pPr>
      <w:r>
        <w:rPr>
          <w:rFonts w:ascii="Times New Roman"/>
          <w:b w:val="false"/>
          <w:i w:val="false"/>
          <w:color w:val="000000"/>
          <w:sz w:val="28"/>
        </w:rPr>
        <w:t>
      2) Автогрейдер машинисі – СБШ 3-деңгейі;</w:t>
      </w:r>
    </w:p>
    <w:bookmarkEnd w:id="1617"/>
    <w:bookmarkStart w:name="z4226" w:id="1618"/>
    <w:p>
      <w:pPr>
        <w:spacing w:after="0"/>
        <w:ind w:left="0"/>
        <w:jc w:val="both"/>
      </w:pPr>
      <w:r>
        <w:rPr>
          <w:rFonts w:ascii="Times New Roman"/>
          <w:b w:val="false"/>
          <w:i w:val="false"/>
          <w:color w:val="000000"/>
          <w:sz w:val="28"/>
        </w:rPr>
        <w:t>
      3) Асфальтбетон төсегіштің машинисі – СБШ 3-деңгейі;</w:t>
      </w:r>
    </w:p>
    <w:bookmarkEnd w:id="1618"/>
    <w:bookmarkStart w:name="z4227" w:id="1619"/>
    <w:p>
      <w:pPr>
        <w:spacing w:after="0"/>
        <w:ind w:left="0"/>
        <w:jc w:val="both"/>
      </w:pPr>
      <w:r>
        <w:rPr>
          <w:rFonts w:ascii="Times New Roman"/>
          <w:b w:val="false"/>
          <w:i w:val="false"/>
          <w:color w:val="000000"/>
          <w:sz w:val="28"/>
        </w:rPr>
        <w:t>
      4) Бетон төсегіштің машинисі – СБШ 3-деңгейі;</w:t>
      </w:r>
    </w:p>
    <w:bookmarkEnd w:id="1619"/>
    <w:bookmarkStart w:name="z4228" w:id="1620"/>
    <w:p>
      <w:pPr>
        <w:spacing w:after="0"/>
        <w:ind w:left="0"/>
        <w:jc w:val="both"/>
      </w:pPr>
      <w:r>
        <w:rPr>
          <w:rFonts w:ascii="Times New Roman"/>
          <w:b w:val="false"/>
          <w:i w:val="false"/>
          <w:color w:val="000000"/>
          <w:sz w:val="28"/>
        </w:rPr>
        <w:t>
      5) Геодезист – СБШ 6-деңгейі;</w:t>
      </w:r>
    </w:p>
    <w:bookmarkEnd w:id="1620"/>
    <w:bookmarkStart w:name="z4229" w:id="1621"/>
    <w:p>
      <w:pPr>
        <w:spacing w:after="0"/>
        <w:ind w:left="0"/>
        <w:jc w:val="both"/>
      </w:pPr>
      <w:r>
        <w:rPr>
          <w:rFonts w:ascii="Times New Roman"/>
          <w:b w:val="false"/>
          <w:i w:val="false"/>
          <w:color w:val="000000"/>
          <w:sz w:val="28"/>
        </w:rPr>
        <w:t>
      6) Өндірісті дайындау жөніндегі инженер – СБШ 6-деңгейі;</w:t>
      </w:r>
    </w:p>
    <w:bookmarkEnd w:id="1621"/>
    <w:bookmarkStart w:name="z4230" w:id="1622"/>
    <w:p>
      <w:pPr>
        <w:spacing w:after="0"/>
        <w:ind w:left="0"/>
        <w:jc w:val="both"/>
      </w:pPr>
      <w:r>
        <w:rPr>
          <w:rFonts w:ascii="Times New Roman"/>
          <w:b w:val="false"/>
          <w:i w:val="false"/>
          <w:color w:val="000000"/>
          <w:sz w:val="28"/>
        </w:rPr>
        <w:t>
      7) Жол құрылысы жөніндегі инженер – СБШ 6-деңгейі;</w:t>
      </w:r>
    </w:p>
    <w:bookmarkEnd w:id="1622"/>
    <w:bookmarkStart w:name="z4231" w:id="1623"/>
    <w:p>
      <w:pPr>
        <w:spacing w:after="0"/>
        <w:ind w:left="0"/>
        <w:jc w:val="both"/>
      </w:pPr>
      <w:r>
        <w:rPr>
          <w:rFonts w:ascii="Times New Roman"/>
          <w:b w:val="false"/>
          <w:i w:val="false"/>
          <w:color w:val="000000"/>
          <w:sz w:val="28"/>
        </w:rPr>
        <w:t>
      8) Жол-құрылыс материалдары жөніндегі инженер (жол зертханасы) – СБШ 6-деңгейі;</w:t>
      </w:r>
    </w:p>
    <w:bookmarkEnd w:id="1623"/>
    <w:bookmarkStart w:name="z4232" w:id="1624"/>
    <w:p>
      <w:pPr>
        <w:spacing w:after="0"/>
        <w:ind w:left="0"/>
        <w:jc w:val="both"/>
      </w:pPr>
      <w:r>
        <w:rPr>
          <w:rFonts w:ascii="Times New Roman"/>
          <w:b w:val="false"/>
          <w:i w:val="false"/>
          <w:color w:val="000000"/>
          <w:sz w:val="28"/>
        </w:rPr>
        <w:t>
      9) Құрылысты қадағалау жөніндегі инженер – СБШ 6-деңгейі;</w:t>
      </w:r>
    </w:p>
    <w:bookmarkEnd w:id="1624"/>
    <w:bookmarkStart w:name="z4233" w:id="1625"/>
    <w:p>
      <w:pPr>
        <w:spacing w:after="0"/>
        <w:ind w:left="0"/>
        <w:jc w:val="both"/>
      </w:pPr>
      <w:r>
        <w:rPr>
          <w:rFonts w:ascii="Times New Roman"/>
          <w:b w:val="false"/>
          <w:i w:val="false"/>
          <w:color w:val="000000"/>
          <w:sz w:val="28"/>
        </w:rPr>
        <w:t>
      10) Зертхана бастығы (құрылыста) – СБШ 6-деңгейі;</w:t>
      </w:r>
    </w:p>
    <w:bookmarkEnd w:id="1625"/>
    <w:bookmarkStart w:name="z4234" w:id="1626"/>
    <w:p>
      <w:pPr>
        <w:spacing w:after="0"/>
        <w:ind w:left="0"/>
        <w:jc w:val="both"/>
      </w:pPr>
      <w:r>
        <w:rPr>
          <w:rFonts w:ascii="Times New Roman"/>
          <w:b w:val="false"/>
          <w:i w:val="false"/>
          <w:color w:val="000000"/>
          <w:sz w:val="28"/>
        </w:rPr>
        <w:t>
      11) Бас Геодезист (құрылыста) – СБШ 7-деңгейі;</w:t>
      </w:r>
    </w:p>
    <w:bookmarkEnd w:id="1626"/>
    <w:bookmarkStart w:name="z4235" w:id="1627"/>
    <w:p>
      <w:pPr>
        <w:spacing w:after="0"/>
        <w:ind w:left="0"/>
        <w:jc w:val="both"/>
      </w:pPr>
      <w:r>
        <w:rPr>
          <w:rFonts w:ascii="Times New Roman"/>
          <w:b w:val="false"/>
          <w:i w:val="false"/>
          <w:color w:val="000000"/>
          <w:sz w:val="28"/>
        </w:rPr>
        <w:t>
      12) Басшы (басқарушы) (құрылыста) – СБШ 8-деңгейі.</w:t>
      </w:r>
    </w:p>
    <w:bookmarkEnd w:id="1627"/>
    <w:bookmarkStart w:name="z4236" w:id="1628"/>
    <w:p>
      <w:pPr>
        <w:spacing w:after="0"/>
        <w:ind w:left="0"/>
        <w:jc w:val="left"/>
      </w:pPr>
      <w:r>
        <w:rPr>
          <w:rFonts w:ascii="Times New Roman"/>
          <w:b/>
          <w:i w:val="false"/>
          <w:color w:val="000000"/>
        </w:rPr>
        <w:t xml:space="preserve"> 3-тарау. Мамандықтар карточкалары</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"Автогрейдер машинисі" (5, 6, 7, 8-разрядтар) кәсіп карточкасы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машинисті (5, 6, 7, 8-разрядтар)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629"/>
          <w:p>
            <w:pPr>
              <w:spacing w:after="20"/>
              <w:ind w:left="20"/>
              <w:jc w:val="both"/>
            </w:pPr>
            <w:r>
              <w:rPr>
                <w:rFonts w:ascii="Times New Roman"/>
                <w:b w:val="false"/>
                <w:i w:val="false"/>
                <w:color w:val="000000"/>
                <w:sz w:val="20"/>
              </w:rPr>
              <w:t>
Білім деңгейі:</w:t>
            </w:r>
          </w:p>
          <w:bookmarkEnd w:id="1629"/>
          <w:p>
            <w:pPr>
              <w:spacing w:after="20"/>
              <w:ind w:left="20"/>
              <w:jc w:val="both"/>
            </w:pPr>
            <w:r>
              <w:rPr>
                <w:rFonts w:ascii="Times New Roman"/>
                <w:b w:val="false"/>
                <w:i w:val="false"/>
                <w:color w:val="000000"/>
                <w:sz w:val="20"/>
              </w:rPr>
              <w:t>
Техникалық және кәсіптік білім (ХҚКО 2-деңгейі)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630"/>
          <w:p>
            <w:pPr>
              <w:spacing w:after="20"/>
              <w:ind w:left="20"/>
              <w:jc w:val="both"/>
            </w:pPr>
            <w:r>
              <w:rPr>
                <w:rFonts w:ascii="Times New Roman"/>
                <w:b w:val="false"/>
                <w:i w:val="false"/>
                <w:color w:val="000000"/>
                <w:sz w:val="20"/>
              </w:rPr>
              <w:t>
Мамандығы:</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Автогрейдер машинисі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63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63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8342-2-001 Бульдозер машинисі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төсемесіне арналған жол үйінділері мен негіздерін тегістеу және дайындау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632"/>
          <w:p>
            <w:pPr>
              <w:spacing w:after="20"/>
              <w:ind w:left="20"/>
              <w:jc w:val="both"/>
            </w:pPr>
            <w:r>
              <w:rPr>
                <w:rFonts w:ascii="Times New Roman"/>
                <w:b w:val="false"/>
                <w:i w:val="false"/>
                <w:color w:val="000000"/>
                <w:sz w:val="20"/>
              </w:rPr>
              <w:t xml:space="preserve">
1. Автогрейдердің жарамсыз бөліктерін монтаждау, бөлшектеу. </w:t>
            </w:r>
          </w:p>
          <w:bookmarkEnd w:id="1632"/>
          <w:p>
            <w:pPr>
              <w:spacing w:after="20"/>
              <w:ind w:left="20"/>
              <w:jc w:val="both"/>
            </w:pPr>
            <w:r>
              <w:rPr>
                <w:rFonts w:ascii="Times New Roman"/>
                <w:b w:val="false"/>
                <w:i w:val="false"/>
                <w:color w:val="000000"/>
                <w:sz w:val="20"/>
              </w:rPr>
              <w:t>
2. Автогрейдерді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рәсімдеу</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633"/>
          <w:p>
            <w:pPr>
              <w:spacing w:after="20"/>
              <w:ind w:left="20"/>
              <w:jc w:val="both"/>
            </w:pPr>
            <w:r>
              <w:rPr>
                <w:rFonts w:ascii="Times New Roman"/>
                <w:b w:val="false"/>
                <w:i w:val="false"/>
                <w:color w:val="000000"/>
                <w:sz w:val="20"/>
              </w:rPr>
              <w:t>
1-еңбек функциясы:</w:t>
            </w:r>
          </w:p>
          <w:bookmarkEnd w:id="1633"/>
          <w:p>
            <w:pPr>
              <w:spacing w:after="20"/>
              <w:ind w:left="20"/>
              <w:jc w:val="both"/>
            </w:pPr>
            <w:r>
              <w:rPr>
                <w:rFonts w:ascii="Times New Roman"/>
                <w:b w:val="false"/>
                <w:i w:val="false"/>
                <w:color w:val="000000"/>
                <w:sz w:val="20"/>
              </w:rPr>
              <w:t>
Автогрейдердің жарамсыз бөліктерін монтаждау, бөлшектеу.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Автогрейдерде орнатылған барлық жабдықтарды бос жүрісте тексеру.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634"/>
          <w:p>
            <w:pPr>
              <w:spacing w:after="20"/>
              <w:ind w:left="20"/>
              <w:jc w:val="both"/>
            </w:pPr>
            <w:r>
              <w:rPr>
                <w:rFonts w:ascii="Times New Roman"/>
                <w:b w:val="false"/>
                <w:i w:val="false"/>
                <w:color w:val="000000"/>
                <w:sz w:val="20"/>
              </w:rPr>
              <w:t>
5 разряд үшін: 66 киловаттқа дейінгі қозғалтқышы бар автогрейдерлер (90 аттың күшіне дейін);</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 қуаты 66-дан 100 киловаттқа дейінгі қозғалтқышы бар автогрейдерлер (90-нан 135 аттың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қуаты 100-ден 150 киловаттқа дейінгі қозғалтқышы бар автогрейдерлер (135-тен 200 аттың күшіне дейін), жұмыс органдарын тұрақтандыру жүйесімен жабдықталған автогрейдерлер;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 үшін: қуаты 150-ден 180 киловаттқа дейінгі қозғалтқышы бар автогрейдерлер (200-ден 240 аттың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Автогрейдерде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 пен автогрейдердің күйін анықтау. </w:t>
            </w:r>
          </w:p>
          <w:p>
            <w:pPr>
              <w:spacing w:after="20"/>
              <w:ind w:left="20"/>
              <w:jc w:val="both"/>
            </w:pPr>
            <w:r>
              <w:rPr>
                <w:rFonts w:ascii="Times New Roman"/>
                <w:b w:val="false"/>
                <w:i w:val="false"/>
                <w:color w:val="000000"/>
                <w:sz w:val="20"/>
              </w:rPr>
              <w:t>
3. Автогрейдерді алдын ала іске қосу және жұмыс режиміне шығару.</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635"/>
          <w:p>
            <w:pPr>
              <w:spacing w:after="20"/>
              <w:ind w:left="20"/>
              <w:jc w:val="both"/>
            </w:pPr>
            <w:r>
              <w:rPr>
                <w:rFonts w:ascii="Times New Roman"/>
                <w:b w:val="false"/>
                <w:i w:val="false"/>
                <w:color w:val="000000"/>
                <w:sz w:val="20"/>
              </w:rPr>
              <w:t>
1. Құрылғының мақсатын, жіктелуін, автогрейдердің жұмыс принципі мен сипаттамаларын, механизмдері мен жабдықтары.</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2. Автогрейдердің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және технологиялық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ҚНжЕ, құрылыс нормаларын және ережелер жинағын, ГОСТ, жабдықтар мен қызмет түрінің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машиналарының, механикаландырылған аспаптардың, құрылғылардың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Автогрейдерлердің жұмыс жабдықтарын монтаждау және бөлшектеу технологиясы.</w:t>
            </w:r>
          </w:p>
          <w:p>
            <w:pPr>
              <w:spacing w:after="20"/>
              <w:ind w:left="20"/>
              <w:jc w:val="both"/>
            </w:pPr>
            <w:r>
              <w:rPr>
                <w:rFonts w:ascii="Times New Roman"/>
                <w:b w:val="false"/>
                <w:i w:val="false"/>
                <w:color w:val="000000"/>
                <w:sz w:val="20"/>
              </w:rPr>
              <w:t>
8. Еңбекті қорғау және қауіпсіздік техникасы негіздері.</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636"/>
          <w:p>
            <w:pPr>
              <w:spacing w:after="20"/>
              <w:ind w:left="20"/>
              <w:jc w:val="both"/>
            </w:pPr>
            <w:r>
              <w:rPr>
                <w:rFonts w:ascii="Times New Roman"/>
                <w:b w:val="false"/>
                <w:i w:val="false"/>
                <w:color w:val="000000"/>
                <w:sz w:val="20"/>
              </w:rPr>
              <w:t>
2-еңбек функциясы:</w:t>
            </w:r>
          </w:p>
          <w:bookmarkEnd w:id="1636"/>
          <w:p>
            <w:pPr>
              <w:spacing w:after="20"/>
              <w:ind w:left="20"/>
              <w:jc w:val="both"/>
            </w:pPr>
            <w:r>
              <w:rPr>
                <w:rFonts w:ascii="Times New Roman"/>
                <w:b w:val="false"/>
                <w:i w:val="false"/>
                <w:color w:val="000000"/>
                <w:sz w:val="20"/>
              </w:rPr>
              <w:t>
Автогрейдерді басқару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637"/>
          <w:p>
            <w:pPr>
              <w:spacing w:after="20"/>
              <w:ind w:left="20"/>
              <w:jc w:val="both"/>
            </w:pPr>
            <w:r>
              <w:rPr>
                <w:rFonts w:ascii="Times New Roman"/>
                <w:b w:val="false"/>
                <w:i w:val="false"/>
                <w:color w:val="000000"/>
                <w:sz w:val="20"/>
              </w:rPr>
              <w:t>
1-дағды:</w:t>
            </w:r>
          </w:p>
          <w:bookmarkEnd w:id="1637"/>
          <w:p>
            <w:pPr>
              <w:spacing w:after="20"/>
              <w:ind w:left="20"/>
              <w:jc w:val="both"/>
            </w:pPr>
            <w:r>
              <w:rPr>
                <w:rFonts w:ascii="Times New Roman"/>
                <w:b w:val="false"/>
                <w:i w:val="false"/>
                <w:color w:val="000000"/>
                <w:sz w:val="20"/>
              </w:rPr>
              <w:t>
Нысанда автогрейдерді іске және жұмыс режиміне қосу бойынша операцияларды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638"/>
          <w:p>
            <w:pPr>
              <w:spacing w:after="20"/>
              <w:ind w:left="20"/>
              <w:jc w:val="both"/>
            </w:pPr>
            <w:r>
              <w:rPr>
                <w:rFonts w:ascii="Times New Roman"/>
                <w:b w:val="false"/>
                <w:i w:val="false"/>
                <w:color w:val="000000"/>
                <w:sz w:val="20"/>
              </w:rPr>
              <w:t>
5 разряд үшін: 66 киловаттқа дейінгі қозғалтқышы бар автогрейдерлер (90 аттың күшіне дейін);</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 қуаты 66-дан 100 киловаттқа дейінгі қозғалтқышы бар автогрейдерлер (90-нан 135 аттың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қуаты 100-ден 150 киловаттқа дейінгі қозғалтқышы бар автогрейдерлер (135-тен 200 аттың күшіне дейін), жұмыс органдарын тұрақтандыру жүйесімен жабдықталған автогрейдерлер;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8-разряд үшін: қуаты 150-ден 180 киловаттқа дейінгі қозғалтқышы бар автогрейдерлер (200-ден 240 аттың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Автогрейдерді объектідегі жұмыс режиміне қосу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жүргізуге қызмет көрсетуге арналған механизмдерді, айлабұйымдар мен құралдарды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төсемін және басқа беттерді тазалау.</w:t>
            </w:r>
          </w:p>
          <w:p>
            <w:pPr>
              <w:spacing w:after="20"/>
              <w:ind w:left="20"/>
              <w:jc w:val="both"/>
            </w:pPr>
            <w:r>
              <w:rPr>
                <w:rFonts w:ascii="Times New Roman"/>
                <w:b w:val="false"/>
                <w:i w:val="false"/>
                <w:color w:val="000000"/>
                <w:sz w:val="20"/>
              </w:rPr>
              <w:t>
4. Автогрейдердің техникалық пайдалану талаптарын сақтау.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639"/>
          <w:p>
            <w:pPr>
              <w:spacing w:after="20"/>
              <w:ind w:left="20"/>
              <w:jc w:val="both"/>
            </w:pPr>
            <w:r>
              <w:rPr>
                <w:rFonts w:ascii="Times New Roman"/>
                <w:b w:val="false"/>
                <w:i w:val="false"/>
                <w:color w:val="000000"/>
                <w:sz w:val="20"/>
              </w:rPr>
              <w:t>
1. Автогрейдер механизмдерінің құрылысы мен мақсаты.</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Автогрейдер көмегімен салынатын жер құрылыстарының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жұмыстарын өндіру технологиясының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жамылғылары мен қара тұтқырғыштармен өңделген материалдардан төселген жамылғылардың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 жамылғыларды салу кезінде қолданылатын мастикалардың, эмульсиялардың, асфальт қоспаларының және инертті толтырғыштардың түрлері.</w:t>
            </w:r>
          </w:p>
          <w:p>
            <w:pPr>
              <w:spacing w:after="20"/>
              <w:ind w:left="20"/>
              <w:jc w:val="both"/>
            </w:pPr>
            <w:r>
              <w:rPr>
                <w:rFonts w:ascii="Times New Roman"/>
                <w:b w:val="false"/>
                <w:i w:val="false"/>
                <w:color w:val="000000"/>
                <w:sz w:val="20"/>
              </w:rPr>
              <w:t>
7. Асфальтбетон жамылғылары және қара тұтқырғыштармен өңделген жамылғыларды механикаланды-рылған аспаптың көмегімен бөлшектеу, кесу және бітеу тәсілдері.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640"/>
          <w:p>
            <w:pPr>
              <w:spacing w:after="20"/>
              <w:ind w:left="20"/>
              <w:jc w:val="both"/>
            </w:pPr>
            <w:r>
              <w:rPr>
                <w:rFonts w:ascii="Times New Roman"/>
                <w:b w:val="false"/>
                <w:i w:val="false"/>
                <w:color w:val="000000"/>
                <w:sz w:val="20"/>
              </w:rPr>
              <w:t>
2-дағды:</w:t>
            </w:r>
          </w:p>
          <w:bookmarkEnd w:id="1640"/>
          <w:p>
            <w:pPr>
              <w:spacing w:after="20"/>
              <w:ind w:left="20"/>
              <w:jc w:val="both"/>
            </w:pPr>
            <w:r>
              <w:rPr>
                <w:rFonts w:ascii="Times New Roman"/>
                <w:b w:val="false"/>
                <w:i w:val="false"/>
                <w:color w:val="000000"/>
                <w:sz w:val="20"/>
              </w:rPr>
              <w:t>
Топырақтарды өңдеу, жылжыту, тегістеу кезінде автогрейдерді басқару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641"/>
          <w:p>
            <w:pPr>
              <w:spacing w:after="20"/>
              <w:ind w:left="20"/>
              <w:jc w:val="both"/>
            </w:pPr>
            <w:r>
              <w:rPr>
                <w:rFonts w:ascii="Times New Roman"/>
                <w:b w:val="false"/>
                <w:i w:val="false"/>
                <w:color w:val="000000"/>
                <w:sz w:val="20"/>
              </w:rPr>
              <w:t>
7-разряд үшін: қуаты 100-ден 150 киловаттқа дейінгі қозғалтқышы бар автогрейдерлер (135-тен 200 аттың күшіне дейін), жұмыс органдарын тұрақтандыру жүйесімен жабдықталған автогрейдерлер;</w:t>
            </w:r>
          </w:p>
          <w:bookmarkEnd w:id="1641"/>
          <w:p>
            <w:pPr>
              <w:spacing w:after="20"/>
              <w:ind w:left="20"/>
              <w:jc w:val="both"/>
            </w:pPr>
            <w:r>
              <w:rPr>
                <w:rFonts w:ascii="Times New Roman"/>
                <w:b w:val="false"/>
                <w:i w:val="false"/>
                <w:color w:val="000000"/>
                <w:sz w:val="20"/>
              </w:rPr>
              <w:t>
8-разряд үшін: қуаты 150-ден 180 киловаттқа дейінгі қозғалтқышы бар автогрейдерлер (200-ден 240 аттың күшіне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642"/>
          <w:p>
            <w:pPr>
              <w:spacing w:after="20"/>
              <w:ind w:left="20"/>
              <w:jc w:val="both"/>
            </w:pPr>
            <w:r>
              <w:rPr>
                <w:rFonts w:ascii="Times New Roman"/>
                <w:b w:val="false"/>
                <w:i w:val="false"/>
                <w:color w:val="000000"/>
                <w:sz w:val="20"/>
              </w:rPr>
              <w:t>
1. Автогрейдерді басқару, оны жұмысқа дайындау, огың техникалық күйін дайындау.</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2. Қажет болған жағдайда автогрейдердің механизмдері мен агрегаттарын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Автогрейдерге техникалық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және тоң топырақтарды қопсыту.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Бетті қалыпқа келтіру және тегістеу.</w:t>
            </w:r>
          </w:p>
          <w:p>
            <w:pPr>
              <w:spacing w:after="20"/>
              <w:ind w:left="20"/>
              <w:jc w:val="both"/>
            </w:pPr>
            <w:r>
              <w:rPr>
                <w:rFonts w:ascii="Times New Roman"/>
                <w:b w:val="false"/>
                <w:i w:val="false"/>
                <w:color w:val="000000"/>
                <w:sz w:val="20"/>
              </w:rPr>
              <w:t>
6. Жұмыс сызбалары мен сұлбаларды оқу.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жұмыстарын жүргізу технологиясының негізгі ережелері.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643"/>
          <w:p>
            <w:pPr>
              <w:spacing w:after="20"/>
              <w:ind w:left="20"/>
              <w:jc w:val="both"/>
            </w:pPr>
            <w:r>
              <w:rPr>
                <w:rFonts w:ascii="Times New Roman"/>
                <w:b w:val="false"/>
                <w:i w:val="false"/>
                <w:color w:val="000000"/>
                <w:sz w:val="20"/>
              </w:rPr>
              <w:t xml:space="preserve">
2. Қатты және тоң топырақтардың түрлері мен қасиеттері. </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3. Автогрейдер көмегімен салынатын жер құрылыстарының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мен жер төсемесінің биіктік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Автогрейдерлердің құрылысын, жұмыс істеу қағидатын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Автогрейдерлерді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Автогрейдерлерді қауіпсіз басқару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Ақаулардың пайда болу себептерін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Автогрейдермен жұмыстарды орындау барысында өндірім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Орындалатын жұмыстар сапасына қойылатын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Автогрейдер машинисттерінің еңбекақын төлеу жүйесі.</w:t>
            </w:r>
          </w:p>
          <w:p>
            <w:pPr>
              <w:spacing w:after="20"/>
              <w:ind w:left="20"/>
              <w:jc w:val="both"/>
            </w:pPr>
            <w:r>
              <w:rPr>
                <w:rFonts w:ascii="Times New Roman"/>
                <w:b w:val="false"/>
                <w:i w:val="false"/>
                <w:color w:val="000000"/>
                <w:sz w:val="20"/>
              </w:rPr>
              <w:t>
12. Жол-құрылыс жұмыстарын жүргізу кезіндегі қауіпсіздік техникасы қағидалары.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644"/>
          <w:p>
            <w:pPr>
              <w:spacing w:after="20"/>
              <w:ind w:left="20"/>
              <w:jc w:val="both"/>
            </w:pPr>
            <w:r>
              <w:rPr>
                <w:rFonts w:ascii="Times New Roman"/>
                <w:b w:val="false"/>
                <w:i w:val="false"/>
                <w:color w:val="000000"/>
                <w:sz w:val="20"/>
              </w:rPr>
              <w:t>
Қосымша еңбек функциясы:</w:t>
            </w:r>
          </w:p>
          <w:bookmarkEnd w:id="1644"/>
          <w:p>
            <w:pPr>
              <w:spacing w:after="20"/>
              <w:ind w:left="20"/>
              <w:jc w:val="both"/>
            </w:pPr>
            <w:r>
              <w:rPr>
                <w:rFonts w:ascii="Times New Roman"/>
                <w:b w:val="false"/>
                <w:i w:val="false"/>
                <w:color w:val="000000"/>
                <w:sz w:val="20"/>
              </w:rPr>
              <w:t>
Техникалық құжаттаманы рәсімдеу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645"/>
          <w:p>
            <w:pPr>
              <w:spacing w:after="20"/>
              <w:ind w:left="20"/>
              <w:jc w:val="both"/>
            </w:pPr>
            <w:r>
              <w:rPr>
                <w:rFonts w:ascii="Times New Roman"/>
                <w:b w:val="false"/>
                <w:i w:val="false"/>
                <w:color w:val="000000"/>
                <w:sz w:val="20"/>
              </w:rPr>
              <w:t>
1-дағды:</w:t>
            </w:r>
          </w:p>
          <w:bookmarkEnd w:id="1645"/>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жүргізу және рәсімдеу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646"/>
          <w:p>
            <w:pPr>
              <w:spacing w:after="20"/>
              <w:ind w:left="20"/>
              <w:jc w:val="both"/>
            </w:pPr>
            <w:r>
              <w:rPr>
                <w:rFonts w:ascii="Times New Roman"/>
                <w:b w:val="false"/>
                <w:i w:val="false"/>
                <w:color w:val="000000"/>
                <w:sz w:val="20"/>
              </w:rPr>
              <w:t>
5 разряд үшін: 66 киловаттқа дейінгі қозғалтқышы бар автогрейдерлер (90 аттың күшіне дейін);</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 үшін: қуаты 66-дан 100 киловаттқа дейінгі қозғалтқышы бар автогрейдерлер (90-нан 135 аттың күшіне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қуаты 100-ден 150 киловаттқа дейінгі қозғалтқышы бар автогрейдерлер (135-тен 200 аттың күшіне дейін), жұмыс органдарын тұрақтандыру жүйесімен жабдықталған автогрейдерлер;</w:t>
            </w:r>
          </w:p>
          <w:p>
            <w:pPr>
              <w:spacing w:after="20"/>
              <w:ind w:left="20"/>
              <w:jc w:val="both"/>
            </w:pPr>
            <w:r>
              <w:rPr>
                <w:rFonts w:ascii="Times New Roman"/>
                <w:b w:val="false"/>
                <w:i w:val="false"/>
                <w:color w:val="000000"/>
                <w:sz w:val="20"/>
              </w:rPr>
              <w:t>
8-разряд үшін: қуаты 150-ден 180 киловаттқа дейінгі қозғалтқышы бар автогрейдерлер (200-ден 240 аттың күшіне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647"/>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құру.</w:t>
            </w:r>
          </w:p>
          <w:bookmarkEnd w:id="1647"/>
          <w:p>
            <w:pPr>
              <w:spacing w:after="20"/>
              <w:ind w:left="20"/>
              <w:jc w:val="both"/>
            </w:pPr>
            <w:r>
              <w:rPr>
                <w:rFonts w:ascii="Times New Roman"/>
                <w:b w:val="false"/>
                <w:i w:val="false"/>
                <w:color w:val="000000"/>
                <w:sz w:val="20"/>
              </w:rPr>
              <w:t>
2. Бульдозерді пайдаланумен байланысты жұмыстарды есепке алуды жүргізу.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648"/>
          <w:p>
            <w:pPr>
              <w:spacing w:after="20"/>
              <w:ind w:left="20"/>
              <w:jc w:val="both"/>
            </w:pPr>
            <w:r>
              <w:rPr>
                <w:rFonts w:ascii="Times New Roman"/>
                <w:b w:val="false"/>
                <w:i w:val="false"/>
                <w:color w:val="000000"/>
                <w:sz w:val="20"/>
              </w:rPr>
              <w:t>
1. Орындалған жұмыстар бойынша техникалық құжаттаманы және алғашқы есептілік ережелерін құрудың тәртібі мен нысандары.</w:t>
            </w:r>
          </w:p>
          <w:bookmarkEnd w:id="1648"/>
          <w:p>
            <w:pPr>
              <w:spacing w:after="20"/>
              <w:ind w:left="20"/>
              <w:jc w:val="both"/>
            </w:pPr>
            <w:r>
              <w:rPr>
                <w:rFonts w:ascii="Times New Roman"/>
                <w:b w:val="false"/>
                <w:i w:val="false"/>
                <w:color w:val="000000"/>
                <w:sz w:val="20"/>
              </w:rPr>
              <w:t>
2. Телімді төсемені төсеуге дайындау кезінде еңбекті қорғау, өрт және электрқауіпсіздігі ережелері мен нұсқаулары.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стреске төзімділік</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"Асфальтбетон төсегіштің машинисі" (6, 7 разрядттар)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төсегіштің машинисті (6, 7 разрядттар)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649"/>
          <w:p>
            <w:pPr>
              <w:spacing w:after="20"/>
              <w:ind w:left="20"/>
              <w:jc w:val="both"/>
            </w:pPr>
            <w:r>
              <w:rPr>
                <w:rFonts w:ascii="Times New Roman"/>
                <w:b w:val="false"/>
                <w:i w:val="false"/>
                <w:color w:val="000000"/>
                <w:sz w:val="20"/>
              </w:rPr>
              <w:t>
Білім деңгейі:</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1650"/>
          <w:p>
            <w:pPr>
              <w:spacing w:after="20"/>
              <w:ind w:left="20"/>
              <w:jc w:val="both"/>
            </w:pPr>
            <w:r>
              <w:rPr>
                <w:rFonts w:ascii="Times New Roman"/>
                <w:b w:val="false"/>
                <w:i w:val="false"/>
                <w:color w:val="000000"/>
                <w:sz w:val="20"/>
              </w:rPr>
              <w:t>
Мамандығы:</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Асфальтбетон төсегіштің машинисті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65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65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652"/>
          <w:p>
            <w:pPr>
              <w:spacing w:after="20"/>
              <w:ind w:left="20"/>
              <w:jc w:val="both"/>
            </w:pPr>
            <w:r>
              <w:rPr>
                <w:rFonts w:ascii="Times New Roman"/>
                <w:b w:val="false"/>
                <w:i w:val="false"/>
                <w:color w:val="000000"/>
                <w:sz w:val="20"/>
              </w:rPr>
              <w:t>
7114-3-001 Асфальтбетоншы</w:t>
            </w:r>
          </w:p>
          <w:bookmarkEnd w:id="1652"/>
          <w:p>
            <w:pPr>
              <w:spacing w:after="20"/>
              <w:ind w:left="20"/>
              <w:jc w:val="both"/>
            </w:pPr>
            <w:r>
              <w:rPr>
                <w:rFonts w:ascii="Times New Roman"/>
                <w:b w:val="false"/>
                <w:i w:val="false"/>
                <w:color w:val="000000"/>
                <w:sz w:val="20"/>
              </w:rPr>
              <w:t>
8342-9-003 Бетон төсегіштің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қоспаларын үлестіру, төсеу және алдын ала тығыздау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653"/>
          <w:p>
            <w:pPr>
              <w:spacing w:after="20"/>
              <w:ind w:left="20"/>
              <w:jc w:val="both"/>
            </w:pPr>
            <w:r>
              <w:rPr>
                <w:rFonts w:ascii="Times New Roman"/>
                <w:b w:val="false"/>
                <w:i w:val="false"/>
                <w:color w:val="000000"/>
                <w:sz w:val="20"/>
              </w:rPr>
              <w:t>
1. Асфальтбетон төсегіштің барлық механизмдерін тексеру және нысанда жұмысқа дайындау.</w:t>
            </w:r>
          </w:p>
          <w:bookmarkEnd w:id="1653"/>
          <w:p>
            <w:pPr>
              <w:spacing w:after="20"/>
              <w:ind w:left="20"/>
              <w:jc w:val="both"/>
            </w:pPr>
            <w:r>
              <w:rPr>
                <w:rFonts w:ascii="Times New Roman"/>
                <w:b w:val="false"/>
                <w:i w:val="false"/>
                <w:color w:val="000000"/>
                <w:sz w:val="20"/>
              </w:rPr>
              <w:t>
2. Асфальтбетон төсегішті басқару.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654"/>
          <w:p>
            <w:pPr>
              <w:spacing w:after="20"/>
              <w:ind w:left="20"/>
              <w:jc w:val="both"/>
            </w:pPr>
            <w:r>
              <w:rPr>
                <w:rFonts w:ascii="Times New Roman"/>
                <w:b w:val="false"/>
                <w:i w:val="false"/>
                <w:color w:val="000000"/>
                <w:sz w:val="20"/>
              </w:rPr>
              <w:t>
1-еңбек функциясы:</w:t>
            </w:r>
          </w:p>
          <w:bookmarkEnd w:id="1654"/>
          <w:p>
            <w:pPr>
              <w:spacing w:after="20"/>
              <w:ind w:left="20"/>
              <w:jc w:val="both"/>
            </w:pPr>
            <w:r>
              <w:rPr>
                <w:rFonts w:ascii="Times New Roman"/>
                <w:b w:val="false"/>
                <w:i w:val="false"/>
                <w:color w:val="000000"/>
                <w:sz w:val="20"/>
              </w:rPr>
              <w:t>
Нысандағы асфальтбетон төсегіштің барлық механизмдерін тексеру және нысанда жұмысқа дайындау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Асфальт төсегіштің барлық механизмдерін тексеру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655"/>
          <w:p>
            <w:pPr>
              <w:spacing w:after="20"/>
              <w:ind w:left="20"/>
              <w:jc w:val="both"/>
            </w:pPr>
            <w:r>
              <w:rPr>
                <w:rFonts w:ascii="Times New Roman"/>
                <w:b w:val="false"/>
                <w:i w:val="false"/>
                <w:color w:val="000000"/>
                <w:sz w:val="20"/>
              </w:rPr>
              <w:t>
6-разряд үшін: өнімділігі сағатына 150 тоннаға дейінгі асфальтбетон төсегіштер;</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өнімділігі сағатына 150 тоннадан асатын асфальтбетон төсегіштер;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 төсеушінің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асфальт төсегішті алдын ала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жүйелер мен механизмдердің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машинаны асфальтбетон қоспасының белгілі бір түрімен жұмыс істеуге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төсеушінің ақаулықтарын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төсегішті жұмыс режиміне қосу және шығару.</w:t>
            </w:r>
          </w:p>
          <w:p>
            <w:pPr>
              <w:spacing w:after="20"/>
              <w:ind w:left="20"/>
              <w:jc w:val="both"/>
            </w:pPr>
            <w:r>
              <w:rPr>
                <w:rFonts w:ascii="Times New Roman"/>
                <w:b w:val="false"/>
                <w:i w:val="false"/>
                <w:color w:val="000000"/>
                <w:sz w:val="20"/>
              </w:rPr>
              <w:t>
4. Жеке қорғаныс құралдарын пайдалану.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 төсегіш пен оның механизмдерінің міндеттерін, қондырғының жіктелуін, әрекет ету қағидасын және сипаттамасын.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656"/>
          <w:p>
            <w:pPr>
              <w:spacing w:after="20"/>
              <w:ind w:left="20"/>
              <w:jc w:val="both"/>
            </w:pPr>
            <w:r>
              <w:rPr>
                <w:rFonts w:ascii="Times New Roman"/>
                <w:b w:val="false"/>
                <w:i w:val="false"/>
                <w:color w:val="000000"/>
                <w:sz w:val="20"/>
              </w:rPr>
              <w:t>
2. Техникалық және технологиялық регламенттерді.</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төсегіштің құрылысын және пайдалану ережелері.</w:t>
            </w:r>
          </w:p>
          <w:p>
            <w:pPr>
              <w:spacing w:after="20"/>
              <w:ind w:left="20"/>
              <w:jc w:val="both"/>
            </w:pPr>
            <w:r>
              <w:rPr>
                <w:rFonts w:ascii="Times New Roman"/>
                <w:b w:val="false"/>
                <w:i w:val="false"/>
                <w:color w:val="000000"/>
                <w:sz w:val="20"/>
              </w:rPr>
              <w:t>
6. Еңбекті қорғау және қауіпсіздік техникасы.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657"/>
          <w:p>
            <w:pPr>
              <w:spacing w:after="20"/>
              <w:ind w:left="20"/>
              <w:jc w:val="both"/>
            </w:pPr>
            <w:r>
              <w:rPr>
                <w:rFonts w:ascii="Times New Roman"/>
                <w:b w:val="false"/>
                <w:i w:val="false"/>
                <w:color w:val="000000"/>
                <w:sz w:val="20"/>
              </w:rPr>
              <w:t>
2-еңбек функциясы:</w:t>
            </w:r>
          </w:p>
          <w:bookmarkEnd w:id="1657"/>
          <w:p>
            <w:pPr>
              <w:spacing w:after="20"/>
              <w:ind w:left="20"/>
              <w:jc w:val="both"/>
            </w:pPr>
            <w:r>
              <w:rPr>
                <w:rFonts w:ascii="Times New Roman"/>
                <w:b w:val="false"/>
                <w:i w:val="false"/>
                <w:color w:val="000000"/>
                <w:sz w:val="20"/>
              </w:rPr>
              <w:t>
Асфальтбетон төсегішті басқару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658"/>
          <w:p>
            <w:pPr>
              <w:spacing w:after="20"/>
              <w:ind w:left="20"/>
              <w:jc w:val="both"/>
            </w:pPr>
            <w:r>
              <w:rPr>
                <w:rFonts w:ascii="Times New Roman"/>
                <w:b w:val="false"/>
                <w:i w:val="false"/>
                <w:color w:val="000000"/>
                <w:sz w:val="20"/>
              </w:rPr>
              <w:t>
1-дағды:</w:t>
            </w:r>
          </w:p>
          <w:bookmarkEnd w:id="1658"/>
          <w:p>
            <w:pPr>
              <w:spacing w:after="20"/>
              <w:ind w:left="20"/>
              <w:jc w:val="both"/>
            </w:pPr>
            <w:r>
              <w:rPr>
                <w:rFonts w:ascii="Times New Roman"/>
                <w:b w:val="false"/>
                <w:i w:val="false"/>
                <w:color w:val="000000"/>
                <w:sz w:val="20"/>
              </w:rPr>
              <w:t>
Асфальтбетон қоспасын үлестіру, төсеу және алдын ала тығыздау.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659"/>
          <w:p>
            <w:pPr>
              <w:spacing w:after="20"/>
              <w:ind w:left="20"/>
              <w:jc w:val="both"/>
            </w:pPr>
            <w:r>
              <w:rPr>
                <w:rFonts w:ascii="Times New Roman"/>
                <w:b w:val="false"/>
                <w:i w:val="false"/>
                <w:color w:val="000000"/>
                <w:sz w:val="20"/>
              </w:rPr>
              <w:t>
6 разряд үшін: сағатына 150 тоннаға дейін жұмыс істейтін ірі құрылыс машиналарын басқару.</w:t>
            </w:r>
          </w:p>
          <w:bookmarkEnd w:id="1659"/>
          <w:p>
            <w:pPr>
              <w:spacing w:after="20"/>
              <w:ind w:left="20"/>
              <w:jc w:val="both"/>
            </w:pPr>
            <w:r>
              <w:rPr>
                <w:rFonts w:ascii="Times New Roman"/>
                <w:b w:val="false"/>
                <w:i w:val="false"/>
                <w:color w:val="000000"/>
                <w:sz w:val="20"/>
              </w:rPr>
              <w:t>
7 разряд үшін: өнімділігі сағатына 150 тоннадан асатын ірі құрылыс машиналарын басқару.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660"/>
          <w:p>
            <w:pPr>
              <w:spacing w:after="20"/>
              <w:ind w:left="20"/>
              <w:jc w:val="both"/>
            </w:pPr>
            <w:r>
              <w:rPr>
                <w:rFonts w:ascii="Times New Roman"/>
                <w:b w:val="false"/>
                <w:i w:val="false"/>
                <w:color w:val="000000"/>
                <w:sz w:val="20"/>
              </w:rPr>
              <w:t>
1. Асфальтбетон төсеу процесін тиімді бақылау.</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Қоспаны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Асфальтбетон қоспасын бетіне біркелкі және дәл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төсегішті басқарудың әртүрлі режимдерін қолданыңыз.</w:t>
            </w:r>
          </w:p>
          <w:p>
            <w:pPr>
              <w:spacing w:after="20"/>
              <w:ind w:left="20"/>
              <w:jc w:val="both"/>
            </w:pPr>
            <w:r>
              <w:rPr>
                <w:rFonts w:ascii="Times New Roman"/>
                <w:b w:val="false"/>
                <w:i w:val="false"/>
                <w:color w:val="000000"/>
                <w:sz w:val="20"/>
              </w:rPr>
              <w:t>
6. Некенің себептерін анықтаңыз және талдаңыз.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661"/>
          <w:p>
            <w:pPr>
              <w:spacing w:after="20"/>
              <w:ind w:left="20"/>
              <w:jc w:val="both"/>
            </w:pPr>
            <w:r>
              <w:rPr>
                <w:rFonts w:ascii="Times New Roman"/>
                <w:b w:val="false"/>
                <w:i w:val="false"/>
                <w:color w:val="000000"/>
                <w:sz w:val="20"/>
              </w:rPr>
              <w:t>
1. Қолданылатын материалдардың сұрыптамасы мен таңбалануын.</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2. Жол қозғалысы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төсегішті басқару режимдерін.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тәсілдері мен олардың сапасына қойылатын техникалық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 және жағар май материалдарының шығын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 сапасын бағалау әдістерін.</w:t>
            </w:r>
          </w:p>
          <w:p>
            <w:pPr>
              <w:spacing w:after="20"/>
              <w:ind w:left="20"/>
              <w:jc w:val="both"/>
            </w:pPr>
            <w:r>
              <w:rPr>
                <w:rFonts w:ascii="Times New Roman"/>
                <w:b w:val="false"/>
                <w:i w:val="false"/>
                <w:color w:val="000000"/>
                <w:sz w:val="20"/>
              </w:rPr>
              <w:t>
7. Ақаудың түрлерін және оның алдын алу, жою амалдарын.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662"/>
          <w:p>
            <w:pPr>
              <w:spacing w:after="20"/>
              <w:ind w:left="20"/>
              <w:jc w:val="both"/>
            </w:pPr>
            <w:r>
              <w:rPr>
                <w:rFonts w:ascii="Times New Roman"/>
                <w:b w:val="false"/>
                <w:i w:val="false"/>
                <w:color w:val="000000"/>
                <w:sz w:val="20"/>
              </w:rPr>
              <w:t>
Қосымша еңбек функциясы:</w:t>
            </w:r>
          </w:p>
          <w:bookmarkEnd w:id="1662"/>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рәсімдеу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1663"/>
          <w:p>
            <w:pPr>
              <w:spacing w:after="20"/>
              <w:ind w:left="20"/>
              <w:jc w:val="both"/>
            </w:pPr>
            <w:r>
              <w:rPr>
                <w:rFonts w:ascii="Times New Roman"/>
                <w:b w:val="false"/>
                <w:i w:val="false"/>
                <w:color w:val="000000"/>
                <w:sz w:val="20"/>
              </w:rPr>
              <w:t>
1-дағды:</w:t>
            </w:r>
          </w:p>
          <w:bookmarkEnd w:id="1663"/>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жүргізу және рәсімдеу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664"/>
          <w:p>
            <w:pPr>
              <w:spacing w:after="20"/>
              <w:ind w:left="20"/>
              <w:jc w:val="both"/>
            </w:pPr>
            <w:r>
              <w:rPr>
                <w:rFonts w:ascii="Times New Roman"/>
                <w:b w:val="false"/>
                <w:i w:val="false"/>
                <w:color w:val="000000"/>
                <w:sz w:val="20"/>
              </w:rPr>
              <w:t>
6 разряд үшін:</w:t>
            </w:r>
          </w:p>
          <w:bookmarkEnd w:id="1664"/>
          <w:p>
            <w:pPr>
              <w:spacing w:after="20"/>
              <w:ind w:left="20"/>
              <w:jc w:val="both"/>
            </w:pPr>
            <w:r>
              <w:rPr>
                <w:rFonts w:ascii="Times New Roman"/>
                <w:b w:val="false"/>
                <w:i w:val="false"/>
                <w:color w:val="000000"/>
                <w:sz w:val="20"/>
              </w:rPr>
              <w:t>
1. Өнімділігі сағатына 150 тоннаға дейінгі ірі құрылыс машиналары үшін қолданыстағы нормативтік құжаттарға сәйкес техникалық құжаттаманы жасау және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665"/>
          <w:p>
            <w:pPr>
              <w:spacing w:after="20"/>
              <w:ind w:left="20"/>
              <w:jc w:val="both"/>
            </w:pPr>
            <w:r>
              <w:rPr>
                <w:rFonts w:ascii="Times New Roman"/>
                <w:b w:val="false"/>
                <w:i w:val="false"/>
                <w:color w:val="000000"/>
                <w:sz w:val="20"/>
              </w:rPr>
              <w:t>
7 разряд үшін:</w:t>
            </w:r>
          </w:p>
          <w:bookmarkEnd w:id="1665"/>
          <w:p>
            <w:pPr>
              <w:spacing w:after="20"/>
              <w:ind w:left="20"/>
              <w:jc w:val="both"/>
            </w:pPr>
            <w:r>
              <w:rPr>
                <w:rFonts w:ascii="Times New Roman"/>
                <w:b w:val="false"/>
                <w:i w:val="false"/>
                <w:color w:val="000000"/>
                <w:sz w:val="20"/>
              </w:rPr>
              <w:t>
1. Өнімділігі сағатына 150 тоннадан асатын ірі құрылыс машиналары үшін қолданыстағы нормативтік құжаттарға сәйкес техникалық құжаттаманы жасау және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ережелері мен нысандарын білу.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төсегіштің машинисті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"Асфальтбетон төсегіштің машинисі" (8 разряд)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төсегіштің машинисі (8 разряд)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666"/>
          <w:p>
            <w:pPr>
              <w:spacing w:after="20"/>
              <w:ind w:left="20"/>
              <w:jc w:val="both"/>
            </w:pPr>
            <w:r>
              <w:rPr>
                <w:rFonts w:ascii="Times New Roman"/>
                <w:b w:val="false"/>
                <w:i w:val="false"/>
                <w:color w:val="000000"/>
                <w:sz w:val="20"/>
              </w:rPr>
              <w:t>
Білім деңгейі:</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1667"/>
          <w:p>
            <w:pPr>
              <w:spacing w:after="20"/>
              <w:ind w:left="20"/>
              <w:jc w:val="both"/>
            </w:pPr>
            <w:r>
              <w:rPr>
                <w:rFonts w:ascii="Times New Roman"/>
                <w:b w:val="false"/>
                <w:i w:val="false"/>
                <w:color w:val="000000"/>
                <w:sz w:val="20"/>
              </w:rPr>
              <w:t>
Мамандығы:</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Асфальтбетон төсегіштің машинисті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166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66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669"/>
          <w:p>
            <w:pPr>
              <w:spacing w:after="20"/>
              <w:ind w:left="20"/>
              <w:jc w:val="both"/>
            </w:pPr>
            <w:r>
              <w:rPr>
                <w:rFonts w:ascii="Times New Roman"/>
                <w:b w:val="false"/>
                <w:i w:val="false"/>
                <w:color w:val="000000"/>
                <w:sz w:val="20"/>
              </w:rPr>
              <w:t>
7114-3-001 Асфальтбетоншы</w:t>
            </w:r>
          </w:p>
          <w:bookmarkEnd w:id="1669"/>
          <w:p>
            <w:pPr>
              <w:spacing w:after="20"/>
              <w:ind w:left="20"/>
              <w:jc w:val="both"/>
            </w:pPr>
            <w:r>
              <w:rPr>
                <w:rFonts w:ascii="Times New Roman"/>
                <w:b w:val="false"/>
                <w:i w:val="false"/>
                <w:color w:val="000000"/>
                <w:sz w:val="20"/>
              </w:rPr>
              <w:t>
8342-9-003 Бетон төсегіштің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қоспаларын үлестіру, төсеу және алдын ала тығыздау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670"/>
          <w:p>
            <w:pPr>
              <w:spacing w:after="20"/>
              <w:ind w:left="20"/>
              <w:jc w:val="both"/>
            </w:pPr>
            <w:r>
              <w:rPr>
                <w:rFonts w:ascii="Times New Roman"/>
                <w:b w:val="false"/>
                <w:i w:val="false"/>
                <w:color w:val="000000"/>
                <w:sz w:val="20"/>
              </w:rPr>
              <w:t xml:space="preserve">
1. Асфальтбетон төсегіштің барлық механизмдерін тексеру және нысанда жұмысқа дайындау. </w:t>
            </w:r>
          </w:p>
          <w:bookmarkEnd w:id="1670"/>
          <w:p>
            <w:pPr>
              <w:spacing w:after="20"/>
              <w:ind w:left="20"/>
              <w:jc w:val="both"/>
            </w:pPr>
            <w:r>
              <w:rPr>
                <w:rFonts w:ascii="Times New Roman"/>
                <w:b w:val="false"/>
                <w:i w:val="false"/>
                <w:color w:val="000000"/>
                <w:sz w:val="20"/>
              </w:rPr>
              <w:t>
2. Асфальтбетон төсегішті басқару.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рәсімдеу.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671"/>
          <w:p>
            <w:pPr>
              <w:spacing w:after="20"/>
              <w:ind w:left="20"/>
              <w:jc w:val="both"/>
            </w:pPr>
            <w:r>
              <w:rPr>
                <w:rFonts w:ascii="Times New Roman"/>
                <w:b w:val="false"/>
                <w:i w:val="false"/>
                <w:color w:val="000000"/>
                <w:sz w:val="20"/>
              </w:rPr>
              <w:t>
1-еңбек функциясы:</w:t>
            </w:r>
          </w:p>
          <w:bookmarkEnd w:id="1671"/>
          <w:p>
            <w:pPr>
              <w:spacing w:after="20"/>
              <w:ind w:left="20"/>
              <w:jc w:val="both"/>
            </w:pPr>
            <w:r>
              <w:rPr>
                <w:rFonts w:ascii="Times New Roman"/>
                <w:b w:val="false"/>
                <w:i w:val="false"/>
                <w:color w:val="000000"/>
                <w:sz w:val="20"/>
              </w:rPr>
              <w:t>
Нысандағы асфальтбетон төсегіштің барлық механизмдерін тексеру және нысанда жұмысқа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Асфальт төсегіштің барлық механизмдерін тексеру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672"/>
          <w:p>
            <w:pPr>
              <w:spacing w:after="20"/>
              <w:ind w:left="20"/>
              <w:jc w:val="both"/>
            </w:pPr>
            <w:r>
              <w:rPr>
                <w:rFonts w:ascii="Times New Roman"/>
                <w:b w:val="false"/>
                <w:i w:val="false"/>
                <w:color w:val="000000"/>
                <w:sz w:val="20"/>
              </w:rPr>
              <w:t>
Термопрофилдеу машиналарының жиынтығына кіретін асфальтбетон төсегіштер.</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 төсеушінің техникалық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асфальт төсегішті алдын ала тексеру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жүйелер мен механизмдердің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машинаны асфальтбетон қоспасының белгілі бір түрімен жұмыс істеуге теңшеңіз.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Асфальтбетон төсеушінің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 төсеушінің ақаулықтарын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төсегішті жұмыс режиміне қосу және шығару.</w:t>
            </w:r>
          </w:p>
          <w:p>
            <w:pPr>
              <w:spacing w:after="20"/>
              <w:ind w:left="20"/>
              <w:jc w:val="both"/>
            </w:pPr>
            <w:r>
              <w:rPr>
                <w:rFonts w:ascii="Times New Roman"/>
                <w:b w:val="false"/>
                <w:i w:val="false"/>
                <w:color w:val="000000"/>
                <w:sz w:val="20"/>
              </w:rPr>
              <w:t>
4. Жеке қорғаныс құралдарын пайдалану.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Асфальтбетон төсегіштің жарамсыз бөлшектері мен механизмдерін монтаждау және бөлшектеу.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 төсегіш пен оның механизмдерінің міндеттерін, қондырғының жіктелуін, әрекет ету қағидасын және сипаттамасы.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673"/>
          <w:p>
            <w:pPr>
              <w:spacing w:after="20"/>
              <w:ind w:left="20"/>
              <w:jc w:val="both"/>
            </w:pPr>
            <w:r>
              <w:rPr>
                <w:rFonts w:ascii="Times New Roman"/>
                <w:b w:val="false"/>
                <w:i w:val="false"/>
                <w:color w:val="000000"/>
                <w:sz w:val="20"/>
              </w:rPr>
              <w:t>
2. Техникалық және технологиялық регламенттер.</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төсегіштің құрылысын және пайдалану ережелері.</w:t>
            </w:r>
          </w:p>
          <w:p>
            <w:pPr>
              <w:spacing w:after="20"/>
              <w:ind w:left="20"/>
              <w:jc w:val="both"/>
            </w:pPr>
            <w:r>
              <w:rPr>
                <w:rFonts w:ascii="Times New Roman"/>
                <w:b w:val="false"/>
                <w:i w:val="false"/>
                <w:color w:val="000000"/>
                <w:sz w:val="20"/>
              </w:rPr>
              <w:t>
6. Еңбекті қорғау және қауіпсіздік техникасы.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Асфальтбетон төсеу механизмдерін ағымдағы және профилактикалық жөндеу технологиялары.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674"/>
          <w:p>
            <w:pPr>
              <w:spacing w:after="20"/>
              <w:ind w:left="20"/>
              <w:jc w:val="both"/>
            </w:pPr>
            <w:r>
              <w:rPr>
                <w:rFonts w:ascii="Times New Roman"/>
                <w:b w:val="false"/>
                <w:i w:val="false"/>
                <w:color w:val="000000"/>
                <w:sz w:val="20"/>
              </w:rPr>
              <w:t>
2-еңбек функциясы:</w:t>
            </w:r>
          </w:p>
          <w:bookmarkEnd w:id="1674"/>
          <w:p>
            <w:pPr>
              <w:spacing w:after="20"/>
              <w:ind w:left="20"/>
              <w:jc w:val="both"/>
            </w:pPr>
            <w:r>
              <w:rPr>
                <w:rFonts w:ascii="Times New Roman"/>
                <w:b w:val="false"/>
                <w:i w:val="false"/>
                <w:color w:val="000000"/>
                <w:sz w:val="20"/>
              </w:rPr>
              <w:t>
Асфальтбетон төсегішті басқару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675"/>
          <w:p>
            <w:pPr>
              <w:spacing w:after="20"/>
              <w:ind w:left="20"/>
              <w:jc w:val="both"/>
            </w:pPr>
            <w:r>
              <w:rPr>
                <w:rFonts w:ascii="Times New Roman"/>
                <w:b w:val="false"/>
                <w:i w:val="false"/>
                <w:color w:val="000000"/>
                <w:sz w:val="20"/>
              </w:rPr>
              <w:t>
1-дағды:</w:t>
            </w:r>
          </w:p>
          <w:bookmarkEnd w:id="1675"/>
          <w:p>
            <w:pPr>
              <w:spacing w:after="20"/>
              <w:ind w:left="20"/>
              <w:jc w:val="both"/>
            </w:pPr>
            <w:r>
              <w:rPr>
                <w:rFonts w:ascii="Times New Roman"/>
                <w:b w:val="false"/>
                <w:i w:val="false"/>
                <w:color w:val="000000"/>
                <w:sz w:val="20"/>
              </w:rPr>
              <w:t>
Асфальтбетон қоспасын үлестіру, төсеу және алдын ала тығыздау.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құрылыс машиналарын басқару.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676"/>
          <w:p>
            <w:pPr>
              <w:spacing w:after="20"/>
              <w:ind w:left="20"/>
              <w:jc w:val="both"/>
            </w:pPr>
            <w:r>
              <w:rPr>
                <w:rFonts w:ascii="Times New Roman"/>
                <w:b w:val="false"/>
                <w:i w:val="false"/>
                <w:color w:val="000000"/>
                <w:sz w:val="20"/>
              </w:rPr>
              <w:t>
2. Асфальтбетон төсеу процесін тиімді бақылау.</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Қоспаны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Асфальтбетон төсеушісін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Асфальтбетон төсегішті басқарудың әртүрлі режимдерін қолдану.</w:t>
            </w:r>
          </w:p>
          <w:p>
            <w:pPr>
              <w:spacing w:after="20"/>
              <w:ind w:left="20"/>
              <w:jc w:val="both"/>
            </w:pPr>
            <w:r>
              <w:rPr>
                <w:rFonts w:ascii="Times New Roman"/>
                <w:b w:val="false"/>
                <w:i w:val="false"/>
                <w:color w:val="000000"/>
                <w:sz w:val="20"/>
              </w:rPr>
              <w:t>
7. Ақау себептерін анықтау және талдау.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Қолданылатын материалдардың сұрыптамасы мен таңбалануы.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1677"/>
          <w:p>
            <w:pPr>
              <w:spacing w:after="20"/>
              <w:ind w:left="20"/>
              <w:jc w:val="both"/>
            </w:pPr>
            <w:r>
              <w:rPr>
                <w:rFonts w:ascii="Times New Roman"/>
                <w:b w:val="false"/>
                <w:i w:val="false"/>
                <w:color w:val="000000"/>
                <w:sz w:val="20"/>
              </w:rPr>
              <w:t>
2. Жол қозғалысы ережелерін.</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3. Асфальтбетон төсегішті басқару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тәсілдері мен олардың сапасына қойылатын техникалық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 және жағар май материалдарының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 сапасын бағалау әдістері.</w:t>
            </w:r>
          </w:p>
          <w:p>
            <w:pPr>
              <w:spacing w:after="20"/>
              <w:ind w:left="20"/>
              <w:jc w:val="both"/>
            </w:pPr>
            <w:r>
              <w:rPr>
                <w:rFonts w:ascii="Times New Roman"/>
                <w:b w:val="false"/>
                <w:i w:val="false"/>
                <w:color w:val="000000"/>
                <w:sz w:val="20"/>
              </w:rPr>
              <w:t>
7. Ақаудың түрлерін және оның алдын алу, жою амалдары.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1678"/>
          <w:p>
            <w:pPr>
              <w:spacing w:after="20"/>
              <w:ind w:left="20"/>
              <w:jc w:val="both"/>
            </w:pPr>
            <w:r>
              <w:rPr>
                <w:rFonts w:ascii="Times New Roman"/>
                <w:b w:val="false"/>
                <w:i w:val="false"/>
                <w:color w:val="000000"/>
                <w:sz w:val="20"/>
              </w:rPr>
              <w:t>
Қосымша еңбек функциясы:</w:t>
            </w:r>
          </w:p>
          <w:bookmarkEnd w:id="1678"/>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рәсімдеу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1679"/>
          <w:p>
            <w:pPr>
              <w:spacing w:after="20"/>
              <w:ind w:left="20"/>
              <w:jc w:val="both"/>
            </w:pPr>
            <w:r>
              <w:rPr>
                <w:rFonts w:ascii="Times New Roman"/>
                <w:b w:val="false"/>
                <w:i w:val="false"/>
                <w:color w:val="000000"/>
                <w:sz w:val="20"/>
              </w:rPr>
              <w:t>
1-дағды:</w:t>
            </w:r>
          </w:p>
          <w:bookmarkEnd w:id="1679"/>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жүргізу және рәсімдеу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жасау және жүргізк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ережелері мен нысандары.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төсегіштің машинисті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"Бетонтөсегіштің машинисі" (6 разряд)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төсегіштің машинисті (6 разряд)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680"/>
          <w:p>
            <w:pPr>
              <w:spacing w:after="20"/>
              <w:ind w:left="20"/>
              <w:jc w:val="both"/>
            </w:pPr>
            <w:r>
              <w:rPr>
                <w:rFonts w:ascii="Times New Roman"/>
                <w:b w:val="false"/>
                <w:i w:val="false"/>
                <w:color w:val="000000"/>
                <w:sz w:val="20"/>
              </w:rPr>
              <w:t>
Білім деңгейі:</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681"/>
          <w:p>
            <w:pPr>
              <w:spacing w:after="20"/>
              <w:ind w:left="20"/>
              <w:jc w:val="both"/>
            </w:pPr>
            <w:r>
              <w:rPr>
                <w:rFonts w:ascii="Times New Roman"/>
                <w:b w:val="false"/>
                <w:i w:val="false"/>
                <w:color w:val="000000"/>
                <w:sz w:val="20"/>
              </w:rPr>
              <w:t>
Кәсіптік білім деңгейі:</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682"/>
          <w:p>
            <w:pPr>
              <w:spacing w:after="20"/>
              <w:ind w:left="20"/>
              <w:jc w:val="both"/>
            </w:pPr>
            <w:r>
              <w:rPr>
                <w:rFonts w:ascii="Times New Roman"/>
                <w:b w:val="false"/>
                <w:i w:val="false"/>
                <w:color w:val="000000"/>
                <w:sz w:val="20"/>
              </w:rPr>
              <w:t xml:space="preserve">
Білім деңгейі: </w:t>
            </w:r>
          </w:p>
          <w:bookmarkEnd w:id="1682"/>
          <w:p>
            <w:pPr>
              <w:spacing w:after="20"/>
              <w:ind w:left="20"/>
              <w:jc w:val="both"/>
            </w:pPr>
            <w:r>
              <w:rPr>
                <w:rFonts w:ascii="Times New Roman"/>
                <w:b w:val="false"/>
                <w:i w:val="false"/>
                <w:color w:val="000000"/>
                <w:sz w:val="20"/>
              </w:rPr>
              <w:t>
Бетон төсегіштің машинисті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68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68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684"/>
          <w:p>
            <w:pPr>
              <w:spacing w:after="20"/>
              <w:ind w:left="20"/>
              <w:jc w:val="both"/>
            </w:pPr>
            <w:r>
              <w:rPr>
                <w:rFonts w:ascii="Times New Roman"/>
                <w:b w:val="false"/>
                <w:i w:val="false"/>
                <w:color w:val="000000"/>
                <w:sz w:val="20"/>
              </w:rPr>
              <w:t>
7114-3-002 Бетоншы</w:t>
            </w:r>
          </w:p>
          <w:bookmarkEnd w:id="1684"/>
          <w:p>
            <w:pPr>
              <w:spacing w:after="20"/>
              <w:ind w:left="20"/>
              <w:jc w:val="both"/>
            </w:pPr>
            <w:r>
              <w:rPr>
                <w:rFonts w:ascii="Times New Roman"/>
                <w:b w:val="false"/>
                <w:i w:val="false"/>
                <w:color w:val="000000"/>
                <w:sz w:val="20"/>
              </w:rPr>
              <w:t>
7119-9-005 Асфальтбетон төсегіштің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қоспаларын үлестіру, төсеу және алдын ала тығыздау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685"/>
          <w:p>
            <w:pPr>
              <w:spacing w:after="20"/>
              <w:ind w:left="20"/>
              <w:jc w:val="both"/>
            </w:pPr>
            <w:r>
              <w:rPr>
                <w:rFonts w:ascii="Times New Roman"/>
                <w:b w:val="false"/>
                <w:i w:val="false"/>
                <w:color w:val="000000"/>
                <w:sz w:val="20"/>
              </w:rPr>
              <w:t xml:space="preserve">
1. Нысандағы бетон төсегіштің барлық механизмдерін тексеру және жұмысқа дайындау. </w:t>
            </w:r>
          </w:p>
          <w:bookmarkEnd w:id="1685"/>
          <w:p>
            <w:pPr>
              <w:spacing w:after="20"/>
              <w:ind w:left="20"/>
              <w:jc w:val="both"/>
            </w:pPr>
            <w:r>
              <w:rPr>
                <w:rFonts w:ascii="Times New Roman"/>
                <w:b w:val="false"/>
                <w:i w:val="false"/>
                <w:color w:val="000000"/>
                <w:sz w:val="20"/>
              </w:rPr>
              <w:t>
2. Бетонтөсегішті басқару.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рәсімдеу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686"/>
          <w:p>
            <w:pPr>
              <w:spacing w:after="20"/>
              <w:ind w:left="20"/>
              <w:jc w:val="both"/>
            </w:pPr>
            <w:r>
              <w:rPr>
                <w:rFonts w:ascii="Times New Roman"/>
                <w:b w:val="false"/>
                <w:i w:val="false"/>
                <w:color w:val="000000"/>
                <w:sz w:val="20"/>
              </w:rPr>
              <w:t>
1-еңбек функциясы:</w:t>
            </w:r>
          </w:p>
          <w:bookmarkEnd w:id="1686"/>
          <w:p>
            <w:pPr>
              <w:spacing w:after="20"/>
              <w:ind w:left="20"/>
              <w:jc w:val="both"/>
            </w:pPr>
            <w:r>
              <w:rPr>
                <w:rFonts w:ascii="Times New Roman"/>
                <w:b w:val="false"/>
                <w:i w:val="false"/>
                <w:color w:val="000000"/>
                <w:sz w:val="20"/>
              </w:rPr>
              <w:t>
Нысандағы бетон төсегіштің барлық механизмдерін тексеру және жұмысқа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687"/>
          <w:p>
            <w:pPr>
              <w:spacing w:after="20"/>
              <w:ind w:left="20"/>
              <w:jc w:val="both"/>
            </w:pPr>
            <w:r>
              <w:rPr>
                <w:rFonts w:ascii="Times New Roman"/>
                <w:b w:val="false"/>
                <w:i w:val="false"/>
                <w:color w:val="000000"/>
                <w:sz w:val="20"/>
              </w:rPr>
              <w:t xml:space="preserve">
1-дағды: </w:t>
            </w:r>
          </w:p>
          <w:bookmarkEnd w:id="1687"/>
          <w:p>
            <w:pPr>
              <w:spacing w:after="20"/>
              <w:ind w:left="20"/>
              <w:jc w:val="both"/>
            </w:pPr>
            <w:r>
              <w:rPr>
                <w:rFonts w:ascii="Times New Roman"/>
                <w:b w:val="false"/>
                <w:i w:val="false"/>
                <w:color w:val="000000"/>
                <w:sz w:val="20"/>
              </w:rPr>
              <w:t>
Бетон төсегіштің барлық механизмдерін тексеру.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 төсегіштің техникалық жағдайын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688"/>
          <w:p>
            <w:pPr>
              <w:spacing w:after="20"/>
              <w:ind w:left="20"/>
              <w:jc w:val="both"/>
            </w:pPr>
            <w:r>
              <w:rPr>
                <w:rFonts w:ascii="Times New Roman"/>
                <w:b w:val="false"/>
                <w:i w:val="false"/>
                <w:color w:val="000000"/>
                <w:sz w:val="20"/>
              </w:rPr>
              <w:t>
2. Ауысым сайын қызмет көрсету көлемінде металл конструкцияларының, аспаптардың, бетон төсегіштің тораптары мен бөлшектерінің ұсақ ақауларының және/немесе механикалық зақымдануларының болуын тексеруді жүзеге асыру.</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3. Бетон төсегішті тексеру, ауысымдық қызмет көрсету көлеміндегі элементтер мен тораптардың ақаулары мен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төсеу механизмдеріне профилактикалық техникалық қызмет көрсету және ұсақ жөндеу жұмыстарын жүргізу (бөлшектемей).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төсегіштің ақаулы бөліктері мен механизмдерін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төсегішті жаңа құрылыс объектісіне қайта орналастыруға немесе механикаландыру базасына дербес немесе біліктілігі анағұрлым жоғары қызметкердің басшылығымен тасымалдауға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төсегіштің жұмыс тораптары мен бөлшектерін әр түрлі ластанудан тазартып, жинау-жуу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 төсеу жүйелеріндегі майлардың, техникалық сұйықтықтардың және судың деңгейін тексеру, құюды жүргізу және оларды толтыру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 төсегіштің отын жүйесін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Тиісті бетон төсеу жүйелерінде жанармай, май, техникалық сұйықтықтардың ағып кетпеуін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Бетон төсегіштің жұмыс қабілеттілігіне және оның жұмыс істемей тұрған кезде сынау әдісімен жұмысқа дайындығына сынақтар жүргізу, бетон төсеу жүйелерінде бөгде шулардың болмауын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Бетон төсегішті жұмыс режиміне қосу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Бетон төсеу процесінде жұмыс органдарының дұрыстығын бақылау.</w:t>
            </w:r>
          </w:p>
          <w:p>
            <w:pPr>
              <w:spacing w:after="20"/>
              <w:ind w:left="20"/>
              <w:jc w:val="both"/>
            </w:pPr>
            <w:r>
              <w:rPr>
                <w:rFonts w:ascii="Times New Roman"/>
                <w:b w:val="false"/>
                <w:i w:val="false"/>
                <w:color w:val="000000"/>
                <w:sz w:val="20"/>
              </w:rPr>
              <w:t>
15. Жеке қорғаныс құралдарын қолданыңыз.</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Бетонтөсегіш пен оның механизмдерінің міндеттерін, қондырғының жіктелуін, әрекет ету қағидасы және сипаттамасы.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689"/>
          <w:p>
            <w:pPr>
              <w:spacing w:after="20"/>
              <w:ind w:left="20"/>
              <w:jc w:val="both"/>
            </w:pPr>
            <w:r>
              <w:rPr>
                <w:rFonts w:ascii="Times New Roman"/>
                <w:b w:val="false"/>
                <w:i w:val="false"/>
                <w:color w:val="000000"/>
                <w:sz w:val="20"/>
              </w:rPr>
              <w:t>
2. Техникалық және технологиялық регламенттер.</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Асфальтбетон төсегіштің құрылысын және пайдалану ережелері.</w:t>
            </w:r>
          </w:p>
          <w:p>
            <w:pPr>
              <w:spacing w:after="20"/>
              <w:ind w:left="20"/>
              <w:jc w:val="both"/>
            </w:pPr>
            <w:r>
              <w:rPr>
                <w:rFonts w:ascii="Times New Roman"/>
                <w:b w:val="false"/>
                <w:i w:val="false"/>
                <w:color w:val="000000"/>
                <w:sz w:val="20"/>
              </w:rPr>
              <w:t>
7. Бетонтөсегіштің механизмдерін ағымдағы және профилактикалық жөндеу технологиясы.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690"/>
          <w:p>
            <w:pPr>
              <w:spacing w:after="20"/>
              <w:ind w:left="20"/>
              <w:jc w:val="both"/>
            </w:pPr>
            <w:r>
              <w:rPr>
                <w:rFonts w:ascii="Times New Roman"/>
                <w:b w:val="false"/>
                <w:i w:val="false"/>
                <w:color w:val="000000"/>
                <w:sz w:val="20"/>
              </w:rPr>
              <w:t>
2-еңбек функциясы:</w:t>
            </w:r>
          </w:p>
          <w:bookmarkEnd w:id="1690"/>
          <w:p>
            <w:pPr>
              <w:spacing w:after="20"/>
              <w:ind w:left="20"/>
              <w:jc w:val="both"/>
            </w:pPr>
            <w:r>
              <w:rPr>
                <w:rFonts w:ascii="Times New Roman"/>
                <w:b w:val="false"/>
                <w:i w:val="false"/>
                <w:color w:val="000000"/>
                <w:sz w:val="20"/>
              </w:rPr>
              <w:t>
Бетонтөсегішті басқару.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1691"/>
          <w:p>
            <w:pPr>
              <w:spacing w:after="20"/>
              <w:ind w:left="20"/>
              <w:jc w:val="both"/>
            </w:pPr>
            <w:r>
              <w:rPr>
                <w:rFonts w:ascii="Times New Roman"/>
                <w:b w:val="false"/>
                <w:i w:val="false"/>
                <w:color w:val="000000"/>
                <w:sz w:val="20"/>
              </w:rPr>
              <w:t>
1-дағды:</w:t>
            </w:r>
          </w:p>
          <w:bookmarkEnd w:id="1691"/>
          <w:p>
            <w:pPr>
              <w:spacing w:after="20"/>
              <w:ind w:left="20"/>
              <w:jc w:val="both"/>
            </w:pPr>
            <w:r>
              <w:rPr>
                <w:rFonts w:ascii="Times New Roman"/>
                <w:b w:val="false"/>
                <w:i w:val="false"/>
                <w:color w:val="000000"/>
                <w:sz w:val="20"/>
              </w:rPr>
              <w:t>
Бетонтөсегішті басқару бойынша жұмыстарды атқару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692"/>
          <w:p>
            <w:pPr>
              <w:spacing w:after="20"/>
              <w:ind w:left="20"/>
              <w:jc w:val="both"/>
            </w:pPr>
            <w:r>
              <w:rPr>
                <w:rFonts w:ascii="Times New Roman"/>
                <w:b w:val="false"/>
                <w:i w:val="false"/>
                <w:color w:val="000000"/>
                <w:sz w:val="20"/>
              </w:rPr>
              <w:t>
1. Бетон төсегішті басқару.</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оқыңыз: схемалар, сызбалар, технологиялық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төсегішті басқарудың әртүрлі режимдерін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Некенің себептерін анықтаңыз және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Ауысымдық қызмет көрсету көлемінде тазарту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төсегіштің жұмыс жабдықтарын, өлшеу және бақылау-реттеу құралдарын баптау, олардың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ережелеріне сәйкес бетон төсегіштің жұмыс жабдықтарын, өлшеу және бақылау-реттеу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Тиісті бетон төсеу жүйелерінде отынды, майды, техникалық сұйықтықтарды және суды ауыстыруды және/немесе толтыруды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 төсеу элементтерінің қосылыстарының тығыздығын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Бетон төсегішті және оның жұмыс органдарын ақаулардың және/немесе механикалық зақымданулардың бар-жоғын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Бетон төсегішті және оның жұмыс органдарын, бөлшектері мен тораптарын тексеру, жұмыстың басында және соңында бетон төсегішті қабылдау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Бетон төсегіштің және оның жабдықтарының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Бетон төсегіштің дыбыстық және жарық дабылының жарамдылығын тексеру және олардың жұмыс процесінде жарамды 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өндірістік санитария, электр қауіпсіздігі, өрт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Бетон төсегішті және оның жабдықтарын, басқару тетіктері мен жүйелерін пайдалану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Персоналдың өмірі мен денсаулығына қауіп төнген жағдайда, штаттан тыс жағдайларда бетон төсегіштің жұмысын тоқтату.</w:t>
            </w:r>
          </w:p>
          <w:p>
            <w:pPr>
              <w:spacing w:after="20"/>
              <w:ind w:left="20"/>
              <w:jc w:val="both"/>
            </w:pPr>
            <w:r>
              <w:rPr>
                <w:rFonts w:ascii="Times New Roman"/>
                <w:b w:val="false"/>
                <w:i w:val="false"/>
                <w:color w:val="000000"/>
                <w:sz w:val="20"/>
              </w:rPr>
              <w:t>
18. Жәбірленушіге алғашқы көмек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1693"/>
          <w:p>
            <w:pPr>
              <w:spacing w:after="20"/>
              <w:ind w:left="20"/>
              <w:jc w:val="both"/>
            </w:pPr>
            <w:r>
              <w:rPr>
                <w:rFonts w:ascii="Times New Roman"/>
                <w:b w:val="false"/>
                <w:i w:val="false"/>
                <w:color w:val="000000"/>
                <w:sz w:val="20"/>
              </w:rPr>
              <w:t>
1. Қолданылатын материалдардың сұрыптамасы мен таңбалануы.</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2. Жол қозғалысы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төсегішті басқару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тәсілдері мен олардың сапасына қойылатын техникалық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 және жағар май материалдарының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 сапасын бағалау әдістері.</w:t>
            </w:r>
          </w:p>
          <w:p>
            <w:pPr>
              <w:spacing w:after="20"/>
              <w:ind w:left="20"/>
              <w:jc w:val="both"/>
            </w:pPr>
            <w:r>
              <w:rPr>
                <w:rFonts w:ascii="Times New Roman"/>
                <w:b w:val="false"/>
                <w:i w:val="false"/>
                <w:color w:val="000000"/>
                <w:sz w:val="20"/>
              </w:rPr>
              <w:t>
7. Ақаудың түрлерін және оның алдын алу, жою амалдары.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694"/>
          <w:p>
            <w:pPr>
              <w:spacing w:after="20"/>
              <w:ind w:left="20"/>
              <w:jc w:val="both"/>
            </w:pPr>
            <w:r>
              <w:rPr>
                <w:rFonts w:ascii="Times New Roman"/>
                <w:b w:val="false"/>
                <w:i w:val="false"/>
                <w:color w:val="000000"/>
                <w:sz w:val="20"/>
              </w:rPr>
              <w:t>
Қосымша еңбек функциясы:</w:t>
            </w:r>
          </w:p>
          <w:bookmarkEnd w:id="1694"/>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рәсімдеу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695"/>
          <w:p>
            <w:pPr>
              <w:spacing w:after="20"/>
              <w:ind w:left="20"/>
              <w:jc w:val="both"/>
            </w:pPr>
            <w:r>
              <w:rPr>
                <w:rFonts w:ascii="Times New Roman"/>
                <w:b w:val="false"/>
                <w:i w:val="false"/>
                <w:color w:val="000000"/>
                <w:sz w:val="20"/>
              </w:rPr>
              <w:t>
1-дағды:</w:t>
            </w:r>
          </w:p>
          <w:bookmarkEnd w:id="1695"/>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жүргізу және рәсімдеу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ережелері мен нысандары.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Асфальтбетонтөсегіштің машинисті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"Бетонтөсегіштің машинисі" (7 разряд)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төсегіштің машинисті (7 разряд)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696"/>
          <w:p>
            <w:pPr>
              <w:spacing w:after="20"/>
              <w:ind w:left="20"/>
              <w:jc w:val="both"/>
            </w:pPr>
            <w:r>
              <w:rPr>
                <w:rFonts w:ascii="Times New Roman"/>
                <w:b w:val="false"/>
                <w:i w:val="false"/>
                <w:color w:val="000000"/>
                <w:sz w:val="20"/>
              </w:rPr>
              <w:t>
Білім деңгейі:</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697"/>
          <w:p>
            <w:pPr>
              <w:spacing w:after="20"/>
              <w:ind w:left="20"/>
              <w:jc w:val="both"/>
            </w:pPr>
            <w:r>
              <w:rPr>
                <w:rFonts w:ascii="Times New Roman"/>
                <w:b w:val="false"/>
                <w:i w:val="false"/>
                <w:color w:val="000000"/>
                <w:sz w:val="20"/>
              </w:rPr>
              <w:t>
Кәсіптік білім деңгейі:</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698"/>
          <w:p>
            <w:pPr>
              <w:spacing w:after="20"/>
              <w:ind w:left="20"/>
              <w:jc w:val="both"/>
            </w:pPr>
            <w:r>
              <w:rPr>
                <w:rFonts w:ascii="Times New Roman"/>
                <w:b w:val="false"/>
                <w:i w:val="false"/>
                <w:color w:val="000000"/>
                <w:sz w:val="20"/>
              </w:rPr>
              <w:t xml:space="preserve">
Білім деңгейі: </w:t>
            </w:r>
          </w:p>
          <w:bookmarkEnd w:id="1698"/>
          <w:p>
            <w:pPr>
              <w:spacing w:after="20"/>
              <w:ind w:left="20"/>
              <w:jc w:val="both"/>
            </w:pPr>
            <w:r>
              <w:rPr>
                <w:rFonts w:ascii="Times New Roman"/>
                <w:b w:val="false"/>
                <w:i w:val="false"/>
                <w:color w:val="000000"/>
                <w:sz w:val="20"/>
              </w:rPr>
              <w:t>
Бетон төсегіштің машинисті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69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69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700"/>
          <w:p>
            <w:pPr>
              <w:spacing w:after="20"/>
              <w:ind w:left="20"/>
              <w:jc w:val="both"/>
            </w:pPr>
            <w:r>
              <w:rPr>
                <w:rFonts w:ascii="Times New Roman"/>
                <w:b w:val="false"/>
                <w:i w:val="false"/>
                <w:color w:val="000000"/>
                <w:sz w:val="20"/>
              </w:rPr>
              <w:t>
7114-3-002 Бетоншы</w:t>
            </w:r>
          </w:p>
          <w:bookmarkEnd w:id="1700"/>
          <w:p>
            <w:pPr>
              <w:spacing w:after="20"/>
              <w:ind w:left="20"/>
              <w:jc w:val="both"/>
            </w:pPr>
            <w:r>
              <w:rPr>
                <w:rFonts w:ascii="Times New Roman"/>
                <w:b w:val="false"/>
                <w:i w:val="false"/>
                <w:color w:val="000000"/>
                <w:sz w:val="20"/>
              </w:rPr>
              <w:t>
7119-9-005 Асфальтбетон төсегіштің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қоспаларын үлестіру, төсеу және алдын ала тығыздау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701"/>
          <w:p>
            <w:pPr>
              <w:spacing w:after="20"/>
              <w:ind w:left="20"/>
              <w:jc w:val="both"/>
            </w:pPr>
            <w:r>
              <w:rPr>
                <w:rFonts w:ascii="Times New Roman"/>
                <w:b w:val="false"/>
                <w:i w:val="false"/>
                <w:color w:val="000000"/>
                <w:sz w:val="20"/>
              </w:rPr>
              <w:t xml:space="preserve">
1. Нысандағы бетон төсегіштің барлық механизмдерін тексеру және жұмысқа дайындау. </w:t>
            </w:r>
          </w:p>
          <w:bookmarkEnd w:id="1701"/>
          <w:p>
            <w:pPr>
              <w:spacing w:after="20"/>
              <w:ind w:left="20"/>
              <w:jc w:val="both"/>
            </w:pPr>
            <w:r>
              <w:rPr>
                <w:rFonts w:ascii="Times New Roman"/>
                <w:b w:val="false"/>
                <w:i w:val="false"/>
                <w:color w:val="000000"/>
                <w:sz w:val="20"/>
              </w:rPr>
              <w:t>
2. Бетонтөсегішті басқару.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рәсімдеу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702"/>
          <w:p>
            <w:pPr>
              <w:spacing w:after="20"/>
              <w:ind w:left="20"/>
              <w:jc w:val="both"/>
            </w:pPr>
            <w:r>
              <w:rPr>
                <w:rFonts w:ascii="Times New Roman"/>
                <w:b w:val="false"/>
                <w:i w:val="false"/>
                <w:color w:val="000000"/>
                <w:sz w:val="20"/>
              </w:rPr>
              <w:t>
1-еңбек функциясы:</w:t>
            </w:r>
          </w:p>
          <w:bookmarkEnd w:id="1702"/>
          <w:p>
            <w:pPr>
              <w:spacing w:after="20"/>
              <w:ind w:left="20"/>
              <w:jc w:val="both"/>
            </w:pPr>
            <w:r>
              <w:rPr>
                <w:rFonts w:ascii="Times New Roman"/>
                <w:b w:val="false"/>
                <w:i w:val="false"/>
                <w:color w:val="000000"/>
                <w:sz w:val="20"/>
              </w:rPr>
              <w:t>
Нысандағы бетон төсегіштің барлық механизмдерін тексеру және жұмысқа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1703"/>
          <w:p>
            <w:pPr>
              <w:spacing w:after="20"/>
              <w:ind w:left="20"/>
              <w:jc w:val="both"/>
            </w:pPr>
            <w:r>
              <w:rPr>
                <w:rFonts w:ascii="Times New Roman"/>
                <w:b w:val="false"/>
                <w:i w:val="false"/>
                <w:color w:val="000000"/>
                <w:sz w:val="20"/>
              </w:rPr>
              <w:t xml:space="preserve">
1-дағды: </w:t>
            </w:r>
          </w:p>
          <w:bookmarkEnd w:id="1703"/>
          <w:p>
            <w:pPr>
              <w:spacing w:after="20"/>
              <w:ind w:left="20"/>
              <w:jc w:val="both"/>
            </w:pPr>
            <w:r>
              <w:rPr>
                <w:rFonts w:ascii="Times New Roman"/>
                <w:b w:val="false"/>
                <w:i w:val="false"/>
                <w:color w:val="000000"/>
                <w:sz w:val="20"/>
              </w:rPr>
              <w:t>
Бетон төсегіштің барлық механизмдерін тексеру.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180 метрге дейін "ДС-100" типті машиналар жиынтығына кіретін бетон төсегіштер.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1704"/>
          <w:p>
            <w:pPr>
              <w:spacing w:after="20"/>
              <w:ind w:left="20"/>
              <w:jc w:val="both"/>
            </w:pPr>
            <w:r>
              <w:rPr>
                <w:rFonts w:ascii="Times New Roman"/>
                <w:b w:val="false"/>
                <w:i w:val="false"/>
                <w:color w:val="000000"/>
                <w:sz w:val="20"/>
              </w:rPr>
              <w:t>
1. Бетон төсегіштің техникалық жағдайын анықтау.</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2. Ауысым сайын қызмет көрсету көлемінде металл конструкцияларының, аспаптардың, бетон төсегіштің тораптары мен бөлшектерінің ұсақ ақауларының және/немесе механикалық зақымдануларының болуын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төсегішті тексеру, ауысымдық қызмет көрсету көлеміндегі элементтер мен тораптардың ақаулары мен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төсеу механизмдеріне профилактикалық техникалық қызмет көрсету және ұсақ жөндеу жұмыстарын жүргізу (бөлшектемей).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төсегіштің ақаулы бөліктері мен механизмдерін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төсегішті жаңа құрылыс объектісіне қайта орналастыруға немесе механикаландыру базасына дербес немесе біліктілігі анағұрлым жоғары қызметкердің басшылығымен тасымалдауға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төсегіштің жұмыс тораптары мен бөлшектерін әр түрлі ластанудан тазартып, жинау-жуу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 төсеу жүйелеріндегі майлардың, техникалық сұйықтықтардың және судың деңгейін тексеру, құюды жүргізу және оларды толтыру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 төсегіштің отын жүйесін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Тиісті бетон төсеу жүйелерінде жанармай, май, техникалық сұйықтықтардың ағып кетпеуін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Бетон төсегіштің жұмыс қабілеттілігіне және оның жұмыс істемей тұрған кезде сынау әдісімен жұмысқа дайындығына сынақтар жүргізу, бетон төсеу жүйелерінде бөгде шулардың болмауын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Бетон төсегішті жұмыс режиміне қосу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Бетон төсеу процесінде жұмыс органдарының дұрыстығын бақылау.</w:t>
            </w:r>
          </w:p>
          <w:p>
            <w:pPr>
              <w:spacing w:after="20"/>
              <w:ind w:left="20"/>
              <w:jc w:val="both"/>
            </w:pPr>
            <w:r>
              <w:rPr>
                <w:rFonts w:ascii="Times New Roman"/>
                <w:b w:val="false"/>
                <w:i w:val="false"/>
                <w:color w:val="000000"/>
                <w:sz w:val="20"/>
              </w:rPr>
              <w:t>
15. Жеке қорғаныс құралдарын қолдану.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Бетонтөсегіш пен оның механизмдерінің міндеттерін, қондырғының жіктелуін, әрекет ету қағидасы және сипаттамасы.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705"/>
          <w:p>
            <w:pPr>
              <w:spacing w:after="20"/>
              <w:ind w:left="20"/>
              <w:jc w:val="both"/>
            </w:pPr>
            <w:r>
              <w:rPr>
                <w:rFonts w:ascii="Times New Roman"/>
                <w:b w:val="false"/>
                <w:i w:val="false"/>
                <w:color w:val="000000"/>
                <w:sz w:val="20"/>
              </w:rPr>
              <w:t>
2. Техникалық және технологиялық регламенттер.</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Асфальтбетон төсегіштің құрылысын және пайдалану ережелері.</w:t>
            </w:r>
          </w:p>
          <w:p>
            <w:pPr>
              <w:spacing w:after="20"/>
              <w:ind w:left="20"/>
              <w:jc w:val="both"/>
            </w:pPr>
            <w:r>
              <w:rPr>
                <w:rFonts w:ascii="Times New Roman"/>
                <w:b w:val="false"/>
                <w:i w:val="false"/>
                <w:color w:val="000000"/>
                <w:sz w:val="20"/>
              </w:rPr>
              <w:t>
7. Бетонтөсегіштің механизмдерін ағымдағы және профилактикалық жөндеу технологиясы.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1706"/>
          <w:p>
            <w:pPr>
              <w:spacing w:after="20"/>
              <w:ind w:left="20"/>
              <w:jc w:val="both"/>
            </w:pPr>
            <w:r>
              <w:rPr>
                <w:rFonts w:ascii="Times New Roman"/>
                <w:b w:val="false"/>
                <w:i w:val="false"/>
                <w:color w:val="000000"/>
                <w:sz w:val="20"/>
              </w:rPr>
              <w:t>
2-еңбек функциясы:</w:t>
            </w:r>
          </w:p>
          <w:bookmarkEnd w:id="1706"/>
          <w:p>
            <w:pPr>
              <w:spacing w:after="20"/>
              <w:ind w:left="20"/>
              <w:jc w:val="both"/>
            </w:pPr>
            <w:r>
              <w:rPr>
                <w:rFonts w:ascii="Times New Roman"/>
                <w:b w:val="false"/>
                <w:i w:val="false"/>
                <w:color w:val="000000"/>
                <w:sz w:val="20"/>
              </w:rPr>
              <w:t>
Бетонтөсегішті басқару.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707"/>
          <w:p>
            <w:pPr>
              <w:spacing w:after="20"/>
              <w:ind w:left="20"/>
              <w:jc w:val="both"/>
            </w:pPr>
            <w:r>
              <w:rPr>
                <w:rFonts w:ascii="Times New Roman"/>
                <w:b w:val="false"/>
                <w:i w:val="false"/>
                <w:color w:val="000000"/>
                <w:sz w:val="20"/>
              </w:rPr>
              <w:t>
1-дағды:</w:t>
            </w:r>
          </w:p>
          <w:bookmarkEnd w:id="1707"/>
          <w:p>
            <w:pPr>
              <w:spacing w:after="20"/>
              <w:ind w:left="20"/>
              <w:jc w:val="both"/>
            </w:pPr>
            <w:r>
              <w:rPr>
                <w:rFonts w:ascii="Times New Roman"/>
                <w:b w:val="false"/>
                <w:i w:val="false"/>
                <w:color w:val="000000"/>
                <w:sz w:val="20"/>
              </w:rPr>
              <w:t>
Бетонтөсегішті басқару бойынша жұмыстарды атқару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708"/>
          <w:p>
            <w:pPr>
              <w:spacing w:after="20"/>
              <w:ind w:left="20"/>
              <w:jc w:val="both"/>
            </w:pPr>
            <w:r>
              <w:rPr>
                <w:rFonts w:ascii="Times New Roman"/>
                <w:b w:val="false"/>
                <w:i w:val="false"/>
                <w:color w:val="000000"/>
                <w:sz w:val="20"/>
              </w:rPr>
              <w:t>
1. Бетон төсегішті басқару.</w:t>
            </w:r>
          </w:p>
          <w:bookmarkEnd w:id="1708"/>
          <w:p>
            <w:pPr>
              <w:spacing w:after="20"/>
              <w:ind w:left="20"/>
              <w:jc w:val="both"/>
            </w:pPr>
            <w:r>
              <w:rPr>
                <w:rFonts w:ascii="Times New Roman"/>
                <w:b w:val="false"/>
                <w:i w:val="false"/>
                <w:color w:val="000000"/>
                <w:sz w:val="20"/>
              </w:rPr>
              <w:t>
2. Технологиялық құжаттаманы оқыңыз: схемалар, сызбалар, технологиялық карталар.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709"/>
          <w:p>
            <w:pPr>
              <w:spacing w:after="20"/>
              <w:ind w:left="20"/>
              <w:jc w:val="both"/>
            </w:pPr>
            <w:r>
              <w:rPr>
                <w:rFonts w:ascii="Times New Roman"/>
                <w:b w:val="false"/>
                <w:i w:val="false"/>
                <w:color w:val="000000"/>
                <w:sz w:val="20"/>
              </w:rPr>
              <w:t>
3. Бетон төсегішті басқарудың әртүрлі режимдерін қолданыңыз.</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4. Некенің себептерін анықтаңыз және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Ауысымдық қызмет көрсету көлемінде тазарту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төсегіштің жұмыс жабдықтарын, өлшеу және бақылау-реттеу құралдарын баптау, олардың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ережелеріне сәйкес бетон төсегіштің жұмыс жабдықтарын, өлшеу және бақылау-реттеу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Тиісті бетон төсеу жүйелерінде отынды, майды, техникалық сұйықтықтарды және суды ауыстыруды және/немесе толтыруды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 төсеу элементтерінің қосылыстарының тығыздығын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Бетон төсегішті және оның жұмыс органдарын ақаулардың және/немесе механикалық зақымданулардың бар-жоғын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Бетон төсегішті және оның жұмыс органдарын, бөлшектері мен тораптарын тексеру, жұмыстың басында және соңында бетон төсегішті қабылдау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Бетон төсегіштің және оның жабдықтарының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13. Бетон төсегіштің дыбыстық және жарық дабылының жарамдылығын тексеру және олардың жұмыс процесінде жарамды 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өндірістік санитария, электр қауіпсіздігі, өрт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Бетон төсегішті және оның жабдықтарын, басқару тетіктері мен жүйелерін пайдалану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17.Персоналдың өмірі мен денсаулығына қауіп төнген жағдайда, штаттан тыс жағдайларда бетон төсегіштің жұмысын тоқтату.</w:t>
            </w:r>
          </w:p>
          <w:p>
            <w:pPr>
              <w:spacing w:after="20"/>
              <w:ind w:left="20"/>
              <w:jc w:val="both"/>
            </w:pPr>
            <w:r>
              <w:rPr>
                <w:rFonts w:ascii="Times New Roman"/>
                <w:b w:val="false"/>
                <w:i w:val="false"/>
                <w:color w:val="000000"/>
                <w:sz w:val="20"/>
              </w:rPr>
              <w:t>
18. Жәбірленушіге алғашқы көмек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710"/>
          <w:p>
            <w:pPr>
              <w:spacing w:after="20"/>
              <w:ind w:left="20"/>
              <w:jc w:val="both"/>
            </w:pPr>
            <w:r>
              <w:rPr>
                <w:rFonts w:ascii="Times New Roman"/>
                <w:b w:val="false"/>
                <w:i w:val="false"/>
                <w:color w:val="000000"/>
                <w:sz w:val="20"/>
              </w:rPr>
              <w:t>
1. Қолданылатын материалдардың сұрыптамасы мен таңбалануы.</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2. Жол қозғалысы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төсегішті басқару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жүргізу тәсілдері мен олардың сапасына қойылатын техникалық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 және жағар май материалдарының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 сапасын бағалау әдістері.</w:t>
            </w:r>
          </w:p>
          <w:p>
            <w:pPr>
              <w:spacing w:after="20"/>
              <w:ind w:left="20"/>
              <w:jc w:val="both"/>
            </w:pPr>
            <w:r>
              <w:rPr>
                <w:rFonts w:ascii="Times New Roman"/>
                <w:b w:val="false"/>
                <w:i w:val="false"/>
                <w:color w:val="000000"/>
                <w:sz w:val="20"/>
              </w:rPr>
              <w:t>
7. Ақаудың түрлерін және оның алдын алу, жою амалдары.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711"/>
          <w:p>
            <w:pPr>
              <w:spacing w:after="20"/>
              <w:ind w:left="20"/>
              <w:jc w:val="both"/>
            </w:pPr>
            <w:r>
              <w:rPr>
                <w:rFonts w:ascii="Times New Roman"/>
                <w:b w:val="false"/>
                <w:i w:val="false"/>
                <w:color w:val="000000"/>
                <w:sz w:val="20"/>
              </w:rPr>
              <w:t>
Қосымша еңбек функциясы:</w:t>
            </w:r>
          </w:p>
          <w:bookmarkEnd w:id="1711"/>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рәсімдеу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712"/>
          <w:p>
            <w:pPr>
              <w:spacing w:after="20"/>
              <w:ind w:left="20"/>
              <w:jc w:val="both"/>
            </w:pPr>
            <w:r>
              <w:rPr>
                <w:rFonts w:ascii="Times New Roman"/>
                <w:b w:val="false"/>
                <w:i w:val="false"/>
                <w:color w:val="000000"/>
                <w:sz w:val="20"/>
              </w:rPr>
              <w:t>
1-дағды:</w:t>
            </w:r>
          </w:p>
          <w:bookmarkEnd w:id="1712"/>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жүргізу және рәсімдеу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ережелері мен нысандары.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Асфальтбетонтөсегіштің машинисті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 катогының операторы" (4, 5 разрядтар)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катогының операторы (4, 5 разрядтар)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713"/>
          <w:p>
            <w:pPr>
              <w:spacing w:after="20"/>
              <w:ind w:left="20"/>
              <w:jc w:val="both"/>
            </w:pPr>
            <w:r>
              <w:rPr>
                <w:rFonts w:ascii="Times New Roman"/>
                <w:b w:val="false"/>
                <w:i w:val="false"/>
                <w:color w:val="000000"/>
                <w:sz w:val="20"/>
              </w:rPr>
              <w:t>
Білім деңгейі:</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714"/>
          <w:p>
            <w:pPr>
              <w:spacing w:after="20"/>
              <w:ind w:left="20"/>
              <w:jc w:val="both"/>
            </w:pPr>
            <w:r>
              <w:rPr>
                <w:rFonts w:ascii="Times New Roman"/>
                <w:b w:val="false"/>
                <w:i w:val="false"/>
                <w:color w:val="000000"/>
                <w:sz w:val="20"/>
              </w:rPr>
              <w:t>
Кәсіптік білім деңгейі:</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715"/>
          <w:p>
            <w:pPr>
              <w:spacing w:after="20"/>
              <w:ind w:left="20"/>
              <w:jc w:val="both"/>
            </w:pPr>
            <w:r>
              <w:rPr>
                <w:rFonts w:ascii="Times New Roman"/>
                <w:b w:val="false"/>
                <w:i w:val="false"/>
                <w:color w:val="000000"/>
                <w:sz w:val="20"/>
              </w:rPr>
              <w:t xml:space="preserve">
Білім деңгейі: </w:t>
            </w:r>
          </w:p>
          <w:bookmarkEnd w:id="1715"/>
          <w:p>
            <w:pPr>
              <w:spacing w:after="20"/>
              <w:ind w:left="20"/>
              <w:jc w:val="both"/>
            </w:pPr>
            <w:r>
              <w:rPr>
                <w:rFonts w:ascii="Times New Roman"/>
                <w:b w:val="false"/>
                <w:i w:val="false"/>
                <w:color w:val="000000"/>
                <w:sz w:val="20"/>
              </w:rPr>
              <w:t>
Жол катогының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71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71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717"/>
          <w:p>
            <w:pPr>
              <w:spacing w:after="20"/>
              <w:ind w:left="20"/>
              <w:jc w:val="both"/>
            </w:pPr>
            <w:r>
              <w:rPr>
                <w:rFonts w:ascii="Times New Roman"/>
                <w:b w:val="false"/>
                <w:i w:val="false"/>
                <w:color w:val="000000"/>
                <w:sz w:val="20"/>
              </w:rPr>
              <w:t>
8342-1-001 Тегіс білікті өздігінен жүретін катоктың машинисі;</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8342-1-007 Катоктың машинисі;</w:t>
            </w:r>
          </w:p>
          <w:p>
            <w:pPr>
              <w:spacing w:after="20"/>
              <w:ind w:left="20"/>
              <w:jc w:val="both"/>
            </w:pPr>
            <w:r>
              <w:rPr>
                <w:rFonts w:ascii="Times New Roman"/>
                <w:b w:val="false"/>
                <w:i w:val="false"/>
                <w:color w:val="000000"/>
                <w:sz w:val="20"/>
              </w:rPr>
              <w:t>
8342-1-019 Жол төсемін төсеу машинасының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басқа да битумды минералды қоспаларды тығыздау жұмыстарын орындау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718"/>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1718"/>
          <w:p>
            <w:pPr>
              <w:spacing w:after="20"/>
              <w:ind w:left="20"/>
              <w:jc w:val="both"/>
            </w:pPr>
            <w:r>
              <w:rPr>
                <w:rFonts w:ascii="Times New Roman"/>
                <w:b w:val="false"/>
                <w:i w:val="false"/>
                <w:color w:val="000000"/>
                <w:sz w:val="20"/>
              </w:rPr>
              <w:t>
2. Катокты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рәсімдеу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719"/>
          <w:p>
            <w:pPr>
              <w:spacing w:after="20"/>
              <w:ind w:left="20"/>
              <w:jc w:val="both"/>
            </w:pPr>
            <w:r>
              <w:rPr>
                <w:rFonts w:ascii="Times New Roman"/>
                <w:b w:val="false"/>
                <w:i w:val="false"/>
                <w:color w:val="000000"/>
                <w:sz w:val="20"/>
              </w:rPr>
              <w:t>
1-еңбек функциясы:</w:t>
            </w:r>
          </w:p>
          <w:bookmarkEnd w:id="1719"/>
          <w:p>
            <w:pPr>
              <w:spacing w:after="20"/>
              <w:ind w:left="20"/>
              <w:jc w:val="both"/>
            </w:pPr>
            <w:r>
              <w:rPr>
                <w:rFonts w:ascii="Times New Roman"/>
                <w:b w:val="false"/>
                <w:i w:val="false"/>
                <w:color w:val="000000"/>
                <w:sz w:val="20"/>
              </w:rPr>
              <w:t>
Машинаға техникалық қызмет көрсету, оның жүйелері мен тораптарының жарамдылығын тексеру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 Катокта орнатылған барлық механизмдерді, жабдықтарды тексеруді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720"/>
          <w:p>
            <w:pPr>
              <w:spacing w:after="20"/>
              <w:ind w:left="20"/>
              <w:jc w:val="both"/>
            </w:pPr>
            <w:r>
              <w:rPr>
                <w:rFonts w:ascii="Times New Roman"/>
                <w:b w:val="false"/>
                <w:i w:val="false"/>
                <w:color w:val="000000"/>
                <w:sz w:val="20"/>
              </w:rPr>
              <w:t xml:space="preserve">
4 разряд үшін: салмағы 5 тоннаға дейінгі жол катоктары. </w:t>
            </w:r>
          </w:p>
          <w:bookmarkEnd w:id="1720"/>
          <w:p>
            <w:pPr>
              <w:spacing w:after="20"/>
              <w:ind w:left="20"/>
              <w:jc w:val="both"/>
            </w:pPr>
            <w:r>
              <w:rPr>
                <w:rFonts w:ascii="Times New Roman"/>
                <w:b w:val="false"/>
                <w:i w:val="false"/>
                <w:color w:val="000000"/>
                <w:sz w:val="20"/>
              </w:rPr>
              <w:t>
5 разряд үшін: салмағы 5 тоннадан 10 тоннаға дейінгі жол катоктары.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1721"/>
          <w:p>
            <w:pPr>
              <w:spacing w:after="20"/>
              <w:ind w:left="20"/>
              <w:jc w:val="both"/>
            </w:pPr>
            <w:r>
              <w:rPr>
                <w:rFonts w:ascii="Times New Roman"/>
                <w:b w:val="false"/>
                <w:i w:val="false"/>
                <w:color w:val="000000"/>
                <w:sz w:val="20"/>
              </w:rPr>
              <w:t>
1. Катоктың техникалық жай-күйін анықтау (май мен отын деңгейін, басқару жүйесінің және басқа да маңызды компоненттердің жай-күйін тексеру).</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2. Катокта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Катоктағы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ақаулы бөліктерін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Профилактикалық жөндеу жүргізу және жөндеудің басқа түрлеріне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Объектідегі катокты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Жанар-жағармай материалдарымен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Катокты іске қосуды және жұмыс режиміне шығаруды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Техникамен жұмыс істеу кезінде қатаң қауіпсіздік ережелерін сақтау.</w:t>
            </w:r>
          </w:p>
          <w:p>
            <w:pPr>
              <w:spacing w:after="20"/>
              <w:ind w:left="20"/>
              <w:jc w:val="both"/>
            </w:pPr>
            <w:r>
              <w:rPr>
                <w:rFonts w:ascii="Times New Roman"/>
                <w:b w:val="false"/>
                <w:i w:val="false"/>
                <w:color w:val="000000"/>
                <w:sz w:val="20"/>
              </w:rPr>
              <w:t>
10. Жеке қорғаныс құралдарын қолдану.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Машиналардың, механизмдерінің міндеттерін, қондырғының жіктелуін, әрекет ету қағидасын және сипаттамасы.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722"/>
          <w:p>
            <w:pPr>
              <w:spacing w:after="20"/>
              <w:ind w:left="20"/>
              <w:jc w:val="both"/>
            </w:pPr>
            <w:r>
              <w:rPr>
                <w:rFonts w:ascii="Times New Roman"/>
                <w:b w:val="false"/>
                <w:i w:val="false"/>
                <w:color w:val="000000"/>
                <w:sz w:val="20"/>
              </w:rPr>
              <w:t>
2. Техникалық және технологиялық регламенттер.</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Жол қозғалысы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Катокты ағымдағы және сақтық жөндеу технологиясы.</w:t>
            </w:r>
          </w:p>
          <w:p>
            <w:pPr>
              <w:spacing w:after="20"/>
              <w:ind w:left="20"/>
              <w:jc w:val="both"/>
            </w:pPr>
            <w:r>
              <w:rPr>
                <w:rFonts w:ascii="Times New Roman"/>
                <w:b w:val="false"/>
                <w:i w:val="false"/>
                <w:color w:val="000000"/>
                <w:sz w:val="20"/>
              </w:rPr>
              <w:t>
8. Каток құрылысын және пайдалану ережелері.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723"/>
          <w:p>
            <w:pPr>
              <w:spacing w:after="20"/>
              <w:ind w:left="20"/>
              <w:jc w:val="both"/>
            </w:pPr>
            <w:r>
              <w:rPr>
                <w:rFonts w:ascii="Times New Roman"/>
                <w:b w:val="false"/>
                <w:i w:val="false"/>
                <w:color w:val="000000"/>
                <w:sz w:val="20"/>
              </w:rPr>
              <w:t>
2-еңбек функциясы:</w:t>
            </w:r>
          </w:p>
          <w:bookmarkEnd w:id="1723"/>
          <w:p>
            <w:pPr>
              <w:spacing w:after="20"/>
              <w:ind w:left="20"/>
              <w:jc w:val="both"/>
            </w:pPr>
            <w:r>
              <w:rPr>
                <w:rFonts w:ascii="Times New Roman"/>
                <w:b w:val="false"/>
                <w:i w:val="false"/>
                <w:color w:val="000000"/>
                <w:sz w:val="20"/>
              </w:rPr>
              <w:t>
Катокты басқару.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724"/>
          <w:p>
            <w:pPr>
              <w:spacing w:after="20"/>
              <w:ind w:left="20"/>
              <w:jc w:val="both"/>
            </w:pPr>
            <w:r>
              <w:rPr>
                <w:rFonts w:ascii="Times New Roman"/>
                <w:b w:val="false"/>
                <w:i w:val="false"/>
                <w:color w:val="000000"/>
                <w:sz w:val="20"/>
              </w:rPr>
              <w:t>
1-дағды:</w:t>
            </w:r>
          </w:p>
          <w:bookmarkEnd w:id="1724"/>
          <w:p>
            <w:pPr>
              <w:spacing w:after="20"/>
              <w:ind w:left="20"/>
              <w:jc w:val="both"/>
            </w:pPr>
            <w:r>
              <w:rPr>
                <w:rFonts w:ascii="Times New Roman"/>
                <w:b w:val="false"/>
                <w:i w:val="false"/>
                <w:color w:val="000000"/>
                <w:sz w:val="20"/>
              </w:rPr>
              <w:t>
Асфальтбетон және басқа да битумды минералды қоспаларды тығыздау.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725"/>
          <w:p>
            <w:pPr>
              <w:spacing w:after="20"/>
              <w:ind w:left="20"/>
              <w:jc w:val="both"/>
            </w:pPr>
            <w:r>
              <w:rPr>
                <w:rFonts w:ascii="Times New Roman"/>
                <w:b w:val="false"/>
                <w:i w:val="false"/>
                <w:color w:val="000000"/>
                <w:sz w:val="20"/>
              </w:rPr>
              <w:t>
4 разряд үшін: салмағы 5 тоннаға дейінгі жол катоктары.</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 салмағы 5 тоннадан 10 тоннаға дейінгі жол катоктары.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Катоктың қозғалысы мен жұмысын басқарыңыз, материалдардың қажетті тығыздығына жету үшін жылдамдық пен қысымды реттеу.</w:t>
            </w:r>
          </w:p>
          <w:p>
            <w:pPr>
              <w:spacing w:after="20"/>
              <w:ind w:left="20"/>
              <w:jc w:val="both"/>
            </w:pPr>
            <w:r>
              <w:rPr>
                <w:rFonts w:ascii="Times New Roman"/>
                <w:b w:val="false"/>
                <w:i w:val="false"/>
                <w:color w:val="000000"/>
                <w:sz w:val="20"/>
              </w:rPr>
              <w:t>
2. Асфальтбетон және басқа битум минералды қоспаларды тығыздау.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726"/>
          <w:p>
            <w:pPr>
              <w:spacing w:after="20"/>
              <w:ind w:left="20"/>
              <w:jc w:val="both"/>
            </w:pPr>
            <w:r>
              <w:rPr>
                <w:rFonts w:ascii="Times New Roman"/>
                <w:b w:val="false"/>
                <w:i w:val="false"/>
                <w:color w:val="000000"/>
                <w:sz w:val="20"/>
              </w:rPr>
              <w:t>
3. Материалдың түріне және жұмыс жағдайына байланысты тығыздаудың оңтайлы параметрлерін анықтау.</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сенімділігін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Ақаулардың себептерін анықтау және талдау.</w:t>
            </w:r>
          </w:p>
          <w:p>
            <w:pPr>
              <w:spacing w:after="20"/>
              <w:ind w:left="20"/>
              <w:jc w:val="both"/>
            </w:pPr>
            <w:r>
              <w:rPr>
                <w:rFonts w:ascii="Times New Roman"/>
                <w:b w:val="false"/>
                <w:i w:val="false"/>
                <w:color w:val="000000"/>
                <w:sz w:val="20"/>
              </w:rPr>
              <w:t>
6. Жобаның жоспарлы және сапалы орындалуын қамтамасыз ету үшін құрылыс тобының басқа мүшелерімен, инженерлермен және басшылықпен тиімді қарым-қатынас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727"/>
          <w:p>
            <w:pPr>
              <w:spacing w:after="20"/>
              <w:ind w:left="20"/>
              <w:jc w:val="both"/>
            </w:pPr>
            <w:r>
              <w:rPr>
                <w:rFonts w:ascii="Times New Roman"/>
                <w:b w:val="false"/>
                <w:i w:val="false"/>
                <w:color w:val="000000"/>
                <w:sz w:val="20"/>
              </w:rPr>
              <w:t xml:space="preserve">
1. Катокты басқару тәсілдерін, режимдері. </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Каток жұмысының сенімділігін қолдаудың технологиялық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Асфальтбетон және басқа да битумды минералды қоспаларды тығыздау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материалдардың сұрыпталуы мен таңбалануы.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Жұмыстар сапасын бағалау әдістері. </w:t>
            </w:r>
          </w:p>
          <w:p>
            <w:pPr>
              <w:spacing w:after="20"/>
              <w:ind w:left="20"/>
              <w:jc w:val="both"/>
            </w:pPr>
            <w:r>
              <w:rPr>
                <w:rFonts w:ascii="Times New Roman"/>
                <w:b w:val="false"/>
                <w:i w:val="false"/>
                <w:color w:val="000000"/>
                <w:sz w:val="20"/>
              </w:rPr>
              <w:t>
6. Ақаудың түрлерін, оның алдын алу және жою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1728"/>
          <w:p>
            <w:pPr>
              <w:spacing w:after="20"/>
              <w:ind w:left="20"/>
              <w:jc w:val="both"/>
            </w:pPr>
            <w:r>
              <w:rPr>
                <w:rFonts w:ascii="Times New Roman"/>
                <w:b w:val="false"/>
                <w:i w:val="false"/>
                <w:color w:val="000000"/>
                <w:sz w:val="20"/>
              </w:rPr>
              <w:t>
Қосымша еңбек функциясы:</w:t>
            </w:r>
          </w:p>
          <w:bookmarkEnd w:id="1728"/>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рәсімдеу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1729"/>
          <w:p>
            <w:pPr>
              <w:spacing w:after="20"/>
              <w:ind w:left="20"/>
              <w:jc w:val="both"/>
            </w:pPr>
            <w:r>
              <w:rPr>
                <w:rFonts w:ascii="Times New Roman"/>
                <w:b w:val="false"/>
                <w:i w:val="false"/>
                <w:color w:val="000000"/>
                <w:sz w:val="20"/>
              </w:rPr>
              <w:t>
1-дағды:</w:t>
            </w:r>
          </w:p>
          <w:bookmarkEnd w:id="1729"/>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жүргізу және рәсімдеу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1730"/>
          <w:p>
            <w:pPr>
              <w:spacing w:after="20"/>
              <w:ind w:left="20"/>
              <w:jc w:val="both"/>
            </w:pPr>
            <w:r>
              <w:rPr>
                <w:rFonts w:ascii="Times New Roman"/>
                <w:b w:val="false"/>
                <w:i w:val="false"/>
                <w:color w:val="000000"/>
                <w:sz w:val="20"/>
              </w:rPr>
              <w:t>
4-5 разрядтар үшін:</w:t>
            </w:r>
          </w:p>
          <w:bookmarkEnd w:id="1730"/>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тәртібі мен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төсегіштің машинисті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 катогының операторы" (6, 7, 8 разрядтар)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катогының операторы (6, 7, 8 разрядтар)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731"/>
          <w:p>
            <w:pPr>
              <w:spacing w:after="20"/>
              <w:ind w:left="20"/>
              <w:jc w:val="both"/>
            </w:pPr>
            <w:r>
              <w:rPr>
                <w:rFonts w:ascii="Times New Roman"/>
                <w:b w:val="false"/>
                <w:i w:val="false"/>
                <w:color w:val="000000"/>
                <w:sz w:val="20"/>
              </w:rPr>
              <w:t>
Білім деңгейі:</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732"/>
          <w:p>
            <w:pPr>
              <w:spacing w:after="20"/>
              <w:ind w:left="20"/>
              <w:jc w:val="both"/>
            </w:pPr>
            <w:r>
              <w:rPr>
                <w:rFonts w:ascii="Times New Roman"/>
                <w:b w:val="false"/>
                <w:i w:val="false"/>
                <w:color w:val="000000"/>
                <w:sz w:val="20"/>
              </w:rPr>
              <w:t>
Кәсіптік білім деңгейі:</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1733"/>
          <w:p>
            <w:pPr>
              <w:spacing w:after="20"/>
              <w:ind w:left="20"/>
              <w:jc w:val="both"/>
            </w:pPr>
            <w:r>
              <w:rPr>
                <w:rFonts w:ascii="Times New Roman"/>
                <w:b w:val="false"/>
                <w:i w:val="false"/>
                <w:color w:val="000000"/>
                <w:sz w:val="20"/>
              </w:rPr>
              <w:t xml:space="preserve">
Білім деңгейі: </w:t>
            </w:r>
          </w:p>
          <w:bookmarkEnd w:id="1733"/>
          <w:p>
            <w:pPr>
              <w:spacing w:after="20"/>
              <w:ind w:left="20"/>
              <w:jc w:val="both"/>
            </w:pPr>
            <w:r>
              <w:rPr>
                <w:rFonts w:ascii="Times New Roman"/>
                <w:b w:val="false"/>
                <w:i w:val="false"/>
                <w:color w:val="000000"/>
                <w:sz w:val="20"/>
              </w:rPr>
              <w:t>
Жол катогының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173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73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735"/>
          <w:p>
            <w:pPr>
              <w:spacing w:after="20"/>
              <w:ind w:left="20"/>
              <w:jc w:val="both"/>
            </w:pPr>
            <w:r>
              <w:rPr>
                <w:rFonts w:ascii="Times New Roman"/>
                <w:b w:val="false"/>
                <w:i w:val="false"/>
                <w:color w:val="000000"/>
                <w:sz w:val="20"/>
              </w:rPr>
              <w:t>
8342-1-001 Тегіс білікті өздігінен жүретін катоктың машинисі;</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8342-1-007 Катоктың машинисі;</w:t>
            </w:r>
          </w:p>
          <w:p>
            <w:pPr>
              <w:spacing w:after="20"/>
              <w:ind w:left="20"/>
              <w:jc w:val="both"/>
            </w:pPr>
            <w:r>
              <w:rPr>
                <w:rFonts w:ascii="Times New Roman"/>
                <w:b w:val="false"/>
                <w:i w:val="false"/>
                <w:color w:val="000000"/>
                <w:sz w:val="20"/>
              </w:rPr>
              <w:t>
8342-1-019 Жол төсемін төсеу машинасының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басқа да битумды минералды қоспаларды тығыздау жұмыстарын орындау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736"/>
          <w:p>
            <w:pPr>
              <w:spacing w:after="20"/>
              <w:ind w:left="20"/>
              <w:jc w:val="both"/>
            </w:pPr>
            <w:r>
              <w:rPr>
                <w:rFonts w:ascii="Times New Roman"/>
                <w:b w:val="false"/>
                <w:i w:val="false"/>
                <w:color w:val="000000"/>
                <w:sz w:val="20"/>
              </w:rPr>
              <w:t>
1. Машинаға техникалық қызмет көрсету, оның жүйелері мен тораптарының жарамдылығын тексеру.</w:t>
            </w:r>
          </w:p>
          <w:bookmarkEnd w:id="1736"/>
          <w:p>
            <w:pPr>
              <w:spacing w:after="20"/>
              <w:ind w:left="20"/>
              <w:jc w:val="both"/>
            </w:pPr>
            <w:r>
              <w:rPr>
                <w:rFonts w:ascii="Times New Roman"/>
                <w:b w:val="false"/>
                <w:i w:val="false"/>
                <w:color w:val="000000"/>
                <w:sz w:val="20"/>
              </w:rPr>
              <w:t>
2. Катокты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құжаттамаларды рәсімдеу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1737"/>
          <w:p>
            <w:pPr>
              <w:spacing w:after="20"/>
              <w:ind w:left="20"/>
              <w:jc w:val="both"/>
            </w:pPr>
            <w:r>
              <w:rPr>
                <w:rFonts w:ascii="Times New Roman"/>
                <w:b w:val="false"/>
                <w:i w:val="false"/>
                <w:color w:val="000000"/>
                <w:sz w:val="20"/>
              </w:rPr>
              <w:t>
1-еңбек функциясы:</w:t>
            </w:r>
          </w:p>
          <w:bookmarkEnd w:id="1737"/>
          <w:p>
            <w:pPr>
              <w:spacing w:after="20"/>
              <w:ind w:left="20"/>
              <w:jc w:val="both"/>
            </w:pPr>
            <w:r>
              <w:rPr>
                <w:rFonts w:ascii="Times New Roman"/>
                <w:b w:val="false"/>
                <w:i w:val="false"/>
                <w:color w:val="000000"/>
                <w:sz w:val="20"/>
              </w:rPr>
              <w:t>
Машинаға техникалық қызмет көрсету, оның жүйелері мен тораптарының жарамдылығын тексеру.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Катокта орнатылған барлық механизмдерді, жабдықтарды тексеруді орындау.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738"/>
          <w:p>
            <w:pPr>
              <w:spacing w:after="20"/>
              <w:ind w:left="20"/>
              <w:jc w:val="both"/>
            </w:pPr>
            <w:r>
              <w:rPr>
                <w:rFonts w:ascii="Times New Roman"/>
                <w:b w:val="false"/>
                <w:i w:val="false"/>
                <w:color w:val="000000"/>
                <w:sz w:val="20"/>
              </w:rPr>
              <w:t>
6 разряд үшін: Салмағы 10 тоннадан асатын жол катоктары.</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7 разряд үшін: Салмағы 15 тоннадан асатын жол катоктары .</w:t>
            </w:r>
          </w:p>
          <w:p>
            <w:pPr>
              <w:spacing w:after="20"/>
              <w:ind w:left="20"/>
              <w:jc w:val="both"/>
            </w:pPr>
            <w:r>
              <w:rPr>
                <w:rFonts w:ascii="Times New Roman"/>
                <w:b w:val="false"/>
                <w:i w:val="false"/>
                <w:color w:val="000000"/>
                <w:sz w:val="20"/>
              </w:rPr>
              <w:t>
8 разряд үшін: Салмағы 20 тоннадан асатын жол катоктары.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1739"/>
          <w:p>
            <w:pPr>
              <w:spacing w:after="20"/>
              <w:ind w:left="20"/>
              <w:jc w:val="both"/>
            </w:pPr>
            <w:r>
              <w:rPr>
                <w:rFonts w:ascii="Times New Roman"/>
                <w:b w:val="false"/>
                <w:i w:val="false"/>
                <w:color w:val="000000"/>
                <w:sz w:val="20"/>
              </w:rPr>
              <w:t>
1. Катоктың техникалық жай-күйін анықтау (май мен отын деңгейін, басқару жүйесінің және басқа да маңызды компоненттердің жай-күйін тексеру).</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2. Катокта орнатылған барлық механизмдер мен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Катоктағы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ақаулы бөліктерін монтаждауды және бөлшектеуді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Профилактикалық жөндеу жүргізу және жөндеудің басқа түрлеріне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Объектідегі катокты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Жанар-жағармай материалдарымен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Катокты іске қосуды және жұмыс режиміне шығаруды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Техникамен жұмыс істеу кезінде қатаң қауіпсіздік ережелерін сақтау.</w:t>
            </w:r>
          </w:p>
          <w:p>
            <w:pPr>
              <w:spacing w:after="20"/>
              <w:ind w:left="20"/>
              <w:jc w:val="both"/>
            </w:pPr>
            <w:r>
              <w:rPr>
                <w:rFonts w:ascii="Times New Roman"/>
                <w:b w:val="false"/>
                <w:i w:val="false"/>
                <w:color w:val="000000"/>
                <w:sz w:val="20"/>
              </w:rPr>
              <w:t>
10. Жеке қорғаныс құралдарын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Машиналардың, механизмдерінің міндеттерін, қондырғының жіктелуін, әрекет ету қағидасын және сипаттамасы.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740"/>
          <w:p>
            <w:pPr>
              <w:spacing w:after="20"/>
              <w:ind w:left="20"/>
              <w:jc w:val="both"/>
            </w:pPr>
            <w:r>
              <w:rPr>
                <w:rFonts w:ascii="Times New Roman"/>
                <w:b w:val="false"/>
                <w:i w:val="false"/>
                <w:color w:val="000000"/>
                <w:sz w:val="20"/>
              </w:rPr>
              <w:t>
2. Техникалық және технологиялық регламенттер.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қызмет түрлеріне арналған ҚНжЕ, құрылыс нормалары мен ережелер жинағын, ГОСТ,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машиналарының, механикаландырылған аспаптардың, тетіктердің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және қауіпсіздік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Жол қозғалысы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Катокты ағымдағы және сақтық жөндеу технологиясы.</w:t>
            </w:r>
          </w:p>
          <w:p>
            <w:pPr>
              <w:spacing w:after="20"/>
              <w:ind w:left="20"/>
              <w:jc w:val="both"/>
            </w:pPr>
            <w:r>
              <w:rPr>
                <w:rFonts w:ascii="Times New Roman"/>
                <w:b w:val="false"/>
                <w:i w:val="false"/>
                <w:color w:val="000000"/>
                <w:sz w:val="20"/>
              </w:rPr>
              <w:t>
8. Каток құрылысын және пайдалану ережелері.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741"/>
          <w:p>
            <w:pPr>
              <w:spacing w:after="20"/>
              <w:ind w:left="20"/>
              <w:jc w:val="both"/>
            </w:pPr>
            <w:r>
              <w:rPr>
                <w:rFonts w:ascii="Times New Roman"/>
                <w:b w:val="false"/>
                <w:i w:val="false"/>
                <w:color w:val="000000"/>
                <w:sz w:val="20"/>
              </w:rPr>
              <w:t>
2-еңбек функциясы:</w:t>
            </w:r>
          </w:p>
          <w:bookmarkEnd w:id="1741"/>
          <w:p>
            <w:pPr>
              <w:spacing w:after="20"/>
              <w:ind w:left="20"/>
              <w:jc w:val="both"/>
            </w:pPr>
            <w:r>
              <w:rPr>
                <w:rFonts w:ascii="Times New Roman"/>
                <w:b w:val="false"/>
                <w:i w:val="false"/>
                <w:color w:val="000000"/>
                <w:sz w:val="20"/>
              </w:rPr>
              <w:t>
Катокты басқару.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742"/>
          <w:p>
            <w:pPr>
              <w:spacing w:after="20"/>
              <w:ind w:left="20"/>
              <w:jc w:val="both"/>
            </w:pPr>
            <w:r>
              <w:rPr>
                <w:rFonts w:ascii="Times New Roman"/>
                <w:b w:val="false"/>
                <w:i w:val="false"/>
                <w:color w:val="000000"/>
                <w:sz w:val="20"/>
              </w:rPr>
              <w:t>
1-дағды:</w:t>
            </w:r>
          </w:p>
          <w:bookmarkEnd w:id="1742"/>
          <w:p>
            <w:pPr>
              <w:spacing w:after="20"/>
              <w:ind w:left="20"/>
              <w:jc w:val="both"/>
            </w:pPr>
            <w:r>
              <w:rPr>
                <w:rFonts w:ascii="Times New Roman"/>
                <w:b w:val="false"/>
                <w:i w:val="false"/>
                <w:color w:val="000000"/>
                <w:sz w:val="20"/>
              </w:rPr>
              <w:t>
Асфальтбетон және басқа да битумды минералды қоспаларды тығыздау.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743"/>
          <w:p>
            <w:pPr>
              <w:spacing w:after="20"/>
              <w:ind w:left="20"/>
              <w:jc w:val="both"/>
            </w:pPr>
            <w:r>
              <w:rPr>
                <w:rFonts w:ascii="Times New Roman"/>
                <w:b w:val="false"/>
                <w:i w:val="false"/>
                <w:color w:val="000000"/>
                <w:sz w:val="20"/>
              </w:rPr>
              <w:t>
6-8 разрядтар үшін:</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1. Катоктың қозғалысы мен жұмысын басқару (салмағы 20 тоннадан асатын жол роликтері), материалдардың қажетті тығыздығына қол жеткізу үшін жылдамдық пен қысымды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Асфальтбетонды және басқа битум-минералды қоспаларды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Материалдың түріне және жұмыс жағдайына байланысты тығыздаудың оңтайлы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Катоктың сенімділігін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Ақаулардың себептерін анықтау және талдау.</w:t>
            </w:r>
          </w:p>
          <w:p>
            <w:pPr>
              <w:spacing w:after="20"/>
              <w:ind w:left="20"/>
              <w:jc w:val="both"/>
            </w:pPr>
            <w:r>
              <w:rPr>
                <w:rFonts w:ascii="Times New Roman"/>
                <w:b w:val="false"/>
                <w:i w:val="false"/>
                <w:color w:val="000000"/>
                <w:sz w:val="20"/>
              </w:rPr>
              <w:t>
6. Жобаның жоспарлы және сапалы орындалуын қамтамасыз ету үшін құрылыс тобының басқа мүшелерімен, инженерлермен және басшылықпен тиімді қарым-қатынас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744"/>
          <w:p>
            <w:pPr>
              <w:spacing w:after="20"/>
              <w:ind w:left="20"/>
              <w:jc w:val="both"/>
            </w:pPr>
            <w:r>
              <w:rPr>
                <w:rFonts w:ascii="Times New Roman"/>
                <w:b w:val="false"/>
                <w:i w:val="false"/>
                <w:color w:val="000000"/>
                <w:sz w:val="20"/>
              </w:rPr>
              <w:t xml:space="preserve">
1. Катокты басқару тәсілдерін, режимдері. </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Каток жұмысының сенімділігін қолдаудың технологиялық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Асфальтбетон және басқа да битумды минералды қоспаларды тығыздау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материалдардың сұрыпталуы мен таңбалануы.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Жұмыстар сапасын бағалау әдістері. </w:t>
            </w:r>
          </w:p>
          <w:p>
            <w:pPr>
              <w:spacing w:after="20"/>
              <w:ind w:left="20"/>
              <w:jc w:val="both"/>
            </w:pPr>
            <w:r>
              <w:rPr>
                <w:rFonts w:ascii="Times New Roman"/>
                <w:b w:val="false"/>
                <w:i w:val="false"/>
                <w:color w:val="000000"/>
                <w:sz w:val="20"/>
              </w:rPr>
              <w:t>
6. Ақаудың түрлерін, оның алдын алу және жою тәсілдері.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745"/>
          <w:p>
            <w:pPr>
              <w:spacing w:after="20"/>
              <w:ind w:left="20"/>
              <w:jc w:val="both"/>
            </w:pPr>
            <w:r>
              <w:rPr>
                <w:rFonts w:ascii="Times New Roman"/>
                <w:b w:val="false"/>
                <w:i w:val="false"/>
                <w:color w:val="000000"/>
                <w:sz w:val="20"/>
              </w:rPr>
              <w:t>
Қосымша еңбек функциясы:</w:t>
            </w:r>
          </w:p>
          <w:bookmarkEnd w:id="1745"/>
          <w:p>
            <w:pPr>
              <w:spacing w:after="20"/>
              <w:ind w:left="20"/>
              <w:jc w:val="both"/>
            </w:pPr>
            <w:r>
              <w:rPr>
                <w:rFonts w:ascii="Times New Roman"/>
                <w:b w:val="false"/>
                <w:i w:val="false"/>
                <w:color w:val="000000"/>
                <w:sz w:val="20"/>
              </w:rPr>
              <w:t xml:space="preserve">
Қолданыстағы нормативтік құжаттарға сәйкес техникалық құжаттамаларды рәсімдеу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746"/>
          <w:p>
            <w:pPr>
              <w:spacing w:after="20"/>
              <w:ind w:left="20"/>
              <w:jc w:val="both"/>
            </w:pPr>
            <w:r>
              <w:rPr>
                <w:rFonts w:ascii="Times New Roman"/>
                <w:b w:val="false"/>
                <w:i w:val="false"/>
                <w:color w:val="000000"/>
                <w:sz w:val="20"/>
              </w:rPr>
              <w:t>
1-дағды:</w:t>
            </w:r>
          </w:p>
          <w:bookmarkEnd w:id="1746"/>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құжаттамаларды жүргізу және рәсімдеу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747"/>
          <w:p>
            <w:pPr>
              <w:spacing w:after="20"/>
              <w:ind w:left="20"/>
              <w:jc w:val="both"/>
            </w:pPr>
            <w:r>
              <w:rPr>
                <w:rFonts w:ascii="Times New Roman"/>
                <w:b w:val="false"/>
                <w:i w:val="false"/>
                <w:color w:val="000000"/>
                <w:sz w:val="20"/>
              </w:rPr>
              <w:t>
6-8 разрядтар үшін:</w:t>
            </w:r>
          </w:p>
          <w:bookmarkEnd w:id="1747"/>
          <w:p>
            <w:pPr>
              <w:spacing w:after="20"/>
              <w:ind w:left="20"/>
              <w:jc w:val="both"/>
            </w:pPr>
            <w:r>
              <w:rPr>
                <w:rFonts w:ascii="Times New Roman"/>
                <w:b w:val="false"/>
                <w:i w:val="false"/>
                <w:color w:val="000000"/>
                <w:sz w:val="20"/>
              </w:rPr>
              <w:t>
1. Қолданыстағы нормативтік құжаттарға сәйкес техникалық құжаттаманы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 жасау тәртібі мен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сабырлылық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748"/>
          <w:p>
            <w:pPr>
              <w:spacing w:after="20"/>
              <w:ind w:left="20"/>
              <w:jc w:val="both"/>
            </w:pPr>
            <w:r>
              <w:rPr>
                <w:rFonts w:ascii="Times New Roman"/>
                <w:b w:val="false"/>
                <w:i w:val="false"/>
                <w:color w:val="000000"/>
                <w:sz w:val="20"/>
              </w:rPr>
              <w:t>
3</w:t>
            </w:r>
          </w:p>
          <w:bookmarkEnd w:id="1748"/>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749"/>
          <w:p>
            <w:pPr>
              <w:spacing w:after="20"/>
              <w:ind w:left="20"/>
              <w:jc w:val="both"/>
            </w:pPr>
            <w:r>
              <w:rPr>
                <w:rFonts w:ascii="Times New Roman"/>
                <w:b w:val="false"/>
                <w:i w:val="false"/>
                <w:color w:val="000000"/>
                <w:sz w:val="20"/>
              </w:rPr>
              <w:t>
Автогрейдер машинисі</w:t>
            </w:r>
          </w:p>
          <w:bookmarkEnd w:id="1749"/>
          <w:p>
            <w:pPr>
              <w:spacing w:after="20"/>
              <w:ind w:left="20"/>
              <w:jc w:val="both"/>
            </w:pPr>
            <w:r>
              <w:rPr>
                <w:rFonts w:ascii="Times New Roman"/>
                <w:b w:val="false"/>
                <w:i w:val="false"/>
                <w:color w:val="000000"/>
                <w:sz w:val="20"/>
              </w:rPr>
              <w:t>
Бетон төсегіштің машинисті</w:t>
            </w:r>
          </w:p>
        </w:tc>
      </w:tr>
    </w:tbl>
    <w:bookmarkStart w:name="z4566" w:id="1750"/>
    <w:p>
      <w:pPr>
        <w:spacing w:after="0"/>
        <w:ind w:left="0"/>
        <w:jc w:val="both"/>
      </w:pPr>
      <w:r>
        <w:rPr>
          <w:rFonts w:ascii="Times New Roman"/>
          <w:b w:val="false"/>
          <w:i w:val="false"/>
          <w:color w:val="000000"/>
          <w:sz w:val="28"/>
        </w:rPr>
        <w:t>
      16. "Геодезист" мамандық карточкасы: кәсіби карточканың сипаттамасы "Құрылыстағы геодезиялық жұмыстар" кәсіби стандартында орналасқан.</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"Өндірісті дайындау жөніндегі инженер"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751"/>
          <w:p>
            <w:pPr>
              <w:spacing w:after="20"/>
              <w:ind w:left="20"/>
              <w:jc w:val="both"/>
            </w:pPr>
            <w:r>
              <w:rPr>
                <w:rFonts w:ascii="Times New Roman"/>
                <w:b w:val="false"/>
                <w:i w:val="false"/>
                <w:color w:val="000000"/>
                <w:sz w:val="20"/>
              </w:rPr>
              <w:t xml:space="preserve">
Білім деңгейі: </w:t>
            </w:r>
          </w:p>
          <w:bookmarkEnd w:id="1751"/>
          <w:p>
            <w:pPr>
              <w:spacing w:after="20"/>
              <w:ind w:left="20"/>
              <w:jc w:val="both"/>
            </w:pPr>
            <w:r>
              <w:rPr>
                <w:rFonts w:ascii="Times New Roman"/>
                <w:b w:val="false"/>
                <w:i w:val="false"/>
                <w:color w:val="000000"/>
                <w:sz w:val="20"/>
              </w:rPr>
              <w:t>
Бакалавриат (БХСЖ 5-деңгейі)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752"/>
          <w:p>
            <w:pPr>
              <w:spacing w:after="20"/>
              <w:ind w:left="20"/>
              <w:jc w:val="both"/>
            </w:pPr>
            <w:r>
              <w:rPr>
                <w:rFonts w:ascii="Times New Roman"/>
                <w:b w:val="false"/>
                <w:i w:val="false"/>
                <w:color w:val="000000"/>
                <w:sz w:val="20"/>
              </w:rPr>
              <w:t>
Кәсіптік білім деңгейі:</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6В073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6В07310 Көлік құрылысы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753"/>
          <w:p>
            <w:pPr>
              <w:spacing w:after="20"/>
              <w:ind w:left="20"/>
              <w:jc w:val="both"/>
            </w:pPr>
            <w:r>
              <w:rPr>
                <w:rFonts w:ascii="Times New Roman"/>
                <w:b w:val="false"/>
                <w:i w:val="false"/>
                <w:color w:val="000000"/>
                <w:sz w:val="20"/>
              </w:rPr>
              <w:t xml:space="preserve">
Білім деңгейі: </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дәрежесі:</w:t>
            </w:r>
          </w:p>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754"/>
          <w:p>
            <w:pPr>
              <w:spacing w:after="20"/>
              <w:ind w:left="20"/>
              <w:jc w:val="both"/>
            </w:pPr>
            <w:r>
              <w:rPr>
                <w:rFonts w:ascii="Times New Roman"/>
                <w:b w:val="false"/>
                <w:i w:val="false"/>
                <w:color w:val="000000"/>
                <w:sz w:val="20"/>
              </w:rPr>
              <w:t>
Біліктілігі жоғары деңгейдегі маман:</w:t>
            </w:r>
          </w:p>
          <w:bookmarkEnd w:id="1754"/>
          <w:p>
            <w:pPr>
              <w:spacing w:after="20"/>
              <w:ind w:left="20"/>
              <w:jc w:val="both"/>
            </w:pPr>
            <w:r>
              <w:rPr>
                <w:rFonts w:ascii="Times New Roman"/>
                <w:b w:val="false"/>
                <w:i w:val="false"/>
                <w:color w:val="000000"/>
                <w:sz w:val="20"/>
              </w:rPr>
              <w:t>
санатсыз инженер: жұмыс өтіліне немесе I санатты техник лауазымындағы жұмыс өтіліне талаптар қойылмай кемінде 3 жыл; II санатты инженер: санатсыз инженер лауазымындағы жұмыс өтілі кемінде 3 жыл; I санатты инженер: II санатты инженер-технолог лауазымындағы жұмыс өтілі кемінде 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75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75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2141-4-004 Сапаны қадағалау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үдерістері мен құрылыс технологияларын әзірлеу және ұйымдастыру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756"/>
          <w:p>
            <w:pPr>
              <w:spacing w:after="20"/>
              <w:ind w:left="20"/>
              <w:jc w:val="both"/>
            </w:pPr>
            <w:r>
              <w:rPr>
                <w:rFonts w:ascii="Times New Roman"/>
                <w:b w:val="false"/>
                <w:i w:val="false"/>
                <w:color w:val="000000"/>
                <w:sz w:val="20"/>
              </w:rPr>
              <w:t xml:space="preserve">
1. Құрылыс өндірісін өндірістік-техникалық және технологиялық қамтамасыз ету. </w:t>
            </w:r>
          </w:p>
          <w:bookmarkEnd w:id="1756"/>
          <w:p>
            <w:pPr>
              <w:spacing w:after="20"/>
              <w:ind w:left="20"/>
              <w:jc w:val="both"/>
            </w:pPr>
            <w:r>
              <w:rPr>
                <w:rFonts w:ascii="Times New Roman"/>
                <w:b w:val="false"/>
                <w:i w:val="false"/>
                <w:color w:val="000000"/>
                <w:sz w:val="20"/>
              </w:rPr>
              <w:t>
2. Құрылыс өндірісін өндірістік-техникалық және технологиялық қамтамасыз етуді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Құрылыс өндірісін өндірістік-техникалық және технологиялық қамтамасыз ету.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Құрылыс өндірісін өндірістік-техникалық және технологиялық қамтамасыз етуді ұйымдастыру.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757"/>
          <w:p>
            <w:pPr>
              <w:spacing w:after="20"/>
              <w:ind w:left="20"/>
              <w:jc w:val="both"/>
            </w:pPr>
            <w:r>
              <w:rPr>
                <w:rFonts w:ascii="Times New Roman"/>
                <w:b w:val="false"/>
                <w:i w:val="false"/>
                <w:color w:val="000000"/>
                <w:sz w:val="20"/>
              </w:rPr>
              <w:t>
1. Жұмыстар жүргізу жобасын (ЖЖЖ) әзірлеу үшін бастапқы деректерді дайындау, оның ішінде жобаның ақпараттық моделін (PIM) (қажет болған жағдайда) қолдану арқылы (ұйымда ҚОАМТ пайдалану кезінде):</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 жұмыс өндірісінің сызықтық және желілік кестелерін әзірлеу үшін жұмыстардың, ерекшеліктердің, кестелердің және басқа да техникалық құжаттамалардың сипаттамасын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технологиялық және еңбек үдерістерінің карталарын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барысы туралы жедел мәжілістерге ақпарат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тізімдемелерді және басқа да технологиялық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материалдар, құралдар, жанармай және электр энергиясы, еңбек шығындары шығынының операциялық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құрылыс өндірісіне арналған технологиялық жабдықтарға құралдарға, аспаптарға өтінім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оңтайлы режимдерін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сапасын жақсарту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орналастыру, техникалық жарақтандыру және жұмыс орындарын ұйымдастыру жоспарларын жасау.</w:t>
            </w:r>
          </w:p>
          <w:p>
            <w:pPr>
              <w:spacing w:after="20"/>
              <w:ind w:left="20"/>
              <w:jc w:val="both"/>
            </w:pPr>
            <w:r>
              <w:rPr>
                <w:rFonts w:ascii="Times New Roman"/>
                <w:b w:val="false"/>
                <w:i w:val="false"/>
                <w:color w:val="000000"/>
                <w:sz w:val="20"/>
              </w:rPr>
              <w:t>
5. Өндірістік қуаттар мен жабдықтардың жүктемелерін есептеу.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758"/>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бойынша басқа да нормативтік құжаттар.</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 ұйымдастыру жобасының құрамын білу: құрылыс құрылымдарына, бұйымдарына, материалдары мен жабдықтарына қажеттілік тізімдемесі.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негізгі бағыттары бойынша негізгі құрылыс машиналарына, көлік құралдарына және кадрлық қамтамасыз етуге қажеттілік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 бойынша жұмыс өндірісінің күнтізбелік жоспарын, жекелеген жұмыс түрлерін орындауға арналған технологиялық карталардың құрамын және технологиялық құрал-жабдықтар мен монтаждау жабдықтарының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Сызықтық және желілік кестелерді есептеу, құрылыстық бас жоспарларды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9.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759"/>
          <w:p>
            <w:pPr>
              <w:spacing w:after="20"/>
              <w:ind w:left="20"/>
              <w:jc w:val="both"/>
            </w:pPr>
            <w:r>
              <w:rPr>
                <w:rFonts w:ascii="Times New Roman"/>
                <w:b w:val="false"/>
                <w:i w:val="false"/>
                <w:color w:val="000000"/>
                <w:sz w:val="20"/>
              </w:rPr>
              <w:t xml:space="preserve">
2-дағды: </w:t>
            </w:r>
          </w:p>
          <w:bookmarkEnd w:id="1759"/>
          <w:p>
            <w:pPr>
              <w:spacing w:after="20"/>
              <w:ind w:left="20"/>
              <w:jc w:val="both"/>
            </w:pPr>
            <w:r>
              <w:rPr>
                <w:rFonts w:ascii="Times New Roman"/>
                <w:b w:val="false"/>
                <w:i w:val="false"/>
                <w:color w:val="000000"/>
                <w:sz w:val="20"/>
              </w:rPr>
              <w:t>
Техникалық құжаттаманы қабылдау және сақтау.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1760"/>
          <w:p>
            <w:pPr>
              <w:spacing w:after="20"/>
              <w:ind w:left="20"/>
              <w:jc w:val="both"/>
            </w:pPr>
            <w:r>
              <w:rPr>
                <w:rFonts w:ascii="Times New Roman"/>
                <w:b w:val="false"/>
                <w:i w:val="false"/>
                <w:color w:val="000000"/>
                <w:sz w:val="20"/>
              </w:rPr>
              <w:t>
1. Стандартты қағаз / электрондық тасығышта техникалық құжаттаманы қабылдау және сақтауды қамтамасыз ету.</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туралы ақпаратты реттелетін жасау, алмасу және сақтау мақсаттары үшін жалпы деректер ортасын ұйымдастыру және / немесе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ҚОАМТ бойынша ұйым стандартын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деректер ортасына тиісті ақпаратты енгізе отырып, технологиялық үдерістер мен өндіріс режимдерін түзетуге байланысты техникалық құжаттардағы өзгерістерді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берушіден құжаттаманы қабылдау және тексеру және оны Жалпы деректер ортасына беруді қамтамасыз ету.</w:t>
            </w:r>
          </w:p>
          <w:p>
            <w:pPr>
              <w:spacing w:after="20"/>
              <w:ind w:left="20"/>
              <w:jc w:val="both"/>
            </w:pPr>
            <w:r>
              <w:rPr>
                <w:rFonts w:ascii="Times New Roman"/>
                <w:b w:val="false"/>
                <w:i w:val="false"/>
                <w:color w:val="000000"/>
                <w:sz w:val="20"/>
              </w:rPr>
              <w:t>
6. Жалпы мәліметтер ортасындағы жұмыс ережелеріне сәйкес құрылыс туралы ақпаратты өңдеу және жүйелеу.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761"/>
          <w:p>
            <w:pPr>
              <w:spacing w:after="20"/>
              <w:ind w:left="20"/>
              <w:jc w:val="both"/>
            </w:pPr>
            <w:r>
              <w:rPr>
                <w:rFonts w:ascii="Times New Roman"/>
                <w:b w:val="false"/>
                <w:i w:val="false"/>
                <w:color w:val="000000"/>
                <w:sz w:val="20"/>
              </w:rPr>
              <w:t>
1. Құрылысты ұйымдастыру және басқару бойынша негізгі ережелер.</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Құжаттану негіздерін, есептілікке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Жобалау-сметалық құжаттаманың құрамын, ресімдеу, есеп беру, сақтау талаптарын, жобалау-сметалық құжаттаманы беру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6.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762"/>
          <w:p>
            <w:pPr>
              <w:spacing w:after="20"/>
              <w:ind w:left="20"/>
              <w:jc w:val="both"/>
            </w:pPr>
            <w:r>
              <w:rPr>
                <w:rFonts w:ascii="Times New Roman"/>
                <w:b w:val="false"/>
                <w:i w:val="false"/>
                <w:color w:val="000000"/>
                <w:sz w:val="20"/>
              </w:rPr>
              <w:t>
3-дағды:</w:t>
            </w:r>
          </w:p>
          <w:bookmarkEnd w:id="1762"/>
          <w:p>
            <w:pPr>
              <w:spacing w:after="20"/>
              <w:ind w:left="20"/>
              <w:jc w:val="both"/>
            </w:pPr>
            <w:r>
              <w:rPr>
                <w:rFonts w:ascii="Times New Roman"/>
                <w:b w:val="false"/>
                <w:i w:val="false"/>
                <w:color w:val="000000"/>
                <w:sz w:val="20"/>
              </w:rPr>
              <w:t>
Құрылыс өндірісін ұйымдастыру-техникалық және технологиялық дайындау.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763"/>
          <w:p>
            <w:pPr>
              <w:spacing w:after="20"/>
              <w:ind w:left="20"/>
              <w:jc w:val="both"/>
            </w:pPr>
            <w:r>
              <w:rPr>
                <w:rFonts w:ascii="Times New Roman"/>
                <w:b w:val="false"/>
                <w:i w:val="false"/>
                <w:color w:val="000000"/>
                <w:sz w:val="20"/>
              </w:rPr>
              <w:t>
1. Құрылыс алаңын жұмыс өндірісінің басталуына дайындау бойынша құжаттаманы әзірлеу.</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Өндірістік-техникалық бөлім қызметкерлерінің күшімен, оның ішінде ҚОАМТ (қажет болған жағдайда) қолдануды ескере отырып, жұмыс жүргізу (ЖЖЖ) жобасын әзірлеу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құжаттамасын немесе ақпараттық моделін (PIM) жобада көзделген ҚМЖ физикалық көлемдерінің және материалдардың ерекшеліктерінің, құжаттар топтамасының жинақталымдылығын (бар болса және жобаны пайдаланған жағдайда)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және еңбек ресурстарына қажеттілікті, оның ішінде жобаның ақпараттық моделін (PIM) қолдана отырып анықтау (ұйымдағы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берушіден жұмыстарды жүргізуге, ордерлерді, нарядтарды, тапсырыстарды ашуға рұқсат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Қадағалау, бақылау және басқа органдарда жұмыс жүргізуге шешімдерді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Жобалық шешімдер бойынша ескертулер мен ұсыныстарды жасау және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телімдеріне жұмыс құжаттамасын, ЖЖЖ, жұмыс жүргізу журналдарын және басқа да мамандандырылған құжаттаманы, оның ішінде жалпы деректер ортасын қолдана отырып (ұйымда ҚОАМТ пайдалану кезінде)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өндірісінің тиімділігін арттыру бойынша ұйымдастыру-техникалық және технологиялық іс-шараларды әзірлеуге басшылық ету және орындалуын бақылау, оның ішінде ҚОАМТ қолдану (ұйымда ҚОАМТ пайдалану кезінде).</w:t>
            </w:r>
          </w:p>
          <w:p>
            <w:pPr>
              <w:spacing w:after="20"/>
              <w:ind w:left="20"/>
              <w:jc w:val="both"/>
            </w:pPr>
            <w:r>
              <w:rPr>
                <w:rFonts w:ascii="Times New Roman"/>
                <w:b w:val="false"/>
                <w:i w:val="false"/>
                <w:color w:val="000000"/>
                <w:sz w:val="20"/>
              </w:rPr>
              <w:t>
10. Жобалау-технологиялық құжаттаманы немесе жобаның ақпараттық моделін (PIM) қолдану (қажет болған жағдайда (ұйымда ҚОАМТ пайдалану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764"/>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бойынша басқа да нормативтік құжаттар.</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2. Жол құрылысы нысандарын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сұлбаларды есептеу және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құралдар, жанармай және электр энергиясы шығынының операциялық нормаларын, еңбек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 орындауға арналған еңбек және технологиялық үдерістер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Жобалау-сметалық құжаттаманың құрамын, ресімдеу, есепке алу, сақтау талаптарын және жобалау-сметалық құжаттаманы тапсыру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Құрылысты ұйымдастыру жобасының (ҚҰЖ)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 жүргізу жобасының (ЖЖЖ)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 ұйымдастыру және басқару бойынша негізгі ережелерді.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12.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765"/>
          <w:p>
            <w:pPr>
              <w:spacing w:after="20"/>
              <w:ind w:left="20"/>
              <w:jc w:val="both"/>
            </w:pPr>
            <w:r>
              <w:rPr>
                <w:rFonts w:ascii="Times New Roman"/>
                <w:b w:val="false"/>
                <w:i w:val="false"/>
                <w:color w:val="000000"/>
                <w:sz w:val="20"/>
              </w:rPr>
              <w:t>
2-еңбек функциясы:</w:t>
            </w:r>
          </w:p>
          <w:bookmarkEnd w:id="1765"/>
          <w:p>
            <w:pPr>
              <w:spacing w:after="20"/>
              <w:ind w:left="20"/>
              <w:jc w:val="both"/>
            </w:pPr>
            <w:r>
              <w:rPr>
                <w:rFonts w:ascii="Times New Roman"/>
                <w:b w:val="false"/>
                <w:i w:val="false"/>
                <w:color w:val="000000"/>
                <w:sz w:val="20"/>
              </w:rPr>
              <w:t>
Құрылыс өндірісін өндірістік-техникалық және технологиялық қамтамасыз етуге басшылық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766"/>
          <w:p>
            <w:pPr>
              <w:spacing w:after="20"/>
              <w:ind w:left="20"/>
              <w:jc w:val="both"/>
            </w:pPr>
            <w:r>
              <w:rPr>
                <w:rFonts w:ascii="Times New Roman"/>
                <w:b w:val="false"/>
                <w:i w:val="false"/>
                <w:color w:val="000000"/>
                <w:sz w:val="20"/>
              </w:rPr>
              <w:t xml:space="preserve">
1-дағды: </w:t>
            </w:r>
          </w:p>
          <w:bookmarkEnd w:id="1766"/>
          <w:p>
            <w:pPr>
              <w:spacing w:after="20"/>
              <w:ind w:left="20"/>
              <w:jc w:val="both"/>
            </w:pPr>
            <w:r>
              <w:rPr>
                <w:rFonts w:ascii="Times New Roman"/>
                <w:b w:val="false"/>
                <w:i w:val="false"/>
                <w:color w:val="000000"/>
                <w:sz w:val="20"/>
              </w:rPr>
              <w:t>
Құрылыс өндірісін өндірістік-техникалық және технологиялық қамтамасыз етуге басшылық етуді ұйымдастыру.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767"/>
          <w:p>
            <w:pPr>
              <w:spacing w:after="20"/>
              <w:ind w:left="20"/>
              <w:jc w:val="both"/>
            </w:pPr>
            <w:r>
              <w:rPr>
                <w:rFonts w:ascii="Times New Roman"/>
                <w:b w:val="false"/>
                <w:i w:val="false"/>
                <w:color w:val="000000"/>
                <w:sz w:val="20"/>
              </w:rPr>
              <w:t>
1. Құрылыс ұйымының өндірістік-техникалық және технологиялық құрылымдық бөлімшелерінің қызметіне басшылық ету:</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мердігер ұйымдардың технологиялық бірізділігінің және жұмыстарды орындау мерзімдерінің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атқарушы құжаттаманың дайындалуын немесе жобаның ақпараттық моделін (PIM) өзектендіруді бақылау (қажет болған жағдайда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ұйымы қызметінің нәтижелерін талдау, баланстық комиссиялар үшін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сызықтық және желілік кестелерді әзірлеу үшін жобаланатын технологиялық үдерістердің экономикалық тиімділігін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 ұйымдастыру-техникалық және технологиялық сүйемелдеу.</w:t>
            </w:r>
          </w:p>
          <w:p>
            <w:pPr>
              <w:spacing w:after="20"/>
              <w:ind w:left="20"/>
              <w:jc w:val="both"/>
            </w:pPr>
            <w:r>
              <w:rPr>
                <w:rFonts w:ascii="Times New Roman"/>
                <w:b w:val="false"/>
                <w:i w:val="false"/>
                <w:color w:val="000000"/>
                <w:sz w:val="20"/>
              </w:rPr>
              <w:t>
3.Техникалық қайта жарақтандыру және құрылыс ұйымы қызметінің тиімділігін арттыру жоспарларын әзірлеуге басшылық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768"/>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бойынша басқа да нормативтік құжаттар.</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2. Жол құрылысы нысандарын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ұйымдастыру және басқару бойынша негізгі ережелерді.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6.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769"/>
          <w:p>
            <w:pPr>
              <w:spacing w:after="20"/>
              <w:ind w:left="20"/>
              <w:jc w:val="both"/>
            </w:pPr>
            <w:r>
              <w:rPr>
                <w:rFonts w:ascii="Times New Roman"/>
                <w:b w:val="false"/>
                <w:i w:val="false"/>
                <w:color w:val="000000"/>
                <w:sz w:val="20"/>
              </w:rPr>
              <w:t xml:space="preserve">
2-дағды: </w:t>
            </w:r>
          </w:p>
          <w:bookmarkEnd w:id="1769"/>
          <w:p>
            <w:pPr>
              <w:spacing w:after="20"/>
              <w:ind w:left="20"/>
              <w:jc w:val="both"/>
            </w:pPr>
            <w:r>
              <w:rPr>
                <w:rFonts w:ascii="Times New Roman"/>
                <w:b w:val="false"/>
                <w:i w:val="false"/>
                <w:color w:val="000000"/>
                <w:sz w:val="20"/>
              </w:rPr>
              <w:t>
Техникалық қайта жарақтандыру және құрылыс ұйымы қызметінің тиімділігін арттыру жоспарларын әзірлеуге басшылық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770"/>
          <w:p>
            <w:pPr>
              <w:spacing w:after="20"/>
              <w:ind w:left="20"/>
              <w:jc w:val="both"/>
            </w:pPr>
            <w:r>
              <w:rPr>
                <w:rFonts w:ascii="Times New Roman"/>
                <w:b w:val="false"/>
                <w:i w:val="false"/>
                <w:color w:val="000000"/>
                <w:sz w:val="20"/>
              </w:rPr>
              <w:t>
1. Техникалық қайта жарақтандыру және ұйым қызметінің тиімділігін арттыру жоспарларын әзірлеу.</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бағдарламаны материалдық-техникалық қамтамасыз етудің ағымдағы жоспарлары мен баланстарын әзірлеуді ұйымдастыру, материалдық және еңбек ресурстарына қажеттілікті анықтау негізінде өндірістік қорларды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жобаларын басқару үшін ҚОАМТ бойынша мамандандырылған бағдарламалық жасақтаманы енгізу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Қолданыстағы нормативтерде көзделмеген жұмыстарды орындауға арналған материалдар шығынының, еңбек шығындарының нормаларын әзірлеуге басшылық ету. </w:t>
            </w:r>
          </w:p>
          <w:p>
            <w:pPr>
              <w:spacing w:after="20"/>
              <w:ind w:left="20"/>
              <w:jc w:val="both"/>
            </w:pPr>
            <w:r>
              <w:rPr>
                <w:rFonts w:ascii="Times New Roman"/>
                <w:b w:val="false"/>
                <w:i w:val="false"/>
                <w:color w:val="000000"/>
                <w:sz w:val="20"/>
              </w:rPr>
              <w:t>
5. ҚМЖ өзіндік құнын төмендету, еңбек өнімділігін және ҚМЖ сапасын арттыру бойынша  іс-шараларды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771"/>
          <w:p>
            <w:pPr>
              <w:spacing w:after="20"/>
              <w:ind w:left="20"/>
              <w:jc w:val="both"/>
            </w:pPr>
            <w:r>
              <w:rPr>
                <w:rFonts w:ascii="Times New Roman"/>
                <w:b w:val="false"/>
                <w:i w:val="false"/>
                <w:color w:val="000000"/>
                <w:sz w:val="20"/>
              </w:rPr>
              <w:t>
1. Құрылыс қызметін реттейтін негізгі ережелерді, нормативтік құқықтық актілерді, техникалық шарттарды, құрылыс нормалары мен ережелерін және жобалау, технология, құрылыс өндірісін ұйымдастыру бойынша басқа да нормативтік құжаттар.</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технологиялық дайындау жүйелерін, технологиялық құжаттаманы әзірлеу және ресімдеу бойынша техникалық шарттар мен басқа да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ұйымдастыру және басқару бойынша негізгі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 ұйымдастыру жобасының (ПОС)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өндірісі жобасының (ЖАЖ)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өндірістік-шаруашылық қызметінің және техникалық қайта жарақтандырудың перспективалық және жылдық жоспарларын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9.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772"/>
          <w:p>
            <w:pPr>
              <w:spacing w:after="20"/>
              <w:ind w:left="20"/>
              <w:jc w:val="both"/>
            </w:pPr>
            <w:r>
              <w:rPr>
                <w:rFonts w:ascii="Times New Roman"/>
                <w:b w:val="false"/>
                <w:i w:val="false"/>
                <w:color w:val="000000"/>
                <w:sz w:val="20"/>
              </w:rPr>
              <w:t xml:space="preserve">
3-дағды: </w:t>
            </w:r>
          </w:p>
          <w:bookmarkEnd w:id="1772"/>
          <w:p>
            <w:pPr>
              <w:spacing w:after="20"/>
              <w:ind w:left="20"/>
              <w:jc w:val="both"/>
            </w:pPr>
            <w:r>
              <w:rPr>
                <w:rFonts w:ascii="Times New Roman"/>
                <w:b w:val="false"/>
                <w:i w:val="false"/>
                <w:color w:val="000000"/>
                <w:sz w:val="20"/>
              </w:rPr>
              <w:t>
Өндірістің оңтайлы режимдерін әзірлеу бойынша операцияларды орындау.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773"/>
          <w:p>
            <w:pPr>
              <w:spacing w:after="20"/>
              <w:ind w:left="20"/>
              <w:jc w:val="both"/>
            </w:pPr>
            <w:r>
              <w:rPr>
                <w:rFonts w:ascii="Times New Roman"/>
                <w:b w:val="false"/>
                <w:i w:val="false"/>
                <w:color w:val="000000"/>
                <w:sz w:val="20"/>
              </w:rPr>
              <w:t>
1. Өндірістің оңтайлы режимдерін жүзеге асыру.</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сапасын жетілдіру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орналастыру, техникалық жабдықтау және жұмыс орындарын ұйымдастыру жоспарларын жасау.</w:t>
            </w:r>
          </w:p>
          <w:p>
            <w:pPr>
              <w:spacing w:after="20"/>
              <w:ind w:left="20"/>
              <w:jc w:val="both"/>
            </w:pPr>
            <w:r>
              <w:rPr>
                <w:rFonts w:ascii="Times New Roman"/>
                <w:b w:val="false"/>
                <w:i w:val="false"/>
                <w:color w:val="000000"/>
                <w:sz w:val="20"/>
              </w:rPr>
              <w:t>
4. Өндірістің қуаттылығын есептеу және жабдықты жүктеу.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774"/>
          <w:p>
            <w:pPr>
              <w:spacing w:after="20"/>
              <w:ind w:left="20"/>
              <w:jc w:val="both"/>
            </w:pPr>
            <w:r>
              <w:rPr>
                <w:rFonts w:ascii="Times New Roman"/>
                <w:b w:val="false"/>
                <w:i w:val="false"/>
                <w:color w:val="000000"/>
                <w:sz w:val="20"/>
              </w:rPr>
              <w:t>
1. Өндіріс қуатын, пайдалану сипаттамаларын, нұсқауларды және құрал-жабдықтардың құрылымы.</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сұлбалар мен жүйелер. </w:t>
            </w:r>
          </w:p>
          <w:p>
            <w:pPr>
              <w:spacing w:after="20"/>
              <w:ind w:left="20"/>
              <w:jc w:val="both"/>
            </w:pPr>
            <w:r>
              <w:rPr>
                <w:rFonts w:ascii="Times New Roman"/>
                <w:b w:val="false"/>
                <w:i w:val="false"/>
                <w:color w:val="000000"/>
                <w:sz w:val="20"/>
              </w:rPr>
              <w:t>
3. Өндірісте еңбекті қорғауды басқарудың бірыңғай жүйесі.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775"/>
          <w:p>
            <w:pPr>
              <w:spacing w:after="20"/>
              <w:ind w:left="20"/>
              <w:jc w:val="both"/>
            </w:pPr>
            <w:r>
              <w:rPr>
                <w:rFonts w:ascii="Times New Roman"/>
                <w:b w:val="false"/>
                <w:i w:val="false"/>
                <w:color w:val="000000"/>
                <w:sz w:val="20"/>
              </w:rPr>
              <w:t xml:space="preserve">
4-дағды: </w:t>
            </w:r>
          </w:p>
          <w:bookmarkEnd w:id="1775"/>
          <w:p>
            <w:pPr>
              <w:spacing w:after="20"/>
              <w:ind w:left="20"/>
              <w:jc w:val="both"/>
            </w:pPr>
            <w:r>
              <w:rPr>
                <w:rFonts w:ascii="Times New Roman"/>
                <w:b w:val="false"/>
                <w:i w:val="false"/>
                <w:color w:val="000000"/>
                <w:sz w:val="20"/>
              </w:rPr>
              <w:t>
Өндірісті бәсекеге қабілетті өніммен қамтамасыз ету және оны дайындауға арналған материалдық және еңбек шығындарын қысқарту.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 бәсекеге қабілетті өніммен қамтамасыз ету және оны дайындауға арналған материалдық және еңбек шығындарын қысқарту жұмыстарын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776"/>
          <w:p>
            <w:pPr>
              <w:spacing w:after="20"/>
              <w:ind w:left="20"/>
              <w:jc w:val="both"/>
            </w:pPr>
            <w:r>
              <w:rPr>
                <w:rFonts w:ascii="Times New Roman"/>
                <w:b w:val="false"/>
                <w:i w:val="false"/>
                <w:color w:val="000000"/>
                <w:sz w:val="20"/>
              </w:rPr>
              <w:t>
1. Өндірісті технологиялық дайындау жүйелерін, техникалық шарттарды және өндірісті бәсекеге қабілетті өніммен қамтамасыз ету жөніндегі басқа да нормативтік материалдар.</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бәсекеге қабілетті өніммен қамтамасыз ету жолдары.</w:t>
            </w:r>
          </w:p>
          <w:p>
            <w:pPr>
              <w:spacing w:after="20"/>
              <w:ind w:left="20"/>
              <w:jc w:val="both"/>
            </w:pPr>
            <w:r>
              <w:rPr>
                <w:rFonts w:ascii="Times New Roman"/>
                <w:b w:val="false"/>
                <w:i w:val="false"/>
                <w:color w:val="000000"/>
                <w:sz w:val="20"/>
              </w:rPr>
              <w:t>
3. Жаңа өнімді дайындауға арналған материалдық және еңбек шығындарын қысқарту тәсілдері.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тәртіптілік. Ерекше өндірістік тапсырмаларды шешу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геодезист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"Жол құрылысы жөніндегі инженер" кәсіп карточкасы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2142-3-001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777"/>
          <w:p>
            <w:pPr>
              <w:spacing w:after="20"/>
              <w:ind w:left="20"/>
              <w:jc w:val="both"/>
            </w:pPr>
            <w:r>
              <w:rPr>
                <w:rFonts w:ascii="Times New Roman"/>
                <w:b w:val="false"/>
                <w:i w:val="false"/>
                <w:color w:val="000000"/>
                <w:sz w:val="20"/>
              </w:rPr>
              <w:t xml:space="preserve">
Білім деңгейі: </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Бакалавриат</w:t>
            </w:r>
          </w:p>
          <w:p>
            <w:pPr>
              <w:spacing w:after="20"/>
              <w:ind w:left="20"/>
              <w:jc w:val="both"/>
            </w:pPr>
            <w:r>
              <w:rPr>
                <w:rFonts w:ascii="Times New Roman"/>
                <w:b w:val="false"/>
                <w:i w:val="false"/>
                <w:color w:val="000000"/>
                <w:sz w:val="20"/>
              </w:rPr>
              <w:t>
(БХСЖ 5-деңгейі)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778"/>
          <w:p>
            <w:pPr>
              <w:spacing w:after="20"/>
              <w:ind w:left="20"/>
              <w:jc w:val="both"/>
            </w:pPr>
            <w:r>
              <w:rPr>
                <w:rFonts w:ascii="Times New Roman"/>
                <w:b w:val="false"/>
                <w:i w:val="false"/>
                <w:color w:val="000000"/>
                <w:sz w:val="20"/>
              </w:rPr>
              <w:t>
Кәсіптік білім деңгейі:</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6В073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6В07310 Көлік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ББ траекториясының коды: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6В073102</w:t>
            </w:r>
          </w:p>
          <w:p>
            <w:pPr>
              <w:spacing w:after="20"/>
              <w:ind w:left="20"/>
              <w:jc w:val="both"/>
            </w:pPr>
            <w:r>
              <w:rPr>
                <w:rFonts w:ascii="Times New Roman"/>
                <w:b w:val="false"/>
                <w:i w:val="false"/>
                <w:color w:val="000000"/>
                <w:sz w:val="20"/>
              </w:rPr>
              <w:t>
Автомобиль жолдары мен аэродромдар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779"/>
          <w:p>
            <w:pPr>
              <w:spacing w:after="20"/>
              <w:ind w:left="20"/>
              <w:jc w:val="both"/>
            </w:pPr>
            <w:r>
              <w:rPr>
                <w:rFonts w:ascii="Times New Roman"/>
                <w:b w:val="false"/>
                <w:i w:val="false"/>
                <w:color w:val="000000"/>
                <w:sz w:val="20"/>
              </w:rPr>
              <w:t xml:space="preserve">
Білім деңгейі: </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дәрежесі:</w:t>
            </w:r>
          </w:p>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780"/>
          <w:p>
            <w:pPr>
              <w:spacing w:after="20"/>
              <w:ind w:left="20"/>
              <w:jc w:val="both"/>
            </w:pPr>
            <w:r>
              <w:rPr>
                <w:rFonts w:ascii="Times New Roman"/>
                <w:b w:val="false"/>
                <w:i w:val="false"/>
                <w:color w:val="000000"/>
                <w:sz w:val="20"/>
              </w:rPr>
              <w:t>
Біліктілігі жоғары деңгейдегі маман:</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II санатты инженер: санаты жоқ инженер лауазымындағы жұмыс өтілі кемінде 3 жыл; I санатты инженер: II санатты инженер-технолог лауазымындағы жұмыс өтілі кемінде 2 жыл.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78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78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2142-9-002 Жол құрылысы жөніндегі инженер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өндірістік үдерістері мен технологияларын әзірлеу және ұйымдастыру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782"/>
          <w:p>
            <w:pPr>
              <w:spacing w:after="20"/>
              <w:ind w:left="20"/>
              <w:jc w:val="both"/>
            </w:pPr>
            <w:r>
              <w:rPr>
                <w:rFonts w:ascii="Times New Roman"/>
                <w:b w:val="false"/>
                <w:i w:val="false"/>
                <w:color w:val="000000"/>
                <w:sz w:val="20"/>
              </w:rPr>
              <w:t>
1. Жол құрылысы өндірісін дайындау.</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Құрылыс жоспарының орындалуын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жамылғысының құрылысын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төсемесінің құрылысын бақылау.</w:t>
            </w:r>
          </w:p>
          <w:p>
            <w:pPr>
              <w:spacing w:after="20"/>
              <w:ind w:left="20"/>
              <w:jc w:val="both"/>
            </w:pPr>
            <w:r>
              <w:rPr>
                <w:rFonts w:ascii="Times New Roman"/>
                <w:b w:val="false"/>
                <w:i w:val="false"/>
                <w:color w:val="000000"/>
                <w:sz w:val="20"/>
              </w:rPr>
              <w:t>
5. Жасанды құрылыстардың салынуын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Жол құрылысы өндірісін дайындау.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Жол құрылысы өндірісін дайындауды жүзеге асыру.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783"/>
          <w:p>
            <w:pPr>
              <w:spacing w:after="20"/>
              <w:ind w:left="20"/>
              <w:jc w:val="both"/>
            </w:pPr>
            <w:r>
              <w:rPr>
                <w:rFonts w:ascii="Times New Roman"/>
                <w:b w:val="false"/>
                <w:i w:val="false"/>
                <w:color w:val="000000"/>
                <w:sz w:val="20"/>
              </w:rPr>
              <w:t>
1. Жобаның ақпараттық моделін (PIM) қолдана отырып, құрылыс өндірісін дайындау (қажет болған жағдайда) және есептеу техникасы, коммуникация және байланыс құралдарын пайдалану.</w:t>
            </w:r>
          </w:p>
          <w:bookmarkEnd w:id="1783"/>
          <w:p>
            <w:pPr>
              <w:spacing w:after="20"/>
              <w:ind w:left="20"/>
              <w:jc w:val="both"/>
            </w:pPr>
            <w:r>
              <w:rPr>
                <w:rFonts w:ascii="Times New Roman"/>
                <w:b w:val="false"/>
                <w:i w:val="false"/>
                <w:color w:val="000000"/>
                <w:sz w:val="20"/>
              </w:rPr>
              <w:t xml:space="preserve">
2. Жобаның ақпараттық моделін (PIM) және ҚОАМТ бойынша мамандандырылған бағдарламалық жасақтаманы (қажет болған жағдайда) қолдана отырып, бекітілген құрылыс телімі бойынша айлық өндірістік бағдарламаларды және ауысымдық-тәуліктік тапсырмаларды әзірлеу.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784"/>
          <w:p>
            <w:pPr>
              <w:spacing w:after="20"/>
              <w:ind w:left="20"/>
              <w:jc w:val="both"/>
            </w:pPr>
            <w:r>
              <w:rPr>
                <w:rFonts w:ascii="Times New Roman"/>
                <w:b w:val="false"/>
                <w:i w:val="false"/>
                <w:color w:val="000000"/>
                <w:sz w:val="20"/>
              </w:rPr>
              <w:t>
1. Құрылыс-монтаж жұмыстарын орындау бойынша қаулыларды, өкімдерді, бұйрықтарды, әдістемелік және нормативтік материалдар.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 қамтамасыз ету бойынша бақылау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7.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Өндірісті кадрлармен және жинақтаушы бұйымдармен, материалдармен, аспаптармен қамтамасыз етуді бақылау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785"/>
          <w:p>
            <w:pPr>
              <w:spacing w:after="20"/>
              <w:ind w:left="20"/>
              <w:jc w:val="both"/>
            </w:pPr>
            <w:r>
              <w:rPr>
                <w:rFonts w:ascii="Times New Roman"/>
                <w:b w:val="false"/>
                <w:i w:val="false"/>
                <w:color w:val="000000"/>
                <w:sz w:val="20"/>
              </w:rPr>
              <w:t>
1. Өндірістің жиынтықтаушы бұйымдармен, материалдармен, аспаптармен қамтамасыз етілуін бақылау.</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кадрлармен және техникамен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Комиссия белгілеген мерзімде кемшіліктерді, ақауларды жою және сапасын бақылау.</w:t>
            </w:r>
          </w:p>
          <w:p>
            <w:pPr>
              <w:spacing w:after="20"/>
              <w:ind w:left="20"/>
              <w:jc w:val="both"/>
            </w:pPr>
            <w:r>
              <w:rPr>
                <w:rFonts w:ascii="Times New Roman"/>
                <w:b w:val="false"/>
                <w:i w:val="false"/>
                <w:color w:val="000000"/>
                <w:sz w:val="20"/>
              </w:rPr>
              <w:t>
 4. Ақауларды қадағалау, жою және кейінгі пайдалану бақылау жоспарларын қалыптастыру, оның ішінде жұмыс өндірушілердің кепілдік міндеттемелерін ескере отырып, жобаның ақпараттық моделін (PIM) және жалпы деректер ортасын (ұйымда ҚОАМТ пайдалану кезінде) пайдалану.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786"/>
          <w:p>
            <w:pPr>
              <w:spacing w:after="20"/>
              <w:ind w:left="20"/>
              <w:jc w:val="both"/>
            </w:pPr>
            <w:r>
              <w:rPr>
                <w:rFonts w:ascii="Times New Roman"/>
                <w:b w:val="false"/>
                <w:i w:val="false"/>
                <w:color w:val="000000"/>
                <w:sz w:val="20"/>
              </w:rPr>
              <w:t>
1. Өндірістің жиынтықтаушы бұйымдармен, материалдармен, аспаптармен қамтамасыз ету нормаларын білу.</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Өндірісті кадрлармен және техникамен қамтамасыз ету нормаларын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 бақылау әдістерін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5. ҚОАМТ бойынша ұйымның стандартын білу (ұйымда ҚОАМТ пайдалану кезінде).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еңбек функциясы: Құрылыс жоспарының орындалуын қадағалау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Құрылыс жоспарының орындалуын қадағалауды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1787"/>
          <w:p>
            <w:pPr>
              <w:spacing w:after="20"/>
              <w:ind w:left="20"/>
              <w:jc w:val="both"/>
            </w:pPr>
            <w:r>
              <w:rPr>
                <w:rFonts w:ascii="Times New Roman"/>
                <w:b w:val="false"/>
                <w:i w:val="false"/>
                <w:color w:val="000000"/>
                <w:sz w:val="20"/>
              </w:rPr>
              <w:t>
1. Құрылыс жоспарының орындалуын бақылау және ырғақты жұмысты қамтамасыз ету бойынша шаралар қабылдау.</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барысының бұзылуының алдын алу және жою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бағдарламаны орындау үшін жабдықтарды тиімді пайдалану, еңбек ұжымдарына қолайлы жағдай жасау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Құрылысты жедел жоспарлау үшін нормативтерді әзірлеуге және енгізуге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бөлімшелердің жұмысында белгіленген босалқы нормалары мен күнтізбелік озулардың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Жобаның ақпараттық моделін (PIM) қолдана отырып, жұмыстарды жүргізу сапасын бақылау: жобалық параметрлерден ауытқуларды анықтау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және қайта салу нысандарының құнын төмендетуді және техникалық-экономикалық көрсеткіштерін жақсартуды қамтамасыз ететін неғұрлым прогрессивті технологиялық үдерістерді, көлемдік-жоспарлау және құрылымдық шешімдерді енгізуге байланысты жобаларға өзгерістер енгізу туралы мәселелерді шешуге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барысында туындайтын жобалық шешімдердің өзгерістерін қарауға және келісуге қатысу, қажет болған жағдайда материалдарды, бұйымдарды, құрылымдарды (құрылыс нысанының сапасын төмендетпей) ауыстыру бойынша мәселелерді жедел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Құрылыс-монтаждау жұмыстарының мерзімдерінің бұзылуы мен сапасының төмендеуін туындататын себептерді талдау, Жалпы деректер ортасына тиісті ақпаратты енгізе отырып, олардың алдын алу және жою жөнінде шаралар қабылдау (ИМ жоба болған жағдайда және қолданылғанда).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ақпараттық моделін (PIM) және жалпы деректер ортасын (бар болса және қолданғанда) қолдана отырып, өндірістік тапсырмалардың орындалуын жедел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Жобаның ақпараттық моделіне (PIM) нақты кезең ішінде орындалған ҚМЖ көлемін (ақпарат объектіні жеке аралау кезінде PIM-ге енгізіледі) ТҚЖ бойынша арнайы бағдарламалық қамтамасыз етуді (ИМ жоба болған жағдайда және қолданған жағдайда) пайдалана отырып, тұрақты бекітуді және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Белгіленген мерзімде ақауларды, ақауларды жою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ҚОАМТ бойынша арнайы бағдарламалық қамтамасыз етуді (ол жоба болған және қолданған жағдайда) пайдалана отырып, қабылдау бақылауы барысында алынған ақпаратты (жобадан анықталған барлық ауытқуларды қоса алғанда) жобаның (PIM) ақпараттық моделінде жаңартуды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Құрылыс-монтаж жұмыстарының орындалуын техникалық қадағалау, жұмыстар мен аяқталған нысандарды қабылдау.</w:t>
            </w:r>
          </w:p>
          <w:p>
            <w:pPr>
              <w:spacing w:after="20"/>
              <w:ind w:left="20"/>
              <w:jc w:val="both"/>
            </w:pPr>
            <w:r>
              <w:rPr>
                <w:rFonts w:ascii="Times New Roman"/>
                <w:b w:val="false"/>
                <w:i w:val="false"/>
                <w:color w:val="000000"/>
                <w:sz w:val="20"/>
              </w:rPr>
              <w:t>
15. Аяқталған құрылыс жұмыстарын есепке алу және құрылыс жоспарларының орындалуы туралы есептілікті жасау үшін қажетті деректерді, оның ішінде болған және қолданылған жағдайда ИМ жобасын дайындау.</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788"/>
          <w:p>
            <w:pPr>
              <w:spacing w:after="20"/>
              <w:ind w:left="20"/>
              <w:jc w:val="both"/>
            </w:pPr>
            <w:r>
              <w:rPr>
                <w:rFonts w:ascii="Times New Roman"/>
                <w:b w:val="false"/>
                <w:i w:val="false"/>
                <w:color w:val="000000"/>
                <w:sz w:val="20"/>
              </w:rPr>
              <w:t>
1. Өндіріс жоспарының орындалуын бақылау әдістері.</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жедел жоспарлау үшін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негіздерін, еңбекті қорғау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Кәсіпорын пішінін, мамандануын және құрылымының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Кәсіпорынның техникалық және экономикалық даму перспективасын, кәсіпорынның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Жұмыстарды жүргізу технологиясының негіздерін, құрылыс жоспарларын әзірлеу және бекіту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Құрылыс жұмыстарын жүргізу технологиясы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нысандарын тұрғызу кезінде еңбекті ұйымдастыру талаптары, құрылыс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Жобалау-сметалық және басқа да техникалық құжаттаманы әзірлеу және ресімдеу, құрылыс саласындағы кәсіпорынның қызметі туралы есеп жүргізу және есеп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Шаруашылық және қаржылық шарттарды жасау және орындау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 саласындағы озық кәсіпорындардың ғылыми-техникалық жетістіктері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Экономика, өндірісті ұйымдастыру, еңбек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қауіпсіздік техникасы, өндірістік санитария және өртке қарсы қорғау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18.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789"/>
          <w:p>
            <w:pPr>
              <w:spacing w:after="20"/>
              <w:ind w:left="20"/>
              <w:jc w:val="both"/>
            </w:pPr>
            <w:r>
              <w:rPr>
                <w:rFonts w:ascii="Times New Roman"/>
                <w:b w:val="false"/>
                <w:i w:val="false"/>
                <w:color w:val="000000"/>
                <w:sz w:val="20"/>
              </w:rPr>
              <w:t xml:space="preserve">
2-дағды: </w:t>
            </w:r>
          </w:p>
          <w:bookmarkEnd w:id="1789"/>
          <w:p>
            <w:pPr>
              <w:spacing w:after="20"/>
              <w:ind w:left="20"/>
              <w:jc w:val="both"/>
            </w:pPr>
            <w:r>
              <w:rPr>
                <w:rFonts w:ascii="Times New Roman"/>
                <w:b w:val="false"/>
                <w:i w:val="false"/>
                <w:color w:val="000000"/>
                <w:sz w:val="20"/>
              </w:rPr>
              <w:t>
Аяқталған құрылыс-монтаждау жұмыстары мен нысандарды техникалық қабылдауды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790"/>
          <w:p>
            <w:pPr>
              <w:spacing w:after="20"/>
              <w:ind w:left="20"/>
              <w:jc w:val="both"/>
            </w:pPr>
            <w:r>
              <w:rPr>
                <w:rFonts w:ascii="Times New Roman"/>
                <w:b w:val="false"/>
                <w:i w:val="false"/>
                <w:color w:val="000000"/>
                <w:sz w:val="20"/>
              </w:rPr>
              <w:t>
1. Аяқталған құрылыс-монтажтау жұмыстарын есепке алу. Жобаның ақпараттық моделін (PIM) қолдана отырып, жұмыстарды жүргізу сапасын бақылау: жобалық параметрлерден ауытқуларды анықтау (ұйымда ҚОАМТ пайдалану кезінде).</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2. Аяқталған құрылыс-монтаждау жұмыстары мен нысандарды техникалық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бақылау мен жоспарлауды жүзеге асыру үшін жоба басшысына және ӨТБ жұмыстардың орындалуы туралы есептерді ұсыну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жоспарларының орындалуы туралы есептілікті құрастыру үшін қажетті деректерді дайындау және оларды жалпы деректер ортасына беру (ұйымдағы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Қажетті техникалық құжаттаманы ресімдеу. </w:t>
            </w:r>
          </w:p>
          <w:p>
            <w:pPr>
              <w:spacing w:after="20"/>
              <w:ind w:left="20"/>
              <w:jc w:val="both"/>
            </w:pPr>
            <w:r>
              <w:rPr>
                <w:rFonts w:ascii="Times New Roman"/>
                <w:b w:val="false"/>
                <w:i w:val="false"/>
                <w:color w:val="000000"/>
                <w:sz w:val="20"/>
              </w:rPr>
              <w:t>
6. Құрылыс нысандарын қабылдау және оларды пайдалануға тапсыру жөніндегі комиссия жұмысына қатысу.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791"/>
          <w:p>
            <w:pPr>
              <w:spacing w:after="20"/>
              <w:ind w:left="20"/>
              <w:jc w:val="both"/>
            </w:pPr>
            <w:r>
              <w:rPr>
                <w:rFonts w:ascii="Times New Roman"/>
                <w:b w:val="false"/>
                <w:i w:val="false"/>
                <w:color w:val="000000"/>
                <w:sz w:val="20"/>
              </w:rPr>
              <w:t>
1. Жұмыстар жүргізудің техникалық және технологиялық регламенттері.</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саласындағы стандарттарды, құрылыс нормалары мен ережелер жинағын, ГОСТ және басқа да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Жол-құрылыс машиналарының, механикаландырылған құралдардың, құрылғылардың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5. ҚОАМТ бойынша ұйымның стандартын білу (ұйымда ҚОАМТ пайдалану кезінде).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792"/>
          <w:p>
            <w:pPr>
              <w:spacing w:after="20"/>
              <w:ind w:left="20"/>
              <w:jc w:val="both"/>
            </w:pPr>
            <w:r>
              <w:rPr>
                <w:rFonts w:ascii="Times New Roman"/>
                <w:b w:val="false"/>
                <w:i w:val="false"/>
                <w:color w:val="000000"/>
                <w:sz w:val="20"/>
              </w:rPr>
              <w:t>
3-еңбек функциясы:</w:t>
            </w:r>
          </w:p>
          <w:bookmarkEnd w:id="1792"/>
          <w:p>
            <w:pPr>
              <w:spacing w:after="20"/>
              <w:ind w:left="20"/>
              <w:jc w:val="both"/>
            </w:pPr>
            <w:r>
              <w:rPr>
                <w:rFonts w:ascii="Times New Roman"/>
                <w:b w:val="false"/>
                <w:i w:val="false"/>
                <w:color w:val="000000"/>
                <w:sz w:val="20"/>
              </w:rPr>
              <w:t>
Жер төсемесінің құрылысын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793"/>
          <w:p>
            <w:pPr>
              <w:spacing w:after="20"/>
              <w:ind w:left="20"/>
              <w:jc w:val="both"/>
            </w:pPr>
            <w:r>
              <w:rPr>
                <w:rFonts w:ascii="Times New Roman"/>
                <w:b w:val="false"/>
                <w:i w:val="false"/>
                <w:color w:val="000000"/>
                <w:sz w:val="20"/>
              </w:rPr>
              <w:t>
1-дағды:</w:t>
            </w:r>
          </w:p>
          <w:bookmarkEnd w:id="1793"/>
          <w:p>
            <w:pPr>
              <w:spacing w:after="20"/>
              <w:ind w:left="20"/>
              <w:jc w:val="both"/>
            </w:pPr>
            <w:r>
              <w:rPr>
                <w:rFonts w:ascii="Times New Roman"/>
                <w:b w:val="false"/>
                <w:i w:val="false"/>
                <w:color w:val="000000"/>
                <w:sz w:val="20"/>
              </w:rPr>
              <w:t>
Жер төсемесінің құрылысы бойынша ұйымдастыру-техникалық жұмыстар.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794"/>
          <w:p>
            <w:pPr>
              <w:spacing w:after="20"/>
              <w:ind w:left="20"/>
              <w:jc w:val="both"/>
            </w:pPr>
            <w:r>
              <w:rPr>
                <w:rFonts w:ascii="Times New Roman"/>
                <w:b w:val="false"/>
                <w:i w:val="false"/>
                <w:color w:val="000000"/>
                <w:sz w:val="20"/>
              </w:rPr>
              <w:t>
1. Дайындық жұмыстарын ұйымдастыру.</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2. Жер жұмыстарын жүргізу үшін машиналарды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Үйінділердің тұрғызылуын және шұңқырларды өңделуін, машиналар мен механизмдердің жұмысын, құрылыс өндірісін жүзеге асыру үшін талап етілетін үйінділердің тұрғызылуын, оның ішінде жобаның ақпараттық моделін (PIM) және ҚОАМТ бойынша арнайы бағдарламалық жасақтаманы (қажет болған жағдайда) қолдана отырып,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төсемесін салу кезінде тығыздалуды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төсемесінде су бұрғыш арнайы қабаттарды жайғастыруды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Жоспарлау, өңдеу және бекіту жұмыстарының жүзеге асырылуын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Батпақтарда және топырағы аса лғалданған аудандарда жер төсемінің құрылысын жүзеге асыруды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Ірісынықты және тасты топырақтан жасалған жер төсемесінің құрылысын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Құмды шөл және шөлейт, жасанды суармалы аудандарда және тұздалған топырақтарда жер төсемесін салуды жүзеге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Қысқы кезеңде және мәңгі тоң жағдайларда жер төсемесінің құрылысын жүзеге асыруды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 Шұңқырларды бөлу бойынша жұмыстарды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Беткейлердегі топырақты бөлу жөніндегі жұмыстарды бақылау.</w:t>
            </w:r>
          </w:p>
          <w:p>
            <w:pPr>
              <w:spacing w:after="20"/>
              <w:ind w:left="20"/>
              <w:jc w:val="both"/>
            </w:pPr>
            <w:r>
              <w:rPr>
                <w:rFonts w:ascii="Times New Roman"/>
                <w:b w:val="false"/>
                <w:i w:val="false"/>
                <w:color w:val="000000"/>
                <w:sz w:val="20"/>
              </w:rPr>
              <w:t>
13. Жыра асты дренажын жайғастыруды қамтамасыз ету.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795"/>
          <w:p>
            <w:pPr>
              <w:spacing w:after="20"/>
              <w:ind w:left="20"/>
              <w:jc w:val="both"/>
            </w:pPr>
            <w:r>
              <w:rPr>
                <w:rFonts w:ascii="Times New Roman"/>
                <w:b w:val="false"/>
                <w:i w:val="false"/>
                <w:color w:val="000000"/>
                <w:sz w:val="20"/>
              </w:rPr>
              <w:t>
1. Жер төсемесін салудың технологиялық сұлбасы;</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өңдеу кезіндегі машиналардың қозғалыс сұлбасы.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Шұңқырларды бөлу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Жыраасты дренажды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6. ҚОАМТ бойынша ұйымның стандартын білу (ұйымда ҚОАМТ пайдалану кезінде).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796"/>
          <w:p>
            <w:pPr>
              <w:spacing w:after="20"/>
              <w:ind w:left="20"/>
              <w:jc w:val="both"/>
            </w:pPr>
            <w:r>
              <w:rPr>
                <w:rFonts w:ascii="Times New Roman"/>
                <w:b w:val="false"/>
                <w:i w:val="false"/>
                <w:color w:val="000000"/>
                <w:sz w:val="20"/>
              </w:rPr>
              <w:t>
4-еңбек функциясы:</w:t>
            </w:r>
          </w:p>
          <w:bookmarkEnd w:id="1796"/>
          <w:p>
            <w:pPr>
              <w:spacing w:after="20"/>
              <w:ind w:left="20"/>
              <w:jc w:val="both"/>
            </w:pPr>
            <w:r>
              <w:rPr>
                <w:rFonts w:ascii="Times New Roman"/>
                <w:b w:val="false"/>
                <w:i w:val="false"/>
                <w:color w:val="000000"/>
                <w:sz w:val="20"/>
              </w:rPr>
              <w:t xml:space="preserve">
Жол төсемесінің құрылысын бақылау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797"/>
          <w:p>
            <w:pPr>
              <w:spacing w:after="20"/>
              <w:ind w:left="20"/>
              <w:jc w:val="both"/>
            </w:pPr>
            <w:r>
              <w:rPr>
                <w:rFonts w:ascii="Times New Roman"/>
                <w:b w:val="false"/>
                <w:i w:val="false"/>
                <w:color w:val="000000"/>
                <w:sz w:val="20"/>
              </w:rPr>
              <w:t xml:space="preserve">
1-дағды: </w:t>
            </w:r>
          </w:p>
          <w:bookmarkEnd w:id="1797"/>
          <w:p>
            <w:pPr>
              <w:spacing w:after="20"/>
              <w:ind w:left="20"/>
              <w:jc w:val="both"/>
            </w:pPr>
            <w:r>
              <w:rPr>
                <w:rFonts w:ascii="Times New Roman"/>
                <w:b w:val="false"/>
                <w:i w:val="false"/>
                <w:color w:val="000000"/>
                <w:sz w:val="20"/>
              </w:rPr>
              <w:t>
Жол төсемесінің құрылысы бойынша ұйымдастыру-техникалық жұмыстар.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798"/>
          <w:p>
            <w:pPr>
              <w:spacing w:after="20"/>
              <w:ind w:left="20"/>
              <w:jc w:val="both"/>
            </w:pPr>
            <w:r>
              <w:rPr>
                <w:rFonts w:ascii="Times New Roman"/>
                <w:b w:val="false"/>
                <w:i w:val="false"/>
                <w:color w:val="000000"/>
                <w:sz w:val="20"/>
              </w:rPr>
              <w:t>
1. Жол жамылғысының кезеңді құрылысын қамтамасыз ету.</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2. Көпірлік құрылғыларды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Нығайталған топырақтардан және тұтқырғышпен өңделген жергілікті беріктігі аз тас материалдардан жол төсемесін салуды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 тұтқырғыш материалдармен нығайтылған топырақтан жасалған негіздер мен жамылғыларды төсеуді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Органикалық тұтқырғыш материалдармен нығайтылған топырақтан жасалған негіздер мен жамылғыларды салуды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Шағылтасты және қиыршықтасты негіздер мен жамылғылардың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Органикалық тұтқырғыштармен өңделген шағыл тас пен қиыршық тастан жасалған негіздер мен жамылғылар құрылысын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Асфальтбетон жамылғыларының құрылысын қамтамасыз ету. </w:t>
            </w:r>
          </w:p>
          <w:p>
            <w:pPr>
              <w:spacing w:after="20"/>
              <w:ind w:left="20"/>
              <w:jc w:val="both"/>
            </w:pPr>
            <w:r>
              <w:rPr>
                <w:rFonts w:ascii="Times New Roman"/>
                <w:b w:val="false"/>
                <w:i w:val="false"/>
                <w:color w:val="000000"/>
                <w:sz w:val="20"/>
              </w:rPr>
              <w:t>
9. Цементбетонды негіздер мен жамылғылар құрылысын қамтамасыз ету.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799"/>
          <w:p>
            <w:pPr>
              <w:spacing w:after="20"/>
              <w:ind w:left="20"/>
              <w:jc w:val="both"/>
            </w:pPr>
            <w:r>
              <w:rPr>
                <w:rFonts w:ascii="Times New Roman"/>
                <w:b w:val="false"/>
                <w:i w:val="false"/>
                <w:color w:val="000000"/>
                <w:sz w:val="20"/>
              </w:rPr>
              <w:t>
1. Жол төсемесінің беріктігін кезеңдік арттыру.</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2. Жол жамылғыларын салу бойынша технологиялық карталарды білу.</w:t>
            </w:r>
          </w:p>
          <w:p>
            <w:pPr>
              <w:spacing w:after="20"/>
              <w:ind w:left="20"/>
              <w:jc w:val="both"/>
            </w:pPr>
            <w:r>
              <w:rPr>
                <w:rFonts w:ascii="Times New Roman"/>
                <w:b w:val="false"/>
                <w:i w:val="false"/>
                <w:color w:val="000000"/>
                <w:sz w:val="20"/>
              </w:rPr>
              <w:t>
3. Цементбетон жамылғыларын төсеу бойынша технологиялық карталарды білу.</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800"/>
          <w:p>
            <w:pPr>
              <w:spacing w:after="20"/>
              <w:ind w:left="20"/>
              <w:jc w:val="both"/>
            </w:pPr>
            <w:r>
              <w:rPr>
                <w:rFonts w:ascii="Times New Roman"/>
                <w:b w:val="false"/>
                <w:i w:val="false"/>
                <w:color w:val="000000"/>
                <w:sz w:val="20"/>
              </w:rPr>
              <w:t>
5-еңбек функциясы:</w:t>
            </w:r>
          </w:p>
          <w:bookmarkEnd w:id="1800"/>
          <w:p>
            <w:pPr>
              <w:spacing w:after="20"/>
              <w:ind w:left="20"/>
              <w:jc w:val="both"/>
            </w:pPr>
            <w:r>
              <w:rPr>
                <w:rFonts w:ascii="Times New Roman"/>
                <w:b w:val="false"/>
                <w:i w:val="false"/>
                <w:color w:val="000000"/>
                <w:sz w:val="20"/>
              </w:rPr>
              <w:t>
Жасанды құрылыстарды салуды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801"/>
          <w:p>
            <w:pPr>
              <w:spacing w:after="20"/>
              <w:ind w:left="20"/>
              <w:jc w:val="both"/>
            </w:pPr>
            <w:r>
              <w:rPr>
                <w:rFonts w:ascii="Times New Roman"/>
                <w:b w:val="false"/>
                <w:i w:val="false"/>
                <w:color w:val="000000"/>
                <w:sz w:val="20"/>
              </w:rPr>
              <w:t xml:space="preserve">
1-дағды: </w:t>
            </w:r>
          </w:p>
          <w:bookmarkEnd w:id="1801"/>
          <w:p>
            <w:pPr>
              <w:spacing w:after="20"/>
              <w:ind w:left="20"/>
              <w:jc w:val="both"/>
            </w:pPr>
            <w:r>
              <w:rPr>
                <w:rFonts w:ascii="Times New Roman"/>
                <w:b w:val="false"/>
                <w:i w:val="false"/>
                <w:color w:val="000000"/>
                <w:sz w:val="20"/>
              </w:rPr>
              <w:t>
Жасанды құрылыстарды салу бойынша ұйымдастыру-техникалық жұмыстар.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802"/>
          <w:p>
            <w:pPr>
              <w:spacing w:after="20"/>
              <w:ind w:left="20"/>
              <w:jc w:val="both"/>
            </w:pPr>
            <w:r>
              <w:rPr>
                <w:rFonts w:ascii="Times New Roman"/>
                <w:b w:val="false"/>
                <w:i w:val="false"/>
                <w:color w:val="000000"/>
                <w:sz w:val="20"/>
              </w:rPr>
              <w:t>
1. Табиғи негіз мен іргетастардың құрылысын қамтамасыз ету.</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құрылыс материалдарының сапасын анықтау. Рұқсатнамалар.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өткізгіш құбырлар құрылысын қамтамасыз ету.</w:t>
            </w:r>
          </w:p>
          <w:p>
            <w:pPr>
              <w:spacing w:after="20"/>
              <w:ind w:left="20"/>
              <w:jc w:val="both"/>
            </w:pPr>
            <w:r>
              <w:rPr>
                <w:rFonts w:ascii="Times New Roman"/>
                <w:b w:val="false"/>
                <w:i w:val="false"/>
                <w:color w:val="000000"/>
                <w:sz w:val="20"/>
              </w:rPr>
              <w:t>
4. Кіші көпірлер мен тірек қабырғаларды салуды қамтамасыз ету.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803"/>
          <w:p>
            <w:pPr>
              <w:spacing w:after="20"/>
              <w:ind w:left="20"/>
              <w:jc w:val="both"/>
            </w:pPr>
            <w:r>
              <w:rPr>
                <w:rFonts w:ascii="Times New Roman"/>
                <w:b w:val="false"/>
                <w:i w:val="false"/>
                <w:color w:val="000000"/>
                <w:sz w:val="20"/>
              </w:rPr>
              <w:t>
1. Бетон және темірбетон құрылымдарының сапасына қойылатын талаптарды білу.</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2. Бетон және темірбетон су өткізгіш құбырлар мен көпірлердің технологиялық сызбаларын білу.</w:t>
            </w:r>
          </w:p>
          <w:p>
            <w:pPr>
              <w:spacing w:after="20"/>
              <w:ind w:left="20"/>
              <w:jc w:val="both"/>
            </w:pPr>
            <w:r>
              <w:rPr>
                <w:rFonts w:ascii="Times New Roman"/>
                <w:b w:val="false"/>
                <w:i w:val="false"/>
                <w:color w:val="000000"/>
                <w:sz w:val="20"/>
              </w:rPr>
              <w:t>
3. ҚР құрылысындағы жіктеу және кодтау жүйесінің негіздерін білу (ҚОАМТ (BIM) бағытталған жіктеуіш).</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тәртіптілік. Ерекше күрделі өндірістік тапсырмаларды шешу қабілеті.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басшысы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"Жол-құрылыс материалдары жөніндегі инженер (жол зертханасы)"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804"/>
          <w:p>
            <w:pPr>
              <w:spacing w:after="20"/>
              <w:ind w:left="20"/>
              <w:jc w:val="both"/>
            </w:pPr>
            <w:r>
              <w:rPr>
                <w:rFonts w:ascii="Times New Roman"/>
                <w:b w:val="false"/>
                <w:i w:val="false"/>
                <w:color w:val="000000"/>
                <w:sz w:val="20"/>
              </w:rPr>
              <w:t xml:space="preserve">
Білім деңгейі: </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Бакалавриат</w:t>
            </w:r>
          </w:p>
          <w:p>
            <w:pPr>
              <w:spacing w:after="20"/>
              <w:ind w:left="20"/>
              <w:jc w:val="both"/>
            </w:pPr>
            <w:r>
              <w:rPr>
                <w:rFonts w:ascii="Times New Roman"/>
                <w:b w:val="false"/>
                <w:i w:val="false"/>
                <w:color w:val="000000"/>
                <w:sz w:val="20"/>
              </w:rPr>
              <w:t>
 (БХСЖ 5-деңгейі)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805"/>
          <w:p>
            <w:pPr>
              <w:spacing w:after="20"/>
              <w:ind w:left="20"/>
              <w:jc w:val="both"/>
            </w:pPr>
            <w:r>
              <w:rPr>
                <w:rFonts w:ascii="Times New Roman"/>
                <w:b w:val="false"/>
                <w:i w:val="false"/>
                <w:color w:val="000000"/>
                <w:sz w:val="20"/>
              </w:rPr>
              <w:t>
Кәсіптік білім деңгейі:</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6В073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6В07309 </w:t>
            </w:r>
          </w:p>
          <w:p>
            <w:pPr>
              <w:spacing w:after="20"/>
              <w:ind w:left="20"/>
              <w:jc w:val="both"/>
            </w:pPr>
            <w:r>
              <w:rPr>
                <w:rFonts w:ascii="Times New Roman"/>
                <w:b w:val="false"/>
                <w:i w:val="false"/>
                <w:color w:val="000000"/>
                <w:sz w:val="20"/>
              </w:rPr>
              <w:t>
Құрылыс материалдарын, бұйымдарын және құрылымдарын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806"/>
          <w:p>
            <w:pPr>
              <w:spacing w:after="20"/>
              <w:ind w:left="20"/>
              <w:jc w:val="both"/>
            </w:pPr>
            <w:r>
              <w:rPr>
                <w:rFonts w:ascii="Times New Roman"/>
                <w:b w:val="false"/>
                <w:i w:val="false"/>
                <w:color w:val="000000"/>
                <w:sz w:val="20"/>
              </w:rPr>
              <w:t xml:space="preserve">
Білім деңгейі: </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дәрежесі:</w:t>
            </w:r>
          </w:p>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807"/>
          <w:p>
            <w:pPr>
              <w:spacing w:after="20"/>
              <w:ind w:left="20"/>
              <w:jc w:val="both"/>
            </w:pPr>
            <w:r>
              <w:rPr>
                <w:rFonts w:ascii="Times New Roman"/>
                <w:b w:val="false"/>
                <w:i w:val="false"/>
                <w:color w:val="000000"/>
                <w:sz w:val="20"/>
              </w:rPr>
              <w:t>
Біліктілігі жоғары деңгейдегі маман:</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санатсыз инженер: жұмыс өтіліне немесе I санатты техник лауазымындағы жұмыс өтіліне талаптар қойылмай кемінде 3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инженер: санатсыз инженер лауазымындағы жұмыс өтілі кемінде 3 жыл; </w:t>
            </w:r>
          </w:p>
          <w:p>
            <w:pPr>
              <w:spacing w:after="20"/>
              <w:ind w:left="20"/>
              <w:jc w:val="both"/>
            </w:pPr>
            <w:r>
              <w:rPr>
                <w:rFonts w:ascii="Times New Roman"/>
                <w:b w:val="false"/>
                <w:i w:val="false"/>
                <w:color w:val="000000"/>
                <w:sz w:val="20"/>
              </w:rPr>
              <w:t>
I санатты инженер: II санатты инженер-технолог лауазымындағы жұмыс өтілі кемінде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80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80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2142-9 -010 Құрылыс зертханасының инженері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 зерттеу, сынау және автомобиль жолдарын салу және жөндеу жұмыстарының сапасын бақылау.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809"/>
          <w:p>
            <w:pPr>
              <w:spacing w:after="20"/>
              <w:ind w:left="20"/>
              <w:jc w:val="both"/>
            </w:pPr>
            <w:r>
              <w:rPr>
                <w:rFonts w:ascii="Times New Roman"/>
                <w:b w:val="false"/>
                <w:i w:val="false"/>
                <w:color w:val="000000"/>
                <w:sz w:val="20"/>
              </w:rPr>
              <w:t>
1. Жол-құрылыс материалдарын зертханалық талдау, сынақтар және басқа да зерттеу түрлерін жүргізу және жүргізуге басшылық ету.</w:t>
            </w:r>
          </w:p>
          <w:bookmarkEnd w:id="1809"/>
          <w:p>
            <w:pPr>
              <w:spacing w:after="20"/>
              <w:ind w:left="20"/>
              <w:jc w:val="both"/>
            </w:pPr>
            <w:r>
              <w:rPr>
                <w:rFonts w:ascii="Times New Roman"/>
                <w:b w:val="false"/>
                <w:i w:val="false"/>
                <w:color w:val="000000"/>
                <w:sz w:val="20"/>
              </w:rPr>
              <w:t>
2. Жол-құрылыс материалдарын зерттеудің прогрессивті технологиялық үдерістері мен әдістерін әзірлеу.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Жол-құрылыс материалдарын зертханалық талдау, сынақтар және басқа да зерттеу түрлерін жүргізу және жүргізуге басшылық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Жол-құрылыс материалдарын зертханалық сынауды басқару жұмыстарын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810"/>
          <w:p>
            <w:pPr>
              <w:spacing w:after="20"/>
              <w:ind w:left="20"/>
              <w:jc w:val="both"/>
            </w:pPr>
            <w:r>
              <w:rPr>
                <w:rFonts w:ascii="Times New Roman"/>
                <w:b w:val="false"/>
                <w:i w:val="false"/>
                <w:color w:val="000000"/>
                <w:sz w:val="20"/>
              </w:rPr>
              <w:t>
1. Қолданыстағы техникалық шарттар мен стандарттарға сәйкестігін анықтау үшін шикізатты, жартылай дайын өнімдерді, жол-құрылыс материалдарын, құрылымдар мен дайын өнімдерді зертханалық талдау, сынау және басқа да зерттеу түрлерін жүргізуге басшылық ету.</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неғұрлым үнемді және тиімді әдістерін іздестіру, сондай-ақ өндірісті зертханалық бақылау бойынша тәжірибелік және зерттеу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жүргізілген талдау, сынау және зерттеу бойынша қажетті есептерді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Жол-құрылыс материалдарын сынау әдістерінің бірізділігін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сынақ нәтижелерін талдау және оларды жүйелеу.</w:t>
            </w:r>
          </w:p>
          <w:p>
            <w:pPr>
              <w:spacing w:after="20"/>
              <w:ind w:left="20"/>
              <w:jc w:val="both"/>
            </w:pPr>
            <w:r>
              <w:rPr>
                <w:rFonts w:ascii="Times New Roman"/>
                <w:b w:val="false"/>
                <w:i w:val="false"/>
                <w:color w:val="000000"/>
                <w:sz w:val="20"/>
              </w:rPr>
              <w:t>
6. Жол-құрылыс материалдарына сынақ жүргізу кезінде қоршаған орта параметрлерінің сақталуын бақылауды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811"/>
          <w:p>
            <w:pPr>
              <w:spacing w:after="20"/>
              <w:ind w:left="20"/>
              <w:jc w:val="both"/>
            </w:pPr>
            <w:r>
              <w:rPr>
                <w:rFonts w:ascii="Times New Roman"/>
                <w:b w:val="false"/>
                <w:i w:val="false"/>
                <w:color w:val="000000"/>
                <w:sz w:val="20"/>
              </w:rPr>
              <w:t>
1. Жол-құрылыс материалдары саласындағы Қазақстан Республикасының нормативтік құқықтық актілері мен нормативтік-техникалық құжаттарын білу.</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 және материалдардың сипаттамасын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Шикізатқа, жол-құрылыс материалдарына және дайын өнімге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технологиялық дайындау, зертханалық бақылау және техникалық құжаттаманы ресімдеу бойынша стандарттарды, ережелерді, нұсқаулықтарды және басқа да басшылық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және өндірісті зертханалық бақылауды ұйымдастыру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Материалдарды талдау, сынау және зерттеу жүргізуді есептеу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BIM (BuildingInformationModeling)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10.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Жол-құрылыс материалдарын зертханалық талдау, сынау және зерттеудің басқа түрлерін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812"/>
          <w:p>
            <w:pPr>
              <w:spacing w:after="20"/>
              <w:ind w:left="20"/>
              <w:jc w:val="both"/>
            </w:pPr>
            <w:r>
              <w:rPr>
                <w:rFonts w:ascii="Times New Roman"/>
                <w:b w:val="false"/>
                <w:i w:val="false"/>
                <w:color w:val="000000"/>
                <w:sz w:val="20"/>
              </w:rPr>
              <w:t>
1. Жол-құрылыс материалдарының сынақтарын жүргізу және тиісті стандарттардың талаптары мен әдістемелеріне сәйкес есептер.</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деректер ортасына тиісті ақпаратты енгізе отырып, автомобиль жолдарын салу және жөндеу кезінде жұмыстардың сапасына бақылау жүргізу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Ғылыми-техникалық ақпаратты жинауға, өңдеуге және жүйелеуге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журналдарын жүргізу және жалпы деректер ортасына тиісті ақпаратты енгізе отырып, жүргізілген сынақтарды статистикалық талдау (ұйымда ҚОАМТ пайдалану кезінде).</w:t>
            </w:r>
          </w:p>
          <w:p>
            <w:pPr>
              <w:spacing w:after="20"/>
              <w:ind w:left="20"/>
              <w:jc w:val="both"/>
            </w:pPr>
            <w:r>
              <w:rPr>
                <w:rFonts w:ascii="Times New Roman"/>
                <w:b w:val="false"/>
                <w:i w:val="false"/>
                <w:color w:val="000000"/>
                <w:sz w:val="20"/>
              </w:rPr>
              <w:t>
5. Жол-құрылыс материалдарын сынаудың заманауи әдістерінің стандарттарын, нормативтік-техникалық құжаттарын талдау бойынша жол зертханалары қызметкерлерінің біліктілігін арттыру бойынша сабақтар өткізу.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813"/>
          <w:p>
            <w:pPr>
              <w:spacing w:after="20"/>
              <w:ind w:left="20"/>
              <w:jc w:val="both"/>
            </w:pPr>
            <w:r>
              <w:rPr>
                <w:rFonts w:ascii="Times New Roman"/>
                <w:b w:val="false"/>
                <w:i w:val="false"/>
                <w:color w:val="000000"/>
                <w:sz w:val="20"/>
              </w:rPr>
              <w:t>
1. Материалдарды сынауды жүргізудің дәйектілігін сақтау әдістерін білу.</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2. Жол-құрылыс материалдарын сынау кезінде қоршаған ортаны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жолдарын салу және жөндеу кезінде жұмыс сапасын бақылау әдістері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Жол зертханалары қызметкерлерінің біліктілігін арттыру бойынша сабақтар бағдарламасын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7.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Жол-құрылыс материалдарын зерттеудің прогрессивті технологиялық үдерістері мен әдістерін әзірлеу.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Жол-құрылыс материалдарын зерттеудің прогрессивті технологиялық үдерістері мен әдістерін әзірлеу бойынша жұмыстар атқару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814"/>
          <w:p>
            <w:pPr>
              <w:spacing w:after="20"/>
              <w:ind w:left="20"/>
              <w:jc w:val="both"/>
            </w:pPr>
            <w:r>
              <w:rPr>
                <w:rFonts w:ascii="Times New Roman"/>
                <w:b w:val="false"/>
                <w:i w:val="false"/>
                <w:color w:val="000000"/>
                <w:sz w:val="20"/>
              </w:rPr>
              <w:t>
1. Жол-құрылыс материалдарын зерттеу әдістері мен прогрессивті технологиялық үдерістерді әзірлеу.</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пайдаланылатын шикізаттарға, жартылай дайын өнімдерге, жол-құрылыс материалдарына стандарттар мен техникалық шарттарды әзірлеуге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 шығынының прогрессивті нормаларын белгілеуге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Озық отандық және шетелдік тәжірибені талдау негізінде зертханалық талдаулар, сынақтар мен зерттеулер жүргізудің жаңа әдістерін әзірлеу және қолданыстағы әдістерін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ақаудың себептерін зерттеу, оның алдын алу және жою бойынша ұсыныстарды әзірлеуге қатысу.</w:t>
            </w:r>
          </w:p>
          <w:p>
            <w:pPr>
              <w:spacing w:after="20"/>
              <w:ind w:left="20"/>
              <w:jc w:val="both"/>
            </w:pPr>
            <w:r>
              <w:rPr>
                <w:rFonts w:ascii="Times New Roman"/>
                <w:b w:val="false"/>
                <w:i w:val="false"/>
                <w:color w:val="000000"/>
                <w:sz w:val="20"/>
              </w:rPr>
              <w:t>
6. Шикізатты кешенді пайдалану, тапшы материалдарды ауыстыру бойынша іс-шараларды әзірлеу және өндіріс қалдықтарын кәдеге жарату тәсілдерін іздестіреді.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815"/>
          <w:p>
            <w:pPr>
              <w:spacing w:after="20"/>
              <w:ind w:left="20"/>
              <w:jc w:val="both"/>
            </w:pPr>
            <w:r>
              <w:rPr>
                <w:rFonts w:ascii="Times New Roman"/>
                <w:b w:val="false"/>
                <w:i w:val="false"/>
                <w:color w:val="000000"/>
                <w:sz w:val="20"/>
              </w:rPr>
              <w:t>
1. Жол-құрылыс материалдарын зерттеу әдістерін білу.</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2. Жол-құрылыс материалдарын өндіру технологиясы саласындағы озық отандық және шетелдік кәсіпорындардың тәжірибесін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коммуникациялардың және байланыстың қазіргі заманғы құралдарын білу.</w:t>
            </w:r>
          </w:p>
          <w:p>
            <w:pPr>
              <w:spacing w:after="20"/>
              <w:ind w:left="20"/>
              <w:jc w:val="both"/>
            </w:pPr>
            <w:r>
              <w:rPr>
                <w:rFonts w:ascii="Times New Roman"/>
                <w:b w:val="false"/>
                <w:i w:val="false"/>
                <w:color w:val="000000"/>
                <w:sz w:val="20"/>
              </w:rPr>
              <w:t>
4. Өндіріс қалдықтарын кәдеге жарату тәсілдерін білу.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Зертхана жабдығын күтіп ұстау және пайдалану жұмыстарын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816"/>
          <w:p>
            <w:pPr>
              <w:spacing w:after="20"/>
              <w:ind w:left="20"/>
              <w:jc w:val="both"/>
            </w:pPr>
            <w:r>
              <w:rPr>
                <w:rFonts w:ascii="Times New Roman"/>
                <w:b w:val="false"/>
                <w:i w:val="false"/>
                <w:color w:val="000000"/>
                <w:sz w:val="20"/>
              </w:rPr>
              <w:t>
1. Зертхана жабдығының дұрыс пайдаланылуын және оны мерзімді мемлекеттік тексеруге уақтылы ұсынуды бақылау.</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2. Сынау кезінде өлшеу құралдарының артық жүктелуі немесе сынуы туралы уақтылы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мәліметтер ортасын қолдана отырып, зертханалық сынақтар құжаттарының сақталуын қамтамасыз ету және ретте ұстау (ұйымда ҚОАМТ пайдалану кезінде).</w:t>
            </w:r>
          </w:p>
          <w:p>
            <w:pPr>
              <w:spacing w:after="20"/>
              <w:ind w:left="20"/>
              <w:jc w:val="both"/>
            </w:pPr>
            <w:r>
              <w:rPr>
                <w:rFonts w:ascii="Times New Roman"/>
                <w:b w:val="false"/>
                <w:i w:val="false"/>
                <w:color w:val="000000"/>
                <w:sz w:val="20"/>
              </w:rPr>
              <w:t>
4. Зертхана аспаптары мен жабдықтарын тексеру.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817"/>
          <w:p>
            <w:pPr>
              <w:spacing w:after="20"/>
              <w:ind w:left="20"/>
              <w:jc w:val="both"/>
            </w:pPr>
            <w:r>
              <w:rPr>
                <w:rFonts w:ascii="Times New Roman"/>
                <w:b w:val="false"/>
                <w:i w:val="false"/>
                <w:color w:val="000000"/>
                <w:sz w:val="20"/>
              </w:rPr>
              <w:t>
1 Зертхана жабдығын және оны пайдалану ережесін білу.</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Метрология, өнімді сертификаттау, сынақ зертханасының сәйкестігін растау және аккредиттеу талаптары мен негізгі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зертханасының техникалық құжаттамасын ресімдеу бойынша басшылық материалдарды, стандарттарды және басқа да нормативтік-техникалық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5. ҚОАМТ бойынша ұйымның стандартын білу (ұйымда ҚОАМТ пайдалану кезінде).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818"/>
          <w:p>
            <w:pPr>
              <w:spacing w:after="20"/>
              <w:ind w:left="20"/>
              <w:jc w:val="both"/>
            </w:pPr>
            <w:r>
              <w:rPr>
                <w:rFonts w:ascii="Times New Roman"/>
                <w:b w:val="false"/>
                <w:i w:val="false"/>
                <w:color w:val="000000"/>
                <w:sz w:val="20"/>
              </w:rPr>
              <w:t xml:space="preserve">
Дербестік, жауапкершілік, тәртіптілік. </w:t>
            </w:r>
          </w:p>
          <w:bookmarkEnd w:id="1818"/>
          <w:p>
            <w:pPr>
              <w:spacing w:after="20"/>
              <w:ind w:left="20"/>
              <w:jc w:val="both"/>
            </w:pPr>
            <w:r>
              <w:rPr>
                <w:rFonts w:ascii="Times New Roman"/>
                <w:b w:val="false"/>
                <w:i w:val="false"/>
                <w:color w:val="000000"/>
                <w:sz w:val="20"/>
              </w:rPr>
              <w:t>
Басқару қызметіне қабілеттілік.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"Құрылысты қадағалау жөніндегі инженер"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2142-4 -004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қадағалау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819"/>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1819"/>
          <w:p>
            <w:pPr>
              <w:spacing w:after="20"/>
              <w:ind w:left="20"/>
              <w:jc w:val="both"/>
            </w:pPr>
            <w:r>
              <w:rPr>
                <w:rFonts w:ascii="Times New Roman"/>
                <w:b w:val="false"/>
                <w:i w:val="false"/>
                <w:color w:val="000000"/>
                <w:sz w:val="20"/>
              </w:rPr>
              <w:t>
Құрылысты қадағалау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820"/>
          <w:p>
            <w:pPr>
              <w:spacing w:after="20"/>
              <w:ind w:left="20"/>
              <w:jc w:val="both"/>
            </w:pPr>
            <w:r>
              <w:rPr>
                <w:rFonts w:ascii="Times New Roman"/>
                <w:b w:val="false"/>
                <w:i w:val="false"/>
                <w:color w:val="000000"/>
                <w:sz w:val="20"/>
              </w:rPr>
              <w:t xml:space="preserve">
Білім деңгейі: </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Бакалавриат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(БХСЖ </w:t>
            </w:r>
          </w:p>
          <w:p>
            <w:pPr>
              <w:spacing w:after="20"/>
              <w:ind w:left="20"/>
              <w:jc w:val="both"/>
            </w:pPr>
            <w:r>
              <w:rPr>
                <w:rFonts w:ascii="Times New Roman"/>
                <w:b w:val="false"/>
                <w:i w:val="false"/>
                <w:color w:val="000000"/>
                <w:sz w:val="20"/>
              </w:rPr>
              <w:t>
5-деңгейі)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821"/>
          <w:p>
            <w:pPr>
              <w:spacing w:after="20"/>
              <w:ind w:left="20"/>
              <w:jc w:val="both"/>
            </w:pPr>
            <w:r>
              <w:rPr>
                <w:rFonts w:ascii="Times New Roman"/>
                <w:b w:val="false"/>
                <w:i w:val="false"/>
                <w:color w:val="000000"/>
                <w:sz w:val="20"/>
              </w:rPr>
              <w:t>
Кәсіптік білім деңгейі:</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6В073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6В07310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Көлік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ББ траекториясының коды: 6В073102</w:t>
            </w:r>
          </w:p>
          <w:p>
            <w:pPr>
              <w:spacing w:after="20"/>
              <w:ind w:left="20"/>
              <w:jc w:val="both"/>
            </w:pPr>
            <w:r>
              <w:rPr>
                <w:rFonts w:ascii="Times New Roman"/>
                <w:b w:val="false"/>
                <w:i w:val="false"/>
                <w:color w:val="000000"/>
                <w:sz w:val="20"/>
              </w:rPr>
              <w:t>
Автомобиль жолдары мен аэродромдар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822"/>
          <w:p>
            <w:pPr>
              <w:spacing w:after="20"/>
              <w:ind w:left="20"/>
              <w:jc w:val="both"/>
            </w:pPr>
            <w:r>
              <w:rPr>
                <w:rFonts w:ascii="Times New Roman"/>
                <w:b w:val="false"/>
                <w:i w:val="false"/>
                <w:color w:val="000000"/>
                <w:sz w:val="20"/>
              </w:rPr>
              <w:t xml:space="preserve">
Білім деңгейі: </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дәрежесі:</w:t>
            </w:r>
          </w:p>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823"/>
          <w:p>
            <w:pPr>
              <w:spacing w:after="20"/>
              <w:ind w:left="20"/>
              <w:jc w:val="both"/>
            </w:pPr>
            <w:r>
              <w:rPr>
                <w:rFonts w:ascii="Times New Roman"/>
                <w:b w:val="false"/>
                <w:i w:val="false"/>
                <w:color w:val="000000"/>
                <w:sz w:val="20"/>
              </w:rPr>
              <w:t>
Біліктілігі жоғары деңгейдегі маман:</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Санатсыз инженер: жұмыс өтіліне немесе I санатты техник лауазымындағы жұмыс өтіліне талаптар қойылмай кемінде 3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инженер: санатсыз инженер лауазымындағы жұмыс өтілі кемінде 3 жыл; </w:t>
            </w:r>
          </w:p>
          <w:p>
            <w:pPr>
              <w:spacing w:after="20"/>
              <w:ind w:left="20"/>
              <w:jc w:val="both"/>
            </w:pPr>
            <w:r>
              <w:rPr>
                <w:rFonts w:ascii="Times New Roman"/>
                <w:b w:val="false"/>
                <w:i w:val="false"/>
                <w:color w:val="000000"/>
                <w:sz w:val="20"/>
              </w:rPr>
              <w:t>
I санатты инженер: II санатты инженер-технолог лауазымындағы жұмыс өтілі кемінде 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182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82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2141-4–004 Құрылысты қадағалау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теліміндегі құрылысты қадағалау бойынша тапсырмалардың орындалуын қамтамасыз ету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1825"/>
          <w:p>
            <w:pPr>
              <w:spacing w:after="20"/>
              <w:ind w:left="20"/>
              <w:jc w:val="both"/>
            </w:pPr>
            <w:r>
              <w:rPr>
                <w:rFonts w:ascii="Times New Roman"/>
                <w:b w:val="false"/>
                <w:i w:val="false"/>
                <w:color w:val="000000"/>
                <w:sz w:val="20"/>
              </w:rPr>
              <w:t xml:space="preserve">
1. Құрылыс теліміндені құрылыс-монтаждау жұмыстарының орындалуын техникалық қадағалау. </w:t>
            </w:r>
          </w:p>
          <w:bookmarkEnd w:id="1825"/>
          <w:p>
            <w:pPr>
              <w:spacing w:after="20"/>
              <w:ind w:left="20"/>
              <w:jc w:val="both"/>
            </w:pPr>
            <w:r>
              <w:rPr>
                <w:rFonts w:ascii="Times New Roman"/>
                <w:b w:val="false"/>
                <w:i w:val="false"/>
                <w:color w:val="000000"/>
                <w:sz w:val="20"/>
              </w:rPr>
              <w:t>
2. Аяқталған құрылыс-монтаждау жұмыстары мен құрылыс нысандарын техникалық қабылдау.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Құрылыс теліміндені құрылыс-монтаждау жұмыстарының орындалуын техникалық қадағалау.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1826"/>
          <w:p>
            <w:pPr>
              <w:spacing w:after="20"/>
              <w:ind w:left="20"/>
              <w:jc w:val="both"/>
            </w:pPr>
            <w:r>
              <w:rPr>
                <w:rFonts w:ascii="Times New Roman"/>
                <w:b w:val="false"/>
                <w:i w:val="false"/>
                <w:color w:val="000000"/>
                <w:sz w:val="20"/>
              </w:rPr>
              <w:t xml:space="preserve">
1-дағды: </w:t>
            </w:r>
          </w:p>
          <w:bookmarkEnd w:id="1826"/>
          <w:p>
            <w:pPr>
              <w:spacing w:after="20"/>
              <w:ind w:left="20"/>
              <w:jc w:val="both"/>
            </w:pPr>
            <w:r>
              <w:rPr>
                <w:rFonts w:ascii="Times New Roman"/>
                <w:b w:val="false"/>
                <w:i w:val="false"/>
                <w:color w:val="000000"/>
                <w:sz w:val="20"/>
              </w:rPr>
              <w:t xml:space="preserve">
Күрделі құрылыс жоспарларының орындалу барысын бақылау.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827"/>
          <w:p>
            <w:pPr>
              <w:spacing w:after="20"/>
              <w:ind w:left="20"/>
              <w:jc w:val="both"/>
            </w:pPr>
            <w:r>
              <w:rPr>
                <w:rFonts w:ascii="Times New Roman"/>
                <w:b w:val="false"/>
                <w:i w:val="false"/>
                <w:color w:val="000000"/>
                <w:sz w:val="20"/>
              </w:rPr>
              <w:t>
1. Құрылыс-монтаждау жұмыстары көлемінің, мерзімдерінің және сапасының сәйкестігін бақылау.</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ақпараттық моделін (PIM) қолдана отырып, жұмыстарды жүргізу сапасын бақылау: жобалық параметрлерден ауытқуларды анықтау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Қолданылатын материалдардың, бұйымдардың, құрылымдардың бекітілген жобалау-сметалық құжаттамасының, жұмыс сызбаларының немесе жобаның ақпараттық моделінің (PIM) (қажет болған жағдайда) сапасын, сондай-ақ құрылыс нормалары мен ережелерін, стандарттарды, техникалық шарттарды, еңбекті қорғау нормаларын бақылау. </w:t>
            </w:r>
          </w:p>
          <w:p>
            <w:pPr>
              <w:spacing w:after="20"/>
              <w:ind w:left="20"/>
              <w:jc w:val="both"/>
            </w:pPr>
            <w:r>
              <w:rPr>
                <w:rFonts w:ascii="Times New Roman"/>
                <w:b w:val="false"/>
                <w:i w:val="false"/>
                <w:color w:val="000000"/>
                <w:sz w:val="20"/>
              </w:rPr>
              <w:t>
4. Өнімнің, жұмыстардың (қызметтердің) ғылым мен техниканың заманауи даму деңгейіне сәйкестігін қамтамасыз ету бойынша кәсіпорын бөлімшелерінің қызметін бақылау.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1828"/>
          <w:p>
            <w:pPr>
              <w:spacing w:after="20"/>
              <w:ind w:left="20"/>
              <w:jc w:val="both"/>
            </w:pPr>
            <w:r>
              <w:rPr>
                <w:rFonts w:ascii="Times New Roman"/>
                <w:b w:val="false"/>
                <w:i w:val="false"/>
                <w:color w:val="000000"/>
                <w:sz w:val="20"/>
              </w:rPr>
              <w:t>
1. Құрылыс-монтаждау жұмыстарын орындау бойынша қаулыларды, өкімдерді, бұйрықтарды, әдістемелік және нормативтік материалдарды білу.</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Кәсіпорынның техникалық даму перспективасын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Құрылыс-монтаждау жұмыстарын орындаудың техникалық шарттары мен кестелерін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Құрылыс материалдарына, бөлшектерге, құрылымдарға арналған стандарттарды, техникалық шарттарды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нормалары мен ережелерін, құрылыс нормаларын, құрылыс саласындағы ережелер жинағын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Өндіріс технологиясының негіздерін және құрылыс-монтаждау жұмыстарын жүргізу тәсілдерін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Техникалық құжаттамаға, шикізатқа, материалдарға, жинақтаушы бұйымдарға және дайын өнімге, жүйеге қойылатын талаптарды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8.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11.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1829"/>
          <w:p>
            <w:pPr>
              <w:spacing w:after="20"/>
              <w:ind w:left="20"/>
              <w:jc w:val="both"/>
            </w:pPr>
            <w:r>
              <w:rPr>
                <w:rFonts w:ascii="Times New Roman"/>
                <w:b w:val="false"/>
                <w:i w:val="false"/>
                <w:color w:val="000000"/>
                <w:sz w:val="20"/>
              </w:rPr>
              <w:t xml:space="preserve">
2-дағды: </w:t>
            </w:r>
          </w:p>
          <w:bookmarkEnd w:id="1829"/>
          <w:p>
            <w:pPr>
              <w:spacing w:after="20"/>
              <w:ind w:left="20"/>
              <w:jc w:val="both"/>
            </w:pPr>
            <w:r>
              <w:rPr>
                <w:rFonts w:ascii="Times New Roman"/>
                <w:b w:val="false"/>
                <w:i w:val="false"/>
                <w:color w:val="000000"/>
                <w:sz w:val="20"/>
              </w:rPr>
              <w:t xml:space="preserve">
Жобалық шешімдердің құрылыс барысында туындайтын өзгерістерін енгізу және келісу туралы мәселелерді шешуге қатысу.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1830"/>
          <w:p>
            <w:pPr>
              <w:spacing w:after="20"/>
              <w:ind w:left="20"/>
              <w:jc w:val="both"/>
            </w:pPr>
            <w:r>
              <w:rPr>
                <w:rFonts w:ascii="Times New Roman"/>
                <w:b w:val="false"/>
                <w:i w:val="false"/>
                <w:color w:val="000000"/>
                <w:sz w:val="20"/>
              </w:rPr>
              <w:t>
1. Құрылысқа неғұрлым прогрессивті технологиялық үдерістерді енгізуге байланысты жобаларға өзгерістер енгізу туралы мәселелерді шешуге қатысу.</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Жобаларға көлемдік-жоспарлау және құрылымдық шешімдер енгізу туралы мәселелерді шешуге қатысу, сондай-ақ құрылыс және қайта салу нысандарының құнын төмендетуді және техникалық-экономикалық көрсеткіштерін жақсартуды қамтамасыз ететін мәселелерді жедел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Құрылыс барысында туындайтын жобалық шешімдердің өзгерістерін қарауға және келісуге қатысу, қажет болған жағдайда материалдарды, бұйымдарды, құрылмдарды (құрылыс нысандарының сапасын төмендетпей) ауыстыру жөніндегі мәселелерді жедел шешу, жалпы мәліметтер ортасына тиісті ақпаратты (ұйымдағы ҚОАМТ пайдаланған кезде)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Әзірленетін жобаның техникалық тапсырмаға және қолданыстағы нормативтік-техникалық құжаттарға сәйкестігін қамтамасыз ету.</w:t>
            </w:r>
          </w:p>
          <w:p>
            <w:pPr>
              <w:spacing w:after="20"/>
              <w:ind w:left="20"/>
              <w:jc w:val="both"/>
            </w:pPr>
            <w:r>
              <w:rPr>
                <w:rFonts w:ascii="Times New Roman"/>
                <w:b w:val="false"/>
                <w:i w:val="false"/>
                <w:color w:val="000000"/>
                <w:sz w:val="20"/>
              </w:rPr>
              <w:t>
5. Құрылыс-монтаждау жұмыстарының мерзімдерінің бұзылуы мен сапасының нашарлауын туындататын себептерді талдау, олардың алдын алу және жою шараларын қабылдау, жалпы мәліметтер ортасына тиісті ақпаратты енгізу (ұйымда ҚОАМТ пайдалану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831"/>
          <w:p>
            <w:pPr>
              <w:spacing w:after="20"/>
              <w:ind w:left="20"/>
              <w:jc w:val="both"/>
            </w:pPr>
            <w:r>
              <w:rPr>
                <w:rFonts w:ascii="Times New Roman"/>
                <w:b w:val="false"/>
                <w:i w:val="false"/>
                <w:color w:val="000000"/>
                <w:sz w:val="20"/>
              </w:rPr>
              <w:t xml:space="preserve">
1. Құрылыстағы прогрессивті технологиялық үдерістерді білу. </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2. Нысандарды салу бойынша жоспарлау және құрылымдық шешімдерді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сапасын бақылау әдістері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Материалдарға, бұйымдарға және құрылымдарға қойылатын техникалық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Бөгде және мердігерлік ұйымдардың өкілдерімен ынтымақтасу әдістерін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7. ҚОАМТ бойынша ұйымның стандартын білу (ұйымда ҚОАМТ пайдалану кезінде).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Аяқталған құрылыс-монтаждау жұмыстары мен құрылыс нысандарын техникалық қабылдау.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1832"/>
          <w:p>
            <w:pPr>
              <w:spacing w:after="20"/>
              <w:ind w:left="20"/>
              <w:jc w:val="both"/>
            </w:pPr>
            <w:r>
              <w:rPr>
                <w:rFonts w:ascii="Times New Roman"/>
                <w:b w:val="false"/>
                <w:i w:val="false"/>
                <w:color w:val="000000"/>
                <w:sz w:val="20"/>
              </w:rPr>
              <w:t xml:space="preserve">
1-дағды: </w:t>
            </w:r>
          </w:p>
          <w:bookmarkEnd w:id="1832"/>
          <w:p>
            <w:pPr>
              <w:spacing w:after="20"/>
              <w:ind w:left="20"/>
              <w:jc w:val="both"/>
            </w:pPr>
            <w:r>
              <w:rPr>
                <w:rFonts w:ascii="Times New Roman"/>
                <w:b w:val="false"/>
                <w:i w:val="false"/>
                <w:color w:val="000000"/>
                <w:sz w:val="20"/>
              </w:rPr>
              <w:t>
Аяқталған құрылыс-монтаждау жұмыстары мен құрылыс нысандарын қабылдау жұмыстарын орындау.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833"/>
          <w:p>
            <w:pPr>
              <w:spacing w:after="20"/>
              <w:ind w:left="20"/>
              <w:jc w:val="both"/>
            </w:pPr>
            <w:r>
              <w:rPr>
                <w:rFonts w:ascii="Times New Roman"/>
                <w:b w:val="false"/>
                <w:i w:val="false"/>
                <w:color w:val="000000"/>
                <w:sz w:val="20"/>
              </w:rPr>
              <w:t>
1. Аяқталған құрылыс-монтаждау жұмыстары мен құрылыс нысандарын техникалық қабылдауды жүзеге асыру.</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Технологиядағы ақауларды анықтау және ақаулар тізімдемесін автоматты түрде қалыптастыру үшін ол туралы Жалпы мәліметтер ортасына ақпарат енгізу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ақпараттық моделін (PIM) және Жалпы мәліметтер ортасын қолдана отырып, (ұйымда ҚОАМТ пайдалану кезінде) ақаулардың жойылуын қадағалау және жұмыс өндірушілердің кепілдік міндеттемелерін ескере отырып, кейінгі пайдалану бақылау жоспарларын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Жобаның ақпараттық моделіне (PIM) нақты кезеңде орындалған ҚМЖ көлемін (ақпарат нысанды жеке аралап шығу кезінде PIM-ге енгізіледі) ҚОАМТ бойынша арнайы бағдарламалық жасақтаманы (ұйымда ҚОАМТ пайдалану кезінде) пайдалану арқылы, тұрақты бекітуді жүзеге асыру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мәліметтер ортасына нәтижелерді енгізе отырып, жасырын жұмыстарды бейне - және фототіркеуді жүзеге асыру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жүргізудің күнтізбелік жоспарында әзірленген кесте бойынша жобаның ақпараттық моделінде (PIM) қабылдау бақылауы барысында алынған ақпаратты (жобадан анықталған барлық ауытқуларды қоса алғанда) ҚОАМТ бойынша мамандандырылған бағдарламалық жасақтаманы пайдалана отырып, жаңартуды жүзеге асыру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Қажетті техникалық құжаттаманы ресімдеу. </w:t>
            </w:r>
          </w:p>
          <w:p>
            <w:pPr>
              <w:spacing w:after="20"/>
              <w:ind w:left="20"/>
              <w:jc w:val="both"/>
            </w:pPr>
            <w:r>
              <w:rPr>
                <w:rFonts w:ascii="Times New Roman"/>
                <w:b w:val="false"/>
                <w:i w:val="false"/>
                <w:color w:val="000000"/>
                <w:sz w:val="20"/>
              </w:rPr>
              <w:t>
8. Құрылыс-монтаждау жұмыстарын және құрылыс нысандарын қабылдау жөніндегі комиссиялардың жұмысына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1834"/>
          <w:p>
            <w:pPr>
              <w:spacing w:after="20"/>
              <w:ind w:left="20"/>
              <w:jc w:val="both"/>
            </w:pPr>
            <w:r>
              <w:rPr>
                <w:rFonts w:ascii="Times New Roman"/>
                <w:b w:val="false"/>
                <w:i w:val="false"/>
                <w:color w:val="000000"/>
                <w:sz w:val="20"/>
              </w:rPr>
              <w:t xml:space="preserve">
1. Техникалық құжаттаманы ресімдеу жөніндегі басшылыққа алынатын материалдарды білу. </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2. Сынақ жүргізу және жұмыстарды қабылдау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Құрылысы аяқталған нысандарды қабылдау тәртібін және олардың сапасын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Жобалау-сметалық және басқа да техникалық құжаттаманы ресімдеу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Құрылыс-монтаждау жұмыстарын орындаудың отандық және шетелдік озық тәжірибесін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құрылыс материалдарын, бұйымдарын, құрылымдарын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8. ҚОАМТ бойынша ұйымның стандартын білу (ұйымда ҚОАМТ пайдалану кезінде).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835"/>
          <w:p>
            <w:pPr>
              <w:spacing w:after="20"/>
              <w:ind w:left="20"/>
              <w:jc w:val="both"/>
            </w:pPr>
            <w:r>
              <w:rPr>
                <w:rFonts w:ascii="Times New Roman"/>
                <w:b w:val="false"/>
                <w:i w:val="false"/>
                <w:color w:val="000000"/>
                <w:sz w:val="20"/>
              </w:rPr>
              <w:t xml:space="preserve">
2-дағды: </w:t>
            </w:r>
          </w:p>
          <w:bookmarkEnd w:id="1835"/>
          <w:p>
            <w:pPr>
              <w:spacing w:after="20"/>
              <w:ind w:left="20"/>
              <w:jc w:val="both"/>
            </w:pPr>
            <w:r>
              <w:rPr>
                <w:rFonts w:ascii="Times New Roman"/>
                <w:b w:val="false"/>
                <w:i w:val="false"/>
                <w:color w:val="000000"/>
                <w:sz w:val="20"/>
              </w:rPr>
              <w:t>
Құрылыс нысандарын қабылдау және оларды пайдалануға тапсыру жөніндегі комиссия жұмысына қатысу.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836"/>
          <w:p>
            <w:pPr>
              <w:spacing w:after="20"/>
              <w:ind w:left="20"/>
              <w:jc w:val="both"/>
            </w:pPr>
            <w:r>
              <w:rPr>
                <w:rFonts w:ascii="Times New Roman"/>
                <w:b w:val="false"/>
                <w:i w:val="false"/>
                <w:color w:val="000000"/>
                <w:sz w:val="20"/>
              </w:rPr>
              <w:t xml:space="preserve">
1. Құрылыс нысандарын қабылдау және оларды пайдалануға тапсыру жөніндегі комиссия жұмысына қатысу. </w:t>
            </w:r>
          </w:p>
          <w:bookmarkEnd w:id="1836"/>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ақпараттық моделін (PIM) және Жалпы деректер ортасын (ұйымда ҚОАМТ пайдалану кезінде) қолдана отырып, Комиссия белгілеген мерзімде құрылыс ұйымдарының кемшіліктерді, ақауларды жою сапасын бақылау.</w:t>
            </w:r>
          </w:p>
          <w:p>
            <w:pPr>
              <w:spacing w:after="20"/>
              <w:ind w:left="20"/>
              <w:jc w:val="both"/>
            </w:pPr>
            <w:r>
              <w:rPr>
                <w:rFonts w:ascii="Times New Roman"/>
                <w:b w:val="false"/>
                <w:i w:val="false"/>
                <w:color w:val="000000"/>
                <w:sz w:val="20"/>
              </w:rPr>
              <w:t>
3. Аяқталған құрылыс-монтаждау жұмыстарын есепке алу және Жалпы деректер ортасына тиісті ақпаратты енгізе отырып, күрделі құрылыс жоспарларын орындау туралы есептілікті жасау үшін қажетті деректерді дайындау (ұйымда ҚОАМТ пайдалану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837"/>
          <w:p>
            <w:pPr>
              <w:spacing w:after="20"/>
              <w:ind w:left="20"/>
              <w:jc w:val="both"/>
            </w:pPr>
            <w:r>
              <w:rPr>
                <w:rFonts w:ascii="Times New Roman"/>
                <w:b w:val="false"/>
                <w:i w:val="false"/>
                <w:color w:val="000000"/>
                <w:sz w:val="20"/>
              </w:rPr>
              <w:t>
1. Техникалық құжаттаманы ресімдеу жөніндегі басшылыққа алынатын материалдарды білу.</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жоспарларын орындау туралы есептілікті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туралы заңнама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заңнамасының негіздерін, еңбекті қорғау ережелері мен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7. ҚОАМТ бойынша ұйымның стандартын білу (ұйымда ҚОАМТ пайдалану кезінде).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838"/>
          <w:p>
            <w:pPr>
              <w:spacing w:after="20"/>
              <w:ind w:left="20"/>
              <w:jc w:val="both"/>
            </w:pPr>
            <w:r>
              <w:rPr>
                <w:rFonts w:ascii="Times New Roman"/>
                <w:b w:val="false"/>
                <w:i w:val="false"/>
                <w:color w:val="000000"/>
                <w:sz w:val="20"/>
              </w:rPr>
              <w:t>
Дербестік, үйренушілік, жауапкершілік, тәртіптілік</w:t>
            </w:r>
          </w:p>
          <w:bookmarkEnd w:id="1838"/>
          <w:p>
            <w:pPr>
              <w:spacing w:after="20"/>
              <w:ind w:left="20"/>
              <w:jc w:val="both"/>
            </w:pPr>
            <w:r>
              <w:rPr>
                <w:rFonts w:ascii="Times New Roman"/>
                <w:b w:val="false"/>
                <w:i w:val="false"/>
                <w:color w:val="000000"/>
                <w:sz w:val="20"/>
              </w:rPr>
              <w:t>
Күрделі тапсырмаларды шешу қабілеті.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құрылысы жөніндегі инженер.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(құрылыстағы).</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"Зертхана бастығы (құрылыстағы)"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(құрылыстағы)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839"/>
          <w:p>
            <w:pPr>
              <w:spacing w:after="20"/>
              <w:ind w:left="20"/>
              <w:jc w:val="both"/>
            </w:pPr>
            <w:r>
              <w:rPr>
                <w:rFonts w:ascii="Times New Roman"/>
                <w:b w:val="false"/>
                <w:i w:val="false"/>
                <w:color w:val="000000"/>
                <w:sz w:val="20"/>
              </w:rPr>
              <w:t xml:space="preserve">
Білім деңгейі: </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Бакалавриат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(БХСЖ </w:t>
            </w:r>
          </w:p>
          <w:p>
            <w:pPr>
              <w:spacing w:after="20"/>
              <w:ind w:left="20"/>
              <w:jc w:val="both"/>
            </w:pPr>
            <w:r>
              <w:rPr>
                <w:rFonts w:ascii="Times New Roman"/>
                <w:b w:val="false"/>
                <w:i w:val="false"/>
                <w:color w:val="000000"/>
                <w:sz w:val="20"/>
              </w:rPr>
              <w:t>
5-деңгейі)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840"/>
          <w:p>
            <w:pPr>
              <w:spacing w:after="20"/>
              <w:ind w:left="20"/>
              <w:jc w:val="both"/>
            </w:pPr>
            <w:r>
              <w:rPr>
                <w:rFonts w:ascii="Times New Roman"/>
                <w:b w:val="false"/>
                <w:i w:val="false"/>
                <w:color w:val="000000"/>
                <w:sz w:val="20"/>
              </w:rPr>
              <w:t>
Кәсіптік білім деңгейі:</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6В073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6В07309</w:t>
            </w:r>
          </w:p>
          <w:p>
            <w:pPr>
              <w:spacing w:after="20"/>
              <w:ind w:left="20"/>
              <w:jc w:val="both"/>
            </w:pPr>
            <w:r>
              <w:rPr>
                <w:rFonts w:ascii="Times New Roman"/>
                <w:b w:val="false"/>
                <w:i w:val="false"/>
                <w:color w:val="000000"/>
                <w:sz w:val="20"/>
              </w:rPr>
              <w:t>
Құрылыс материалдарын, бұйымдарын және құрылымдарын өндіру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841"/>
          <w:p>
            <w:pPr>
              <w:spacing w:after="20"/>
              <w:ind w:left="20"/>
              <w:jc w:val="both"/>
            </w:pPr>
            <w:r>
              <w:rPr>
                <w:rFonts w:ascii="Times New Roman"/>
                <w:b w:val="false"/>
                <w:i w:val="false"/>
                <w:color w:val="000000"/>
                <w:sz w:val="20"/>
              </w:rPr>
              <w:t>
Академиялық дәрежесі:</w:t>
            </w:r>
          </w:p>
          <w:bookmarkEnd w:id="1841"/>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1842"/>
          <w:p>
            <w:pPr>
              <w:spacing w:after="20"/>
              <w:ind w:left="20"/>
              <w:jc w:val="both"/>
            </w:pPr>
            <w:r>
              <w:rPr>
                <w:rFonts w:ascii="Times New Roman"/>
                <w:b w:val="false"/>
                <w:i w:val="false"/>
                <w:color w:val="000000"/>
                <w:sz w:val="20"/>
              </w:rPr>
              <w:t>
Біліктілігі жоғары деңгейдегі маман:</w:t>
            </w:r>
          </w:p>
          <w:bookmarkEnd w:id="1842"/>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мамандық бойынша жұмыс өтілі кемінде 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84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84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1323-0-021 Ауысым бастығы (құрылыстағы)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 зертханалық сынауды ұйымдастыру және жүргізу, сынақ нәтижелерін ресімдеу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844"/>
          <w:p>
            <w:pPr>
              <w:spacing w:after="20"/>
              <w:ind w:left="20"/>
              <w:jc w:val="both"/>
            </w:pPr>
            <w:r>
              <w:rPr>
                <w:rFonts w:ascii="Times New Roman"/>
                <w:b w:val="false"/>
                <w:i w:val="false"/>
                <w:color w:val="000000"/>
                <w:sz w:val="20"/>
              </w:rPr>
              <w:t>
1. Зертханаға жалпы басшылық ету.</w:t>
            </w:r>
          </w:p>
          <w:bookmarkEnd w:id="1844"/>
          <w:p>
            <w:pPr>
              <w:spacing w:after="20"/>
              <w:ind w:left="20"/>
              <w:jc w:val="both"/>
            </w:pPr>
            <w:r>
              <w:rPr>
                <w:rFonts w:ascii="Times New Roman"/>
                <w:b w:val="false"/>
                <w:i w:val="false"/>
                <w:color w:val="000000"/>
                <w:sz w:val="20"/>
              </w:rPr>
              <w:t>
2. Зертхана жұмысын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Зертханаға жалпы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845"/>
          <w:p>
            <w:pPr>
              <w:spacing w:after="20"/>
              <w:ind w:left="20"/>
              <w:jc w:val="both"/>
            </w:pPr>
            <w:r>
              <w:rPr>
                <w:rFonts w:ascii="Times New Roman"/>
                <w:b w:val="false"/>
                <w:i w:val="false"/>
                <w:color w:val="000000"/>
                <w:sz w:val="20"/>
              </w:rPr>
              <w:t>
1-дағды:</w:t>
            </w:r>
          </w:p>
          <w:bookmarkEnd w:id="1845"/>
          <w:p>
            <w:pPr>
              <w:spacing w:after="20"/>
              <w:ind w:left="20"/>
              <w:jc w:val="both"/>
            </w:pPr>
            <w:r>
              <w:rPr>
                <w:rFonts w:ascii="Times New Roman"/>
                <w:b w:val="false"/>
                <w:i w:val="false"/>
                <w:color w:val="000000"/>
                <w:sz w:val="20"/>
              </w:rPr>
              <w:t>
Сынақ зертханасына жалпы басшылық етуді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846"/>
          <w:p>
            <w:pPr>
              <w:spacing w:after="20"/>
              <w:ind w:left="20"/>
              <w:jc w:val="both"/>
            </w:pPr>
            <w:r>
              <w:rPr>
                <w:rFonts w:ascii="Times New Roman"/>
                <w:b w:val="false"/>
                <w:i w:val="false"/>
                <w:color w:val="000000"/>
                <w:sz w:val="20"/>
              </w:rPr>
              <w:t>
1. Сынақ зертханасына жалпы басшылық ету.</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Шикізаттардың, материалдардың, жартылай дайын өнімдердің және дайын өнімдердің қолданыстағы стандарттарға, техникалық шарттарға және экологиялық қауіпсіздік талаптарына сәйкестігін зертханалық бақылауды қамтамасыз ету мақсатында химиялық талдаулар, физикалық-химиялық, механикалық сынақтар және басқа да зерттеулер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 қызметкерлеріне басшылық ету.</w:t>
            </w:r>
          </w:p>
          <w:p>
            <w:pPr>
              <w:spacing w:after="20"/>
              <w:ind w:left="20"/>
              <w:jc w:val="both"/>
            </w:pPr>
            <w:r>
              <w:rPr>
                <w:rFonts w:ascii="Times New Roman"/>
                <w:b w:val="false"/>
                <w:i w:val="false"/>
                <w:color w:val="000000"/>
                <w:sz w:val="20"/>
              </w:rPr>
              <w:t>
4. Жалпы мәліметтер ортасын қолдану (ұйымда ҚОАМТ пайдалану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847"/>
          <w:p>
            <w:pPr>
              <w:spacing w:after="20"/>
              <w:ind w:left="20"/>
              <w:jc w:val="both"/>
            </w:pPr>
            <w:r>
              <w:rPr>
                <w:rFonts w:ascii="Times New Roman"/>
                <w:b w:val="false"/>
                <w:i w:val="false"/>
                <w:color w:val="000000"/>
                <w:sz w:val="20"/>
              </w:rPr>
              <w:t>
1. Өндірісті техникалық дайындау бойынша нормативтік және әдістемелік материалдарды білу.</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Технологиялық үдерістерді және өндіріс режимдерін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 жабдықтарын білу, оның жұмыс қағидаттары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техникалық даму перспективасын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жұмыстарын жүргізуді ұйымдастыру және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10.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Материалдар мен өнімдерді зертханалық бақылаудың жаңа әдістерін әзірлеу және өндіріске енгізу жұмыстарын басқару.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848"/>
          <w:p>
            <w:pPr>
              <w:spacing w:after="20"/>
              <w:ind w:left="20"/>
              <w:jc w:val="both"/>
            </w:pPr>
            <w:r>
              <w:rPr>
                <w:rFonts w:ascii="Times New Roman"/>
                <w:b w:val="false"/>
                <w:i w:val="false"/>
                <w:color w:val="000000"/>
                <w:sz w:val="20"/>
              </w:rPr>
              <w:t>
1. Материалдар мен өнімдерді зертханалық бақылаудың жаңа әдістерін әзірлеу және өндіріске енгізу бойынша жұмысты жүзеге асыру.</w:t>
            </w:r>
          </w:p>
          <w:bookmarkEnd w:id="1848"/>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жаңа және модификацияланған үлгілерін сынауға, сондай-ақ оның сапасын тиімді бақылау жағдайларын қамтамасыз ету мақсатында осы өнімге арналған техникалық құжаттаманы келісуге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мемлекеттік аттестациялауға және сертификаттауға дайындау жұмыстарына қатысу.</w:t>
            </w:r>
          </w:p>
          <w:p>
            <w:pPr>
              <w:spacing w:after="20"/>
              <w:ind w:left="20"/>
              <w:jc w:val="both"/>
            </w:pPr>
            <w:r>
              <w:rPr>
                <w:rFonts w:ascii="Times New Roman"/>
                <w:b w:val="false"/>
                <w:i w:val="false"/>
                <w:color w:val="000000"/>
                <w:sz w:val="20"/>
              </w:rPr>
              <w:t>
4. Материалдар мен өнімнің сапасына қойылатын талаптарды белгілейтін нормативтік-техникалық құжаттаманы жетілдіру бойынша ұсыныстар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849"/>
          <w:p>
            <w:pPr>
              <w:spacing w:after="20"/>
              <w:ind w:left="20"/>
              <w:jc w:val="both"/>
            </w:pPr>
            <w:r>
              <w:rPr>
                <w:rFonts w:ascii="Times New Roman"/>
                <w:b w:val="false"/>
                <w:i w:val="false"/>
                <w:color w:val="000000"/>
                <w:sz w:val="20"/>
              </w:rPr>
              <w:t>
1. Құрылысты зертханалық бақылау бойынша стандарттарды, техникалық шарттарды, әдістемелерді және нұсқаулықтарды білу.</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мен өнімдерді мемлекеттік аттестаттау және сертификаттаудың қолданыстағы жүйесін білу.</w:t>
            </w:r>
          </w:p>
          <w:p>
            <w:pPr>
              <w:spacing w:after="20"/>
              <w:ind w:left="20"/>
              <w:jc w:val="both"/>
            </w:pPr>
            <w:r>
              <w:rPr>
                <w:rFonts w:ascii="Times New Roman"/>
                <w:b w:val="false"/>
                <w:i w:val="false"/>
                <w:color w:val="000000"/>
                <w:sz w:val="20"/>
              </w:rPr>
              <w:t>
3. Ұқсас материалдар мен өнімдерді өндіру технологиясы саласындағы отандық және шетелдік озық тәжірибені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Зертхана жұмысын бақылау.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850"/>
          <w:p>
            <w:pPr>
              <w:spacing w:after="20"/>
              <w:ind w:left="20"/>
              <w:jc w:val="both"/>
            </w:pPr>
            <w:r>
              <w:rPr>
                <w:rFonts w:ascii="Times New Roman"/>
                <w:b w:val="false"/>
                <w:i w:val="false"/>
                <w:color w:val="000000"/>
                <w:sz w:val="20"/>
              </w:rPr>
              <w:t xml:space="preserve">
1-дағды: </w:t>
            </w:r>
          </w:p>
          <w:bookmarkEnd w:id="1850"/>
          <w:p>
            <w:pPr>
              <w:spacing w:after="20"/>
              <w:ind w:left="20"/>
              <w:jc w:val="both"/>
            </w:pPr>
            <w:r>
              <w:rPr>
                <w:rFonts w:ascii="Times New Roman"/>
                <w:b w:val="false"/>
                <w:i w:val="false"/>
                <w:color w:val="000000"/>
                <w:sz w:val="20"/>
              </w:rPr>
              <w:t>
Зертхана жұмысын бақылауды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851"/>
          <w:p>
            <w:pPr>
              <w:spacing w:after="20"/>
              <w:ind w:left="20"/>
              <w:jc w:val="both"/>
            </w:pPr>
            <w:r>
              <w:rPr>
                <w:rFonts w:ascii="Times New Roman"/>
                <w:b w:val="false"/>
                <w:i w:val="false"/>
                <w:color w:val="000000"/>
                <w:sz w:val="20"/>
              </w:rPr>
              <w:t xml:space="preserve">
1. Зертхана қызметкерлерінің зертханалық сынақтарды дұрыс және дәл өткізуін бақылау. </w:t>
            </w:r>
          </w:p>
          <w:bookmarkEnd w:id="1851"/>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аппаратура-сының жай-күйі мен жұмысын бақылауды ұйымдастыру, оны мерзімді мемлекеттік тексеруге уақтылы ұсынуды қамтамасыз ету.</w:t>
            </w:r>
          </w:p>
          <w:p>
            <w:pPr>
              <w:spacing w:after="20"/>
              <w:ind w:left="20"/>
              <w:jc w:val="both"/>
            </w:pPr>
            <w:r>
              <w:rPr>
                <w:rFonts w:ascii="Times New Roman"/>
                <w:b w:val="false"/>
                <w:i w:val="false"/>
                <w:color w:val="000000"/>
                <w:sz w:val="20"/>
              </w:rPr>
              <w:t>
3. Жоспарда көзделген тапсырмалардың, шарттық міндеттемелердің орындалуын, сондай-ақ сынақ зертханасының мамандары орындаған жұмыстардың сапасын жалпы мәліметтер ортасына тиісті ақпаратты енгізе отырып бақылау (ұйымда ҚОАМТ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852"/>
          <w:p>
            <w:pPr>
              <w:spacing w:after="20"/>
              <w:ind w:left="20"/>
              <w:jc w:val="both"/>
            </w:pPr>
            <w:r>
              <w:rPr>
                <w:rFonts w:ascii="Times New Roman"/>
                <w:b w:val="false"/>
                <w:i w:val="false"/>
                <w:color w:val="000000"/>
                <w:sz w:val="20"/>
              </w:rPr>
              <w:t>
1. Зертханалық сынақтардың жүргізілуін бақылау әдістерін білу.</w:t>
            </w:r>
          </w:p>
          <w:bookmarkEnd w:id="1852"/>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аппаратура-сының, сынау аспаптарының жұмысын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 коммуникация және байланыс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5. ҚОАМТ бойынша ұйымның стандартын білу (ұйымда ҚОАМТ пайдалану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Зертхана жабдығының күйін бақылау.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853"/>
          <w:p>
            <w:pPr>
              <w:spacing w:after="20"/>
              <w:ind w:left="20"/>
              <w:jc w:val="both"/>
            </w:pPr>
            <w:r>
              <w:rPr>
                <w:rFonts w:ascii="Times New Roman"/>
                <w:b w:val="false"/>
                <w:i w:val="false"/>
                <w:color w:val="000000"/>
                <w:sz w:val="20"/>
              </w:rPr>
              <w:t>
1. Зертхана жабдығының күйін бақылау.</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Зертхана қызметкерлерінің жұмыс орындарын, олардың еңбекті қорғау және қауіпсіздік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 жұмысында орын алған кемшіліктерді жою бойынша шаралар қабылдау.</w:t>
            </w:r>
          </w:p>
          <w:p>
            <w:pPr>
              <w:spacing w:after="20"/>
              <w:ind w:left="20"/>
              <w:jc w:val="both"/>
            </w:pPr>
            <w:r>
              <w:rPr>
                <w:rFonts w:ascii="Times New Roman"/>
                <w:b w:val="false"/>
                <w:i w:val="false"/>
                <w:color w:val="000000"/>
                <w:sz w:val="20"/>
              </w:rPr>
              <w:t>
4. Зертханалық журналдарды жүргізу және талдаулар мен сынаулардың нәтижелерін уақтылы рәсімдеу, жалпы мәліметтер ортасына тиісті ақпаратты енгізу (ұйымдағы ҚОАМТ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854"/>
          <w:p>
            <w:pPr>
              <w:spacing w:after="20"/>
              <w:ind w:left="20"/>
              <w:jc w:val="both"/>
            </w:pPr>
            <w:r>
              <w:rPr>
                <w:rFonts w:ascii="Times New Roman"/>
                <w:b w:val="false"/>
                <w:i w:val="false"/>
                <w:color w:val="000000"/>
                <w:sz w:val="20"/>
              </w:rPr>
              <w:t>
1. Зертхана жабдығының техникалық сипаттамаларын білу.</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мен өнімдерді сынау нәтижелерін ресімдеу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 қауіпсіздігі және еңбекті қорғау ережелерін, өндірістік санитарияны, өрт қауіпсіздігі талаптарын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білуі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5. ҚОАМТ бойынша ұйымның стандартын білу (ұйымда ҚОАМТ пайдалану кезінде).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1855"/>
          <w:p>
            <w:pPr>
              <w:spacing w:after="20"/>
              <w:ind w:left="20"/>
              <w:jc w:val="both"/>
            </w:pPr>
            <w:r>
              <w:rPr>
                <w:rFonts w:ascii="Times New Roman"/>
                <w:b w:val="false"/>
                <w:i w:val="false"/>
                <w:color w:val="000000"/>
                <w:sz w:val="20"/>
              </w:rPr>
              <w:t>
Дербестік, үйренушілік, жауапкершілік, тәртіптілік, стреске төзімділік.</w:t>
            </w:r>
          </w:p>
          <w:bookmarkEnd w:id="1855"/>
          <w:p>
            <w:pPr>
              <w:spacing w:after="20"/>
              <w:ind w:left="20"/>
              <w:jc w:val="both"/>
            </w:pPr>
            <w:r>
              <w:rPr>
                <w:rFonts w:ascii="Times New Roman"/>
                <w:b w:val="false"/>
                <w:i w:val="false"/>
                <w:color w:val="000000"/>
                <w:sz w:val="20"/>
              </w:rPr>
              <w:t>
Күрделі ерекше тапсырмаларды шешу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жөніндегі инженер</w:t>
            </w:r>
          </w:p>
        </w:tc>
      </w:tr>
    </w:tbl>
    <w:bookmarkStart w:name="z4935" w:id="1856"/>
    <w:p>
      <w:pPr>
        <w:spacing w:after="0"/>
        <w:ind w:left="0"/>
        <w:jc w:val="both"/>
      </w:pPr>
      <w:r>
        <w:rPr>
          <w:rFonts w:ascii="Times New Roman"/>
          <w:b w:val="false"/>
          <w:i w:val="false"/>
          <w:color w:val="000000"/>
          <w:sz w:val="28"/>
        </w:rPr>
        <w:t>
      22. "Бас геодезист (құрылыста)" кәсіп карточкасы: кәсіби карточканың сипаттамасы "Құрылыстағы геодезиялық жұмыстар" кәсіби стандартында орналасқан.</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"Басшы (басқарушы) (құрылыстағы)"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стандартты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1857"/>
          <w:p>
            <w:pPr>
              <w:spacing w:after="20"/>
              <w:ind w:left="20"/>
              <w:jc w:val="both"/>
            </w:pPr>
            <w:r>
              <w:rPr>
                <w:rFonts w:ascii="Times New Roman"/>
                <w:b w:val="false"/>
                <w:i w:val="false"/>
                <w:color w:val="000000"/>
                <w:sz w:val="20"/>
              </w:rPr>
              <w:t xml:space="preserve">
Білім деңгейі: </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Бакалавриат</w:t>
            </w:r>
          </w:p>
          <w:p>
            <w:pPr>
              <w:spacing w:after="20"/>
              <w:ind w:left="20"/>
              <w:jc w:val="both"/>
            </w:pPr>
            <w:r>
              <w:rPr>
                <w:rFonts w:ascii="Times New Roman"/>
                <w:b w:val="false"/>
                <w:i w:val="false"/>
                <w:color w:val="000000"/>
                <w:sz w:val="20"/>
              </w:rPr>
              <w:t>
 (БХСЖ 6-деңгейі)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858"/>
          <w:p>
            <w:pPr>
              <w:spacing w:after="20"/>
              <w:ind w:left="20"/>
              <w:jc w:val="both"/>
            </w:pPr>
            <w:r>
              <w:rPr>
                <w:rFonts w:ascii="Times New Roman"/>
                <w:b w:val="false"/>
                <w:i w:val="false"/>
                <w:color w:val="000000"/>
                <w:sz w:val="20"/>
              </w:rPr>
              <w:t>
Кәсіптік білім деңгейі:</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8D073 Сәулет және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8D07301</w:t>
            </w:r>
          </w:p>
          <w:p>
            <w:pPr>
              <w:spacing w:after="20"/>
              <w:ind w:left="20"/>
              <w:jc w:val="both"/>
            </w:pPr>
            <w:r>
              <w:rPr>
                <w:rFonts w:ascii="Times New Roman"/>
                <w:b w:val="false"/>
                <w:i w:val="false"/>
                <w:color w:val="000000"/>
                <w:sz w:val="20"/>
              </w:rPr>
              <w:t>
Көлік құрылысы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1859"/>
          <w:p>
            <w:pPr>
              <w:spacing w:after="20"/>
              <w:ind w:left="20"/>
              <w:jc w:val="both"/>
            </w:pPr>
            <w:r>
              <w:rPr>
                <w:rFonts w:ascii="Times New Roman"/>
                <w:b w:val="false"/>
                <w:i w:val="false"/>
                <w:color w:val="000000"/>
                <w:sz w:val="20"/>
              </w:rPr>
              <w:t>
Академиялық дәрежесі:</w:t>
            </w:r>
          </w:p>
          <w:bookmarkEnd w:id="1859"/>
          <w:p>
            <w:pPr>
              <w:spacing w:after="20"/>
              <w:ind w:left="20"/>
              <w:jc w:val="both"/>
            </w:pPr>
            <w:r>
              <w:rPr>
                <w:rFonts w:ascii="Times New Roman"/>
                <w:b w:val="false"/>
                <w:i w:val="false"/>
                <w:color w:val="000000"/>
                <w:sz w:val="20"/>
              </w:rPr>
              <w:t>
PhD докторы / кандидат, ғылым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 және мамандық бойынша жұмыс өтілі, оның ішінде басшы лауазымдарда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86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86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ұйымның өндірістік, шаруашылық және қаржы-экономикалық қызметіне басшылық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861"/>
          <w:p>
            <w:pPr>
              <w:spacing w:after="20"/>
              <w:ind w:left="20"/>
              <w:jc w:val="both"/>
            </w:pPr>
            <w:r>
              <w:rPr>
                <w:rFonts w:ascii="Times New Roman"/>
                <w:b w:val="false"/>
                <w:i w:val="false"/>
                <w:color w:val="000000"/>
                <w:sz w:val="20"/>
              </w:rPr>
              <w:t>
1. Ұйымның өндірістік, шаруашылық және қаржы-экономикалық қызметіне басшылық ету.</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Құрылыс бойынша ұйым жұмысының тиімділігін арттыруды қамтамасыз ету. </w:t>
            </w:r>
          </w:p>
          <w:p>
            <w:pPr>
              <w:spacing w:after="20"/>
              <w:ind w:left="20"/>
              <w:jc w:val="both"/>
            </w:pPr>
            <w:r>
              <w:rPr>
                <w:rFonts w:ascii="Times New Roman"/>
                <w:b w:val="false"/>
                <w:i w:val="false"/>
                <w:color w:val="000000"/>
                <w:sz w:val="20"/>
              </w:rPr>
              <w:t>
3. Ұйымды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Ұйымның өндірістік, шаруашылық және қаржы-экономикалық қызметіне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862"/>
          <w:p>
            <w:pPr>
              <w:spacing w:after="20"/>
              <w:ind w:left="20"/>
              <w:jc w:val="both"/>
            </w:pPr>
            <w:r>
              <w:rPr>
                <w:rFonts w:ascii="Times New Roman"/>
                <w:b w:val="false"/>
                <w:i w:val="false"/>
                <w:color w:val="000000"/>
                <w:sz w:val="20"/>
              </w:rPr>
              <w:t>
1-дағды:</w:t>
            </w:r>
          </w:p>
          <w:bookmarkEnd w:id="1862"/>
          <w:p>
            <w:pPr>
              <w:spacing w:after="20"/>
              <w:ind w:left="20"/>
              <w:jc w:val="both"/>
            </w:pPr>
            <w:r>
              <w:rPr>
                <w:rFonts w:ascii="Times New Roman"/>
                <w:b w:val="false"/>
                <w:i w:val="false"/>
                <w:color w:val="000000"/>
                <w:sz w:val="20"/>
              </w:rPr>
              <w:t>
Ұйымның шаруашылық және қаржы-экономикалық қызметін ұйымдастырушылық-техникалық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1863"/>
          <w:p>
            <w:pPr>
              <w:spacing w:after="20"/>
              <w:ind w:left="20"/>
              <w:jc w:val="both"/>
            </w:pPr>
            <w:r>
              <w:rPr>
                <w:rFonts w:ascii="Times New Roman"/>
                <w:b w:val="false"/>
                <w:i w:val="false"/>
                <w:color w:val="000000"/>
                <w:sz w:val="20"/>
              </w:rPr>
              <w:t>
1. Ұйымның өндірістік қызметін басқаруды жүзеге асыру.</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шаруашылық қызметін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қаржылық-экономикалық қызметін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ҚОАМТ енгізуді қамтамасыз ету (ұйымда ҚОАМТ қолданған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мүлкін сақтау және тиімді пайдалану, сондай-ақ оның қызметінің қаржылық-шаруашылық нәтижелері үшін жауапкершілікті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қызметінің саясаты мен стратегиясын және оларды іске асыру тетігін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Үшінші тарап ұйымдарымен немесе басқа заңды тұлғалармен шарттар, мәмілелер жасау, операциялар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 алмасуға қойылатын талаптарды әзірлеуге қатысу (exchange Information Requirements; EIR) (ұйымда ҚОАМТ пайдаланған кезде).</w:t>
            </w:r>
          </w:p>
          <w:p>
            <w:pPr>
              <w:spacing w:after="20"/>
              <w:ind w:left="20"/>
              <w:jc w:val="both"/>
            </w:pPr>
            <w:r>
              <w:rPr>
                <w:rFonts w:ascii="Times New Roman"/>
                <w:b w:val="false"/>
                <w:i w:val="false"/>
                <w:color w:val="000000"/>
                <w:sz w:val="20"/>
              </w:rPr>
              <w:t>
9. ҚОАМТ бойынша ұйымның стандартын әзірлеуді және қолдануды қамтамасыз ету (ұйымда ҚОАМТ пайдаланған кезде).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864"/>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актілерін, ұйымның өндірістік-шаруашылық және қаржы-экономикалық қызметін реттейтін мемлекеттік органдардың актілерін білу.</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техникалық, экономикалық және әлеуметтік даму перспективаларын, стратегиясын, басымдықтарын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қызметіне қатысты басқа органдардың әдістемелік және басқа да материалдарын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бейнесін, мамандандырылуын және құрылымының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Кәсіпорынның даму перспективасын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BIM (Building Information Modeling) әдіснамасының негіздерін білу: халықаралық стандарттар және озық тәжірибе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ҚОАМТ білу (ҚР BIM аналогы): ҚР нормативтік-техникалық құжаттары (ҚР НҚА нормативтік -құқықтық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ҚР құрылысындағы жіктеу және кодтау жүйесінің негіздерін білу (ҚОАМТ (BIM) бағытталған жіктеуіш) (ұйымда ҚОАМТ пайдалану кезінде).</w:t>
            </w:r>
          </w:p>
          <w:p>
            <w:pPr>
              <w:spacing w:after="20"/>
              <w:ind w:left="20"/>
              <w:jc w:val="both"/>
            </w:pPr>
            <w:r>
              <w:rPr>
                <w:rFonts w:ascii="Times New Roman"/>
                <w:b w:val="false"/>
                <w:i w:val="false"/>
                <w:color w:val="000000"/>
                <w:sz w:val="20"/>
              </w:rPr>
              <w:t>
10. Тапсырыс берушілермен және мердігер ұйымдармен шаруашылық және қаржылық өзара қарым-қатынасты жүзеге асыру тәртібін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Құрылыс барысын жедел бақылауды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865"/>
          <w:p>
            <w:pPr>
              <w:spacing w:after="20"/>
              <w:ind w:left="20"/>
              <w:jc w:val="both"/>
            </w:pPr>
            <w:r>
              <w:rPr>
                <w:rFonts w:ascii="Times New Roman"/>
                <w:b w:val="false"/>
                <w:i w:val="false"/>
                <w:color w:val="000000"/>
                <w:sz w:val="20"/>
              </w:rPr>
              <w:t>
1. Құрылыс жұмыстарын жүргізуге дайындықты қамтамасыз ету.</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 өндірісін материалдық-техникалық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 мен өндірістік тапсырмалардың орындалуын жедел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техникалық құжаттамамен немесе жобаның ақпараттық моделіне (PIM) қол жеткізумен (ұйымда ҚОАМТ пайдалану кезінде), құралдармен, материалдармен, жиынтықтаушы бұйымдармен, көлікпен, көтергіш-көлік машиналарымен, тиеу-түсіру құралдарымен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Құрылыс барысына жедел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 техникалық құжаттамамен, жабдықтармен, құрал-саймандармен, материалдармен, жиынтықтаушы бұйымдармен, көлікпен, көтергіш-көлік машиналарымен, тиеу-түсіру құралдарымен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Бұйымдардың жаңа түрлерін өндіруді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барысын жедел есепке алуды жүргізу, ҚОАМТ бойынша арнайы бағдарламалық жасақтаманы қолдану арқылы тәуліктік тапсырмаларды орындау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Аяқталмаған өндірістің жай-күйі мен жинақтылығын, қоймаларда және жұмыс орындарында белгіленген босалқы нормаларының сақталуын, оның ішінде жобаның ақпараттық моделін (PIM) (қажет болған жағдайда) (ұйымда ТТҚЖБ пайдалану кезінде) қолдана отырып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Көлік құралдарын, көтергіш-көлік машиналарын пайдаланудың ұтымдылығын және тиеу-түсіру жұмыстарының уақтылы орындалуын жалпы мәліметтер ортасына тиісті ақпаратты енгізе отырып бақылау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Ағымдағы және атқару құжаттамасын жүргізу немесе құрылыс жұмыстарының түрлеріне сәйкес жобаның ақпараттық моделін (PIM) өзектендіру (ұйымда ТТҚЖБ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ҚОАМТ қолданумен құрылыс жұмыстарын жүргізудің күнтізбелік жоспары мен кестелерін әзірлеу және орындалуын бақылау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Қолда бар материалдық-техникалық ресурстарға, мердігерлік ұйымдардың мамандандырылуына, бригадалардың, буындардың және жекелеген қызметкерлердің мамандандырылуына және біліктілігіне сәйкес құрылыс жұмыстарының және өндірістік тапсырмалардың түрлері мен күрделілігін анықтау,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 жұмыстарының жүзеге асырылатын түрлерінің технологиясы мен нәтижелерінің жобалық құжаттамаға немесе жобаның ақпараттық моделіне (PIM) (ұйымда ҚОАМТ пайдалану кезінде), сондай-ақ нормативтік техникалық құжаттарға, техникалық шарттарға, технологиялық карталарға, еңбек үдерістерінің карталарына сәйкестігін анықтау.</w:t>
            </w:r>
          </w:p>
          <w:p>
            <w:pPr>
              <w:spacing w:after="20"/>
              <w:ind w:left="20"/>
              <w:jc w:val="both"/>
            </w:pPr>
            <w:r>
              <w:rPr>
                <w:rFonts w:ascii="Times New Roman"/>
                <w:b w:val="false"/>
                <w:i w:val="false"/>
                <w:color w:val="000000"/>
                <w:sz w:val="20"/>
              </w:rPr>
              <w:t>
15. Құрылыс жұмыстары өндірісін Құжаттамалық сүйемелдеуді жүзеге асыру (жұмыс өндірісінің журналдары, жұмыс уақытын есепке алу табельдері, орындалған жұмыс актілері).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866"/>
          <w:p>
            <w:pPr>
              <w:spacing w:after="20"/>
              <w:ind w:left="20"/>
              <w:jc w:val="both"/>
            </w:pPr>
            <w:r>
              <w:rPr>
                <w:rFonts w:ascii="Times New Roman"/>
                <w:b w:val="false"/>
                <w:i w:val="false"/>
                <w:color w:val="000000"/>
                <w:sz w:val="20"/>
              </w:rPr>
              <w:t>
1. Құрылыс жұмыстарын жүргізуді ұйымдастыруға қойылатын техникалық құжаттардың талаптарын білу.</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жүргізуді орта мерзімді және жедел жоспарлау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 жүргізу тәртібі мен технологиясы бойынша техникалық құжаттар мен жобалау құжаттамасының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 мен өндірістік тапсырмалардың түрлерін, күрделілігін және көлемін анықтау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 жүргізудің негізгі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 жүргізу кезінде атқарушылық және есептік құжаттаманы жүргізу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Шығарылатын өнімнің номенклатурасын, Орындалатын жұмыстардың (қызметтердің)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Машиналарды, механизмдер мен жабдықтарды техникалық пайдалану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Көтергіш-көлік машиналары мен механизмдерін пайдалану кезіндегі қауіпсіздік қағидаларын, өрт қауіпсіздігі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ҚОАМТ бойынша ұйымның стандартын білу (ұйымда ҚОАМТ пайдалану кезінде).</w:t>
            </w:r>
          </w:p>
          <w:p>
            <w:pPr>
              <w:spacing w:after="20"/>
              <w:ind w:left="20"/>
              <w:jc w:val="both"/>
            </w:pPr>
            <w:r>
              <w:rPr>
                <w:rFonts w:ascii="Times New Roman"/>
                <w:b w:val="false"/>
                <w:i w:val="false"/>
                <w:color w:val="000000"/>
                <w:sz w:val="20"/>
              </w:rPr>
              <w:t>
12. ҚР құрылысындағы жіктеу және кодтау жүйесінің негіздерін білу (ҚОАМТ (BIM) бағытталған жіктеуіш) (ұйымда ҚОАМТ пайдалану кезінде).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Құрылыстағы ұйым жұмысының тиімділігін арттыруды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867"/>
          <w:p>
            <w:pPr>
              <w:spacing w:after="20"/>
              <w:ind w:left="20"/>
              <w:jc w:val="both"/>
            </w:pPr>
            <w:r>
              <w:rPr>
                <w:rFonts w:ascii="Times New Roman"/>
                <w:b w:val="false"/>
                <w:i w:val="false"/>
                <w:color w:val="000000"/>
                <w:sz w:val="20"/>
              </w:rPr>
              <w:t xml:space="preserve">
1-дағды: </w:t>
            </w:r>
          </w:p>
          <w:bookmarkEnd w:id="1867"/>
          <w:p>
            <w:pPr>
              <w:spacing w:after="20"/>
              <w:ind w:left="20"/>
              <w:jc w:val="both"/>
            </w:pPr>
            <w:r>
              <w:rPr>
                <w:rFonts w:ascii="Times New Roman"/>
                <w:b w:val="false"/>
                <w:i w:val="false"/>
                <w:color w:val="000000"/>
                <w:sz w:val="20"/>
              </w:rPr>
              <w:t>
Құрылыстағы ұйым жұмысының тиімділігін арттыруды қамтамасыз ету функцияларын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868"/>
          <w:p>
            <w:pPr>
              <w:spacing w:after="20"/>
              <w:ind w:left="20"/>
              <w:jc w:val="both"/>
            </w:pPr>
            <w:r>
              <w:rPr>
                <w:rFonts w:ascii="Times New Roman"/>
                <w:b w:val="false"/>
                <w:i w:val="false"/>
                <w:color w:val="000000"/>
                <w:sz w:val="20"/>
              </w:rPr>
              <w:t>
1. Жалпы мәліметтер ортасын қолдана отырып, барлық құрылымдық бөлімшелердің жұмысын ұйымдастыру және тиімді өзара әрекеттесу (ұйымда ҚОАМТ пайдалану кезінде).</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2. Жаңа технологиялар мен материалдарды қолдануды есепке ала отырып, икемді және ұтқыр өндірісті дамыту және жетілдіру қызметін ұйымдастыру (ұйымда ҚОАМТ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Ұйым жұмысының тиімділігін арттыруды, өнімдер мен қызметтерді сатудың өсуін және пайданың өсуін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Өндірілетін өнімнің (қызметтердің) сапасы мен бәсекеге қабілеттілігін, олардың отандық және шетелдік нарықтарды жаулап алу мақсатында жоғары дамыған елдер мен үздік компаниялардың мемлекеттік стандарттары мен стандарттарына сәйкестігін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Ұйымның мемлекеттік бюджет, жинақтаушы зейнетақы және сақтандыру қорлары, жеткізушілер, тапсырыс берушілер мен кредиторлар алдындағы міндеттемелерді, банктерді қоса алғанда, орындауын, сондай-ақ шаруашылық және еңбек шарттарын (келісім-шарттарды), индикативтік жоспарлар мен бизнес-жоспарлар көрсеткіштерін орындауды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техника мен технологияны (оның ішінде ҚОАМТ), еңбекті басқару мен ұйымдастырудың прогрессивті нысандарын, материалдық, қаржылық және еңбек шығындарының ғылыми негізделген нормативтерін пайдалану негізінде өндірістік-шаруашылық қызметті ұйымдастыру.</w:t>
            </w:r>
          </w:p>
          <w:p>
            <w:pPr>
              <w:spacing w:after="20"/>
              <w:ind w:left="20"/>
              <w:jc w:val="both"/>
            </w:pPr>
            <w:r>
              <w:rPr>
                <w:rFonts w:ascii="Times New Roman"/>
                <w:b w:val="false"/>
                <w:i w:val="false"/>
                <w:color w:val="000000"/>
                <w:sz w:val="20"/>
              </w:rPr>
              <w:t>
7. Өнімнің (қызметтердің) техникалық деңгейі мен сапасын арттыру, өндірістің қарқындылығын, еңбек өнімділігін, экономикалық тиімділігін арттыру, өндірістік резервтерді ұтымды пайдалану және ресурстардың барлық түрлерін үнемді жұмсау мақсатында нарық жағдаятын және озық тәжірибені (отандық және шетелдік) талдау.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869"/>
          <w:p>
            <w:pPr>
              <w:spacing w:after="20"/>
              <w:ind w:left="20"/>
              <w:jc w:val="both"/>
            </w:pPr>
            <w:r>
              <w:rPr>
                <w:rFonts w:ascii="Times New Roman"/>
                <w:b w:val="false"/>
                <w:i w:val="false"/>
                <w:color w:val="000000"/>
                <w:sz w:val="20"/>
              </w:rPr>
              <w:t>
1. Есеп және қаржылық талдау негіздерін білу.</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несие беру сұлбаларын, өндіріс қуатын және кадрлық ресурстарын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өнімдерін өндіру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Салық заңнамасын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өндірістік-шаруашылық және қаржы-экономикалық қызметінің бизнес-жоспарларын жасау және келісу тәртібін, экономикалық қызметтің тиісті түрін айқындайтын нормативтік құқықтық актілерін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ҚОАМТ білу (ҚР BIM аналогы): ҚР нормативтік-техникалық құжаттары (ҚР НҚА – нормативтік-құқықтық актісі; ҚР ЕЖ – ережелер жинағы; ҚР СТ – стандарттар) (ұйымда ҚОАМТ пайдалану кезінде).</w:t>
            </w:r>
          </w:p>
          <w:p>
            <w:pPr>
              <w:spacing w:after="20"/>
              <w:ind w:left="20"/>
              <w:jc w:val="both"/>
            </w:pPr>
            <w:r>
              <w:rPr>
                <w:rFonts w:ascii="Times New Roman"/>
                <w:b w:val="false"/>
                <w:i w:val="false"/>
                <w:color w:val="000000"/>
                <w:sz w:val="20"/>
              </w:rPr>
              <w:t>
7. ҚОАМТ бойынша ұйымның стандартын білу (ұйымда ҚОАМТ пайдалану кезінде).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870"/>
          <w:p>
            <w:pPr>
              <w:spacing w:after="20"/>
              <w:ind w:left="20"/>
              <w:jc w:val="both"/>
            </w:pPr>
            <w:r>
              <w:rPr>
                <w:rFonts w:ascii="Times New Roman"/>
                <w:b w:val="false"/>
                <w:i w:val="false"/>
                <w:color w:val="000000"/>
                <w:sz w:val="20"/>
              </w:rPr>
              <w:t>
3-еңбек функциясы:</w:t>
            </w:r>
          </w:p>
          <w:bookmarkEnd w:id="1870"/>
          <w:p>
            <w:pPr>
              <w:spacing w:after="20"/>
              <w:ind w:left="20"/>
              <w:jc w:val="both"/>
            </w:pPr>
            <w:r>
              <w:rPr>
                <w:rFonts w:ascii="Times New Roman"/>
                <w:b w:val="false"/>
                <w:i w:val="false"/>
                <w:color w:val="000000"/>
                <w:sz w:val="20"/>
              </w:rPr>
              <w:t xml:space="preserve">
Ұйымды білікті кадрлармен қамтамасыз ету.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1871"/>
          <w:p>
            <w:pPr>
              <w:spacing w:after="20"/>
              <w:ind w:left="20"/>
              <w:jc w:val="both"/>
            </w:pPr>
            <w:r>
              <w:rPr>
                <w:rFonts w:ascii="Times New Roman"/>
                <w:b w:val="false"/>
                <w:i w:val="false"/>
                <w:color w:val="000000"/>
                <w:sz w:val="20"/>
              </w:rPr>
              <w:t>
1-дағды:</w:t>
            </w:r>
          </w:p>
          <w:bookmarkEnd w:id="1871"/>
          <w:p>
            <w:pPr>
              <w:spacing w:after="20"/>
              <w:ind w:left="20"/>
              <w:jc w:val="both"/>
            </w:pPr>
            <w:r>
              <w:rPr>
                <w:rFonts w:ascii="Times New Roman"/>
                <w:b w:val="false"/>
                <w:i w:val="false"/>
                <w:color w:val="000000"/>
                <w:sz w:val="20"/>
              </w:rPr>
              <w:t xml:space="preserve">
Ұйымды білікті кадрлармен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1872"/>
          <w:p>
            <w:pPr>
              <w:spacing w:after="20"/>
              <w:ind w:left="20"/>
              <w:jc w:val="both"/>
            </w:pPr>
            <w:r>
              <w:rPr>
                <w:rFonts w:ascii="Times New Roman"/>
                <w:b w:val="false"/>
                <w:i w:val="false"/>
                <w:color w:val="000000"/>
                <w:sz w:val="20"/>
              </w:rPr>
              <w:t>
1. Ұйымды білікті кадрлармен қамтамасыз ету жөніндегі шараларды қолдану.</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2. Кадрлардың кәсіби білімі мен тәжірибесін ұтымды пайдалану және дамыту жөніндегі шараларды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Өмір мен денсаулық үшін қауіпсіз және қолайлы еңбек жағдайларын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туралы заңнама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Ұжымда қолайлы психологиялық атмосфераны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Басшылықтың экономикалық және әкімшілік әдістерін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Өндірістің тиімділігін арттырудың өндірістік және өзге де мәселелерін, материалдық және моральдық ынталандыруларын шешу. </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әріптестік қағидаттары негізінде ұжымдық шартты әзірлеуді, жасауды және орындауды, еңбек және өндірістік тәртіпті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Қызметкерлердің еңбек уәждемесін, бастамалары мен белсенділігін дамытуды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Қызметкерлердің біліктілігін арттыруды ұйымдастыру.</w:t>
            </w:r>
          </w:p>
          <w:p>
            <w:pPr>
              <w:spacing w:after="20"/>
              <w:ind w:left="20"/>
              <w:jc w:val="both"/>
            </w:pPr>
            <w:r>
              <w:rPr>
                <w:rFonts w:ascii="Times New Roman"/>
                <w:b w:val="false"/>
                <w:i w:val="false"/>
                <w:color w:val="000000"/>
                <w:sz w:val="20"/>
              </w:rPr>
              <w:t>
12. Ұжымда тәрбие жұмысын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873"/>
          <w:p>
            <w:pPr>
              <w:spacing w:after="20"/>
              <w:ind w:left="20"/>
              <w:jc w:val="both"/>
            </w:pPr>
            <w:r>
              <w:rPr>
                <w:rFonts w:ascii="Times New Roman"/>
                <w:b w:val="false"/>
                <w:i w:val="false"/>
                <w:color w:val="000000"/>
                <w:sz w:val="20"/>
              </w:rPr>
              <w:t>
1. Шаруашылық, еңбек және қаржы шарттарын жасау және орындау тәртібін білу.</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экономикасы мен қаржысын басқару жолдарын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және еңбекті ұйымдастыру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Салалық келісімдерді, ұжымдық шарттарды әзірлеу және жасау және әлеуметтік-еңбек қатынастарын реттеу тәртібін білу.</w:t>
            </w:r>
          </w:p>
          <w:p>
            <w:pPr>
              <w:spacing w:after="20"/>
              <w:ind w:left="20"/>
              <w:jc w:val="both"/>
            </w:pPr>
            <w:r>
              <w:rPr>
                <w:rFonts w:ascii="Times New Roman"/>
                <w:b w:val="false"/>
                <w:i w:val="false"/>
                <w:color w:val="000000"/>
                <w:sz w:val="20"/>
              </w:rPr>
              <w:t>
5. Қазақстан Республикасының Еңбек туралы заңнамасын, еңбек қауіпсіздігі және еңбекті қорғау ережелерін, өрт қауіпсіздігі талаптарын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үйренушілік, жауапкершілік, тәртіптілік. Басқарушылық қызметке қабілеттілік. Ерекше өндірістік міндеттерді шешу қабілеті.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геодезияшы</w:t>
            </w:r>
          </w:p>
        </w:tc>
      </w:tr>
    </w:tbl>
    <w:bookmarkStart w:name="z5018" w:id="1874"/>
    <w:p>
      <w:pPr>
        <w:spacing w:after="0"/>
        <w:ind w:left="0"/>
        <w:jc w:val="left"/>
      </w:pPr>
      <w:r>
        <w:rPr>
          <w:rFonts w:ascii="Times New Roman"/>
          <w:b/>
          <w:i w:val="false"/>
          <w:color w:val="000000"/>
        </w:rPr>
        <w:t xml:space="preserve"> 4-бөлім. Кәсіби стандарттың техникалық деректері</w:t>
      </w:r>
    </w:p>
    <w:bookmarkEnd w:id="1874"/>
    <w:bookmarkStart w:name="z5019" w:id="1875"/>
    <w:p>
      <w:pPr>
        <w:spacing w:after="0"/>
        <w:ind w:left="0"/>
        <w:jc w:val="both"/>
      </w:pPr>
      <w:r>
        <w:rPr>
          <w:rFonts w:ascii="Times New Roman"/>
          <w:b w:val="false"/>
          <w:i w:val="false"/>
          <w:color w:val="000000"/>
          <w:sz w:val="28"/>
        </w:rPr>
        <w:t>
      21. Мемлекеттік органның атауы:</w:t>
      </w:r>
    </w:p>
    <w:bookmarkEnd w:id="1875"/>
    <w:bookmarkStart w:name="z5020" w:id="1876"/>
    <w:p>
      <w:pPr>
        <w:spacing w:after="0"/>
        <w:ind w:left="0"/>
        <w:jc w:val="both"/>
      </w:pPr>
      <w:r>
        <w:rPr>
          <w:rFonts w:ascii="Times New Roman"/>
          <w:b w:val="false"/>
          <w:i w:val="false"/>
          <w:color w:val="000000"/>
          <w:sz w:val="28"/>
        </w:rPr>
        <w:t>
      Қазақстан Республикасының Көлік министрлігі</w:t>
      </w:r>
    </w:p>
    <w:bookmarkEnd w:id="1876"/>
    <w:bookmarkStart w:name="z5021" w:id="1877"/>
    <w:p>
      <w:pPr>
        <w:spacing w:after="0"/>
        <w:ind w:left="0"/>
        <w:jc w:val="both"/>
      </w:pPr>
      <w:r>
        <w:rPr>
          <w:rFonts w:ascii="Times New Roman"/>
          <w:b w:val="false"/>
          <w:i w:val="false"/>
          <w:color w:val="000000"/>
          <w:sz w:val="28"/>
        </w:rPr>
        <w:t>
      Орындаушы:</w:t>
      </w:r>
    </w:p>
    <w:bookmarkEnd w:id="1877"/>
    <w:bookmarkStart w:name="z5022" w:id="1878"/>
    <w:p>
      <w:pPr>
        <w:spacing w:after="0"/>
        <w:ind w:left="0"/>
        <w:jc w:val="both"/>
      </w:pPr>
      <w:r>
        <w:rPr>
          <w:rFonts w:ascii="Times New Roman"/>
          <w:b w:val="false"/>
          <w:i w:val="false"/>
          <w:color w:val="000000"/>
          <w:sz w:val="28"/>
        </w:rPr>
        <w:t>
      Әбдіқадыр А.Е., +7 (717) 275 46 33, kadnauka@gmail.com</w:t>
      </w:r>
    </w:p>
    <w:bookmarkEnd w:id="1878"/>
    <w:bookmarkStart w:name="z5023" w:id="1879"/>
    <w:p>
      <w:pPr>
        <w:spacing w:after="0"/>
        <w:ind w:left="0"/>
        <w:jc w:val="both"/>
      </w:pPr>
      <w:r>
        <w:rPr>
          <w:rFonts w:ascii="Times New Roman"/>
          <w:b w:val="false"/>
          <w:i w:val="false"/>
          <w:color w:val="000000"/>
          <w:sz w:val="28"/>
        </w:rPr>
        <w:t>
      22. Әзірлеуге қатысатын ұйымдар (кәсіпорындар):</w:t>
      </w:r>
    </w:p>
    <w:bookmarkEnd w:id="1879"/>
    <w:bookmarkStart w:name="z5024" w:id="1880"/>
    <w:p>
      <w:pPr>
        <w:spacing w:after="0"/>
        <w:ind w:left="0"/>
        <w:jc w:val="both"/>
      </w:pPr>
      <w:r>
        <w:rPr>
          <w:rFonts w:ascii="Times New Roman"/>
          <w:b w:val="false"/>
          <w:i w:val="false"/>
          <w:color w:val="000000"/>
          <w:sz w:val="28"/>
        </w:rPr>
        <w:t>
      Орындаушылар:</w:t>
      </w:r>
    </w:p>
    <w:bookmarkEnd w:id="1880"/>
    <w:bookmarkStart w:name="z5025" w:id="1881"/>
    <w:p>
      <w:pPr>
        <w:spacing w:after="0"/>
        <w:ind w:left="0"/>
        <w:jc w:val="both"/>
      </w:pPr>
      <w:r>
        <w:rPr>
          <w:rFonts w:ascii="Times New Roman"/>
          <w:b w:val="false"/>
          <w:i w:val="false"/>
          <w:color w:val="000000"/>
          <w:sz w:val="28"/>
        </w:rPr>
        <w:t>
      "ҚазЖолҒЗИ" АҚ</w:t>
      </w:r>
    </w:p>
    <w:bookmarkEnd w:id="1881"/>
    <w:bookmarkStart w:name="z5026" w:id="1882"/>
    <w:p>
      <w:pPr>
        <w:spacing w:after="0"/>
        <w:ind w:left="0"/>
        <w:jc w:val="both"/>
      </w:pPr>
      <w:r>
        <w:rPr>
          <w:rFonts w:ascii="Times New Roman"/>
          <w:b w:val="false"/>
          <w:i w:val="false"/>
          <w:color w:val="000000"/>
          <w:sz w:val="28"/>
        </w:rPr>
        <w:t>
      Айдарбеков Есенбек Кыдиралиевич, +77471113129, esenbek54@mail.ru</w:t>
      </w:r>
    </w:p>
    <w:bookmarkEnd w:id="1882"/>
    <w:bookmarkStart w:name="z5027" w:id="1883"/>
    <w:p>
      <w:pPr>
        <w:spacing w:after="0"/>
        <w:ind w:left="0"/>
        <w:jc w:val="both"/>
      </w:pPr>
      <w:r>
        <w:rPr>
          <w:rFonts w:ascii="Times New Roman"/>
          <w:b w:val="false"/>
          <w:i w:val="false"/>
          <w:color w:val="000000"/>
          <w:sz w:val="28"/>
        </w:rPr>
        <w:t>
      23. Кәсіби біліктілік жөніндегі салалық кеңес:</w:t>
      </w:r>
    </w:p>
    <w:bookmarkEnd w:id="1883"/>
    <w:bookmarkStart w:name="z5028" w:id="1884"/>
    <w:p>
      <w:pPr>
        <w:spacing w:after="0"/>
        <w:ind w:left="0"/>
        <w:jc w:val="both"/>
      </w:pPr>
      <w:r>
        <w:rPr>
          <w:rFonts w:ascii="Times New Roman"/>
          <w:b w:val="false"/>
          <w:i w:val="false"/>
          <w:color w:val="000000"/>
          <w:sz w:val="28"/>
        </w:rPr>
        <w:t>
      24. Кәсіби біліктілік жөніндегі ұлттық орган:</w:t>
      </w:r>
    </w:p>
    <w:bookmarkEnd w:id="1884"/>
    <w:bookmarkStart w:name="z5029" w:id="1885"/>
    <w:p>
      <w:pPr>
        <w:spacing w:after="0"/>
        <w:ind w:left="0"/>
        <w:jc w:val="both"/>
      </w:pPr>
      <w:r>
        <w:rPr>
          <w:rFonts w:ascii="Times New Roman"/>
          <w:b w:val="false"/>
          <w:i w:val="false"/>
          <w:color w:val="000000"/>
          <w:sz w:val="28"/>
        </w:rPr>
        <w:t>
      25. "Атамекен" Қазақстан Республикасының Ұлттық кәсіпкерлер палатасы:</w:t>
      </w:r>
    </w:p>
    <w:bookmarkEnd w:id="1885"/>
    <w:bookmarkStart w:name="z5030" w:id="1886"/>
    <w:p>
      <w:pPr>
        <w:spacing w:after="0"/>
        <w:ind w:left="0"/>
        <w:jc w:val="both"/>
      </w:pPr>
      <w:r>
        <w:rPr>
          <w:rFonts w:ascii="Times New Roman"/>
          <w:b w:val="false"/>
          <w:i w:val="false"/>
          <w:color w:val="000000"/>
          <w:sz w:val="28"/>
        </w:rPr>
        <w:t>
      26. Нұсқа нөмірі және шыққан жылы: 2-нұсқа, 2024 ж.</w:t>
      </w:r>
    </w:p>
    <w:bookmarkEnd w:id="1886"/>
    <w:bookmarkStart w:name="z5031" w:id="1887"/>
    <w:p>
      <w:pPr>
        <w:spacing w:after="0"/>
        <w:ind w:left="0"/>
        <w:jc w:val="both"/>
      </w:pPr>
      <w:r>
        <w:rPr>
          <w:rFonts w:ascii="Times New Roman"/>
          <w:b w:val="false"/>
          <w:i w:val="false"/>
          <w:color w:val="000000"/>
          <w:sz w:val="28"/>
        </w:rPr>
        <w:t>
      27. Болжалды қайта қарау күні: 31.12.2027 ж.</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421 бұйрығына</w:t>
            </w:r>
            <w:r>
              <w:br/>
            </w:r>
            <w:r>
              <w:rPr>
                <w:rFonts w:ascii="Times New Roman"/>
                <w:b w:val="false"/>
                <w:i w:val="false"/>
                <w:color w:val="000000"/>
                <w:sz w:val="20"/>
              </w:rPr>
              <w:t>8-қосымша</w:t>
            </w:r>
          </w:p>
        </w:tc>
      </w:tr>
    </w:tbl>
    <w:bookmarkStart w:name="z5033" w:id="1888"/>
    <w:p>
      <w:pPr>
        <w:spacing w:after="0"/>
        <w:ind w:left="0"/>
        <w:jc w:val="left"/>
      </w:pPr>
      <w:r>
        <w:rPr>
          <w:rFonts w:ascii="Times New Roman"/>
          <w:b/>
          <w:i w:val="false"/>
          <w:color w:val="000000"/>
        </w:rPr>
        <w:t xml:space="preserve"> "Көпірлер мен туннельдер құрылысы" кәсіби стандарты</w:t>
      </w:r>
    </w:p>
    <w:bookmarkEnd w:id="1888"/>
    <w:bookmarkStart w:name="z5034" w:id="1889"/>
    <w:p>
      <w:pPr>
        <w:spacing w:after="0"/>
        <w:ind w:left="0"/>
        <w:jc w:val="left"/>
      </w:pPr>
      <w:r>
        <w:rPr>
          <w:rFonts w:ascii="Times New Roman"/>
          <w:b/>
          <w:i w:val="false"/>
          <w:color w:val="000000"/>
        </w:rPr>
        <w:t xml:space="preserve"> 1-бөлім. Жалпы ережелер</w:t>
      </w:r>
    </w:p>
    <w:bookmarkEnd w:id="1889"/>
    <w:bookmarkStart w:name="z5035" w:id="1890"/>
    <w:p>
      <w:pPr>
        <w:spacing w:after="0"/>
        <w:ind w:left="0"/>
        <w:jc w:val="both"/>
      </w:pPr>
      <w:r>
        <w:rPr>
          <w:rFonts w:ascii="Times New Roman"/>
          <w:b w:val="false"/>
          <w:i w:val="false"/>
          <w:color w:val="000000"/>
          <w:sz w:val="28"/>
        </w:rPr>
        <w:t xml:space="preserve">
      1. Кәсіби стандартты қолдану саласы: "Көпірлер мен туннельдер құрылысы" кәсіби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қағидаларына</w:t>
      </w:r>
      <w:r>
        <w:rPr>
          <w:rFonts w:ascii="Times New Roman"/>
          <w:b w:val="false"/>
          <w:i w:val="false"/>
          <w:color w:val="000000"/>
          <w:sz w:val="28"/>
        </w:rPr>
        <w:t>" сәйкес әзірленді, білім беру бағдарламаларын қалыптастыруға, оның ішінде кәсіпорындарда қызметкерлерді оқытуға қойылатын талаптарды, білім беру ұйымдарының қызметкерлері мен түлектерінің кәсіби біліктілігін тану және ұйымдар мен кәсіпорындарда қызметкерлерді басқару саласындағы кең ауқымды міндеттерді шешуді белгілейді.</w:t>
      </w:r>
    </w:p>
    <w:bookmarkEnd w:id="1890"/>
    <w:bookmarkStart w:name="z5036" w:id="1891"/>
    <w:p>
      <w:pPr>
        <w:spacing w:after="0"/>
        <w:ind w:left="0"/>
        <w:jc w:val="both"/>
      </w:pPr>
      <w:r>
        <w:rPr>
          <w:rFonts w:ascii="Times New Roman"/>
          <w:b w:val="false"/>
          <w:i w:val="false"/>
          <w:color w:val="000000"/>
          <w:sz w:val="28"/>
        </w:rPr>
        <w:t>
      Кәсіби стандарт пайдаланушылар үшін қолданылады:</w:t>
      </w:r>
    </w:p>
    <w:bookmarkEnd w:id="1891"/>
    <w:bookmarkStart w:name="z5037" w:id="1892"/>
    <w:p>
      <w:pPr>
        <w:spacing w:after="0"/>
        <w:ind w:left="0"/>
        <w:jc w:val="both"/>
      </w:pPr>
      <w:r>
        <w:rPr>
          <w:rFonts w:ascii="Times New Roman"/>
          <w:b w:val="false"/>
          <w:i w:val="false"/>
          <w:color w:val="000000"/>
          <w:sz w:val="28"/>
        </w:rPr>
        <w:t>
      1) қызметкерлер – автомобиль жолдарын жобалау, салу, жөндеу және пайдалану, өзінің кәсіби дамуы мен біліктілігін арттыруды жоспарлау, сондай-ақ бейінді бағыт бойынша мансаптық ілгерілеуді болжау саласындағы кәсіби қызметке қойылатын талаптарды түсіну үшін;</w:t>
      </w:r>
    </w:p>
    <w:bookmarkEnd w:id="1892"/>
    <w:bookmarkStart w:name="z5038" w:id="1893"/>
    <w:p>
      <w:pPr>
        <w:spacing w:after="0"/>
        <w:ind w:left="0"/>
        <w:jc w:val="both"/>
      </w:pPr>
      <w:r>
        <w:rPr>
          <w:rFonts w:ascii="Times New Roman"/>
          <w:b w:val="false"/>
          <w:i w:val="false"/>
          <w:color w:val="000000"/>
          <w:sz w:val="28"/>
        </w:rPr>
        <w:t>
      2) жұмыс берушілер – автомобиль жолдарын жобалау, салу, жөндеу және пайдалану саласындағы кәсіби қызметтің мазмұнына қойылатын бірыңғай талаптарды әзірлеу, еңбек нарығының заманауи қажеттіліктеріне жауап беретін қызметкерлердің біліктілігіне қойылатын талаптарды жаңарту, қызметкерлерді жалдау және аттестаттау кезінде өлшемшарттарды қалыптастыру, сондай-ақ кадрлардың біліктілігін арттыру, дамыту, ілгерілету және ауыстыру бағдарламаларын жасау үшін;</w:t>
      </w:r>
    </w:p>
    <w:bookmarkEnd w:id="1893"/>
    <w:bookmarkStart w:name="z5039" w:id="1894"/>
    <w:p>
      <w:pPr>
        <w:spacing w:after="0"/>
        <w:ind w:left="0"/>
        <w:jc w:val="both"/>
      </w:pPr>
      <w:r>
        <w:rPr>
          <w:rFonts w:ascii="Times New Roman"/>
          <w:b w:val="false"/>
          <w:i w:val="false"/>
          <w:color w:val="000000"/>
          <w:sz w:val="28"/>
        </w:rPr>
        <w:t>
      3) білім беру және оқу орындары – автомобиль жолдарын салу саласындағы мамандарды даярлаудың, бейінді бағыттардың басшылары мен мамандарын қайта даярлау мен олардың біліктілігін арттырудың, автомобиль жолдарын салу саласындағы оқытушылар мен сарапшыларды кәсіптік қайта даярлау және олардың біліктілігін арттыру жүйесін дамытудың білім беру бағдарламаларының мақсаттары мен мазмұнын айқындау үшін;</w:t>
      </w:r>
    </w:p>
    <w:bookmarkEnd w:id="1894"/>
    <w:bookmarkStart w:name="z5040" w:id="1895"/>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 (органдар) – қызметкерлерді сертификаттау кезінде бағалау материалдарын әзірлеу және сәйкестік деңгейі бойынша қызметкерлердің біліктілік өлшемшарттарын әзірлеу үшін;</w:t>
      </w:r>
    </w:p>
    <w:bookmarkEnd w:id="1895"/>
    <w:bookmarkStart w:name="z5041" w:id="1896"/>
    <w:p>
      <w:pPr>
        <w:spacing w:after="0"/>
        <w:ind w:left="0"/>
        <w:jc w:val="both"/>
      </w:pPr>
      <w:r>
        <w:rPr>
          <w:rFonts w:ascii="Times New Roman"/>
          <w:b w:val="false"/>
          <w:i w:val="false"/>
          <w:color w:val="000000"/>
          <w:sz w:val="28"/>
        </w:rPr>
        <w:t>
      5) мемлекеттік органдар – кәсіптік стандартты еңбек нарығын мониторингілеу және болжау үшін критерийлер ретінде пайдалану үшін.</w:t>
      </w:r>
    </w:p>
    <w:bookmarkEnd w:id="1896"/>
    <w:bookmarkStart w:name="z5042" w:id="1897"/>
    <w:p>
      <w:pPr>
        <w:spacing w:after="0"/>
        <w:ind w:left="0"/>
        <w:jc w:val="both"/>
      </w:pPr>
      <w:r>
        <w:rPr>
          <w:rFonts w:ascii="Times New Roman"/>
          <w:b w:val="false"/>
          <w:i w:val="false"/>
          <w:color w:val="000000"/>
          <w:sz w:val="28"/>
        </w:rPr>
        <w:t>
      Осы кәсіби стандарттың негізінде ұйымдар өндірісті, еңбек пен басқаруды ұйымдастыру ерекшеліктерін, олардың жауапкершілігін ескере отырып, еңбек функцияларының, білімдерінің, дағдыларының тізбесін нақтылай отырып, қызметкерлерге арналған корпоративтік кәсіби стандарттарды ішкі қолдану үшін әзірлей алады.</w:t>
      </w:r>
    </w:p>
    <w:bookmarkEnd w:id="1897"/>
    <w:bookmarkStart w:name="z5043" w:id="1898"/>
    <w:p>
      <w:pPr>
        <w:spacing w:after="0"/>
        <w:ind w:left="0"/>
        <w:jc w:val="both"/>
      </w:pPr>
      <w:r>
        <w:rPr>
          <w:rFonts w:ascii="Times New Roman"/>
          <w:b w:val="false"/>
          <w:i w:val="false"/>
          <w:color w:val="000000"/>
          <w:sz w:val="28"/>
        </w:rPr>
        <w:t>
      2. Осы кәсіби стандартта мынадай терминдер мен анықтамалар пайдаланылады:</w:t>
      </w:r>
    </w:p>
    <w:bookmarkEnd w:id="1898"/>
    <w:bookmarkStart w:name="z5044" w:id="189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899"/>
    <w:bookmarkStart w:name="z5045" w:id="1900"/>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1900"/>
    <w:bookmarkStart w:name="z5046" w:id="1901"/>
    <w:p>
      <w:pPr>
        <w:spacing w:after="0"/>
        <w:ind w:left="0"/>
        <w:jc w:val="both"/>
      </w:pPr>
      <w:r>
        <w:rPr>
          <w:rFonts w:ascii="Times New Roman"/>
          <w:b w:val="false"/>
          <w:i w:val="false"/>
          <w:color w:val="000000"/>
          <w:sz w:val="28"/>
        </w:rPr>
        <w:t>
      3) біліктілік – қызметкердің кәсіби даярлық дәрежесі, жұмыстың белгілі бір күрделілік дәрежесін орындау үшін қажетті білімнің, іскерліктің және дағдылардың болуы;</w:t>
      </w:r>
    </w:p>
    <w:bookmarkEnd w:id="1901"/>
    <w:bookmarkStart w:name="z5047" w:id="1902"/>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902"/>
    <w:bookmarkStart w:name="z5048" w:id="1903"/>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903"/>
    <w:bookmarkStart w:name="z5049" w:id="1904"/>
    <w:p>
      <w:pPr>
        <w:spacing w:after="0"/>
        <w:ind w:left="0"/>
        <w:jc w:val="both"/>
      </w:pPr>
      <w:r>
        <w:rPr>
          <w:rFonts w:ascii="Times New Roman"/>
          <w:b w:val="false"/>
          <w:i w:val="false"/>
          <w:color w:val="000000"/>
          <w:sz w:val="28"/>
        </w:rPr>
        <w:t>
      6) мамандық – жеке тұлға жүзеге асыратын және оны орындау үшін белгілі бір біліктілікті талап ететін кәсіп түрі;</w:t>
      </w:r>
    </w:p>
    <w:bookmarkEnd w:id="1904"/>
    <w:bookmarkStart w:name="z5050" w:id="1905"/>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қолдану қабілеті;</w:t>
      </w:r>
    </w:p>
    <w:bookmarkEnd w:id="1905"/>
    <w:bookmarkStart w:name="z5051" w:id="1906"/>
    <w:p>
      <w:pPr>
        <w:spacing w:after="0"/>
        <w:ind w:left="0"/>
        <w:jc w:val="both"/>
      </w:pPr>
      <w:r>
        <w:rPr>
          <w:rFonts w:ascii="Times New Roman"/>
          <w:b w:val="false"/>
          <w:i w:val="false"/>
          <w:color w:val="000000"/>
          <w:sz w:val="28"/>
        </w:rPr>
        <w:t>
      8)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1906"/>
    <w:bookmarkStart w:name="z5052" w:id="1907"/>
    <w:p>
      <w:pPr>
        <w:spacing w:after="0"/>
        <w:ind w:left="0"/>
        <w:jc w:val="both"/>
      </w:pPr>
      <w:r>
        <w:rPr>
          <w:rFonts w:ascii="Times New Roman"/>
          <w:b w:val="false"/>
          <w:i w:val="false"/>
          <w:color w:val="000000"/>
          <w:sz w:val="28"/>
        </w:rPr>
        <w:t>
      9)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сыныптайтын құжат;</w:t>
      </w:r>
    </w:p>
    <w:bookmarkEnd w:id="1907"/>
    <w:bookmarkStart w:name="z5053" w:id="1908"/>
    <w:p>
      <w:pPr>
        <w:spacing w:after="0"/>
        <w:ind w:left="0"/>
        <w:jc w:val="both"/>
      </w:pPr>
      <w:r>
        <w:rPr>
          <w:rFonts w:ascii="Times New Roman"/>
          <w:b w:val="false"/>
          <w:i w:val="false"/>
          <w:color w:val="000000"/>
          <w:sz w:val="28"/>
        </w:rPr>
        <w:t>
      10)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08"/>
    <w:bookmarkStart w:name="z5054" w:id="1909"/>
    <w:p>
      <w:pPr>
        <w:spacing w:after="0"/>
        <w:ind w:left="0"/>
        <w:jc w:val="both"/>
      </w:pPr>
      <w:r>
        <w:rPr>
          <w:rFonts w:ascii="Times New Roman"/>
          <w:b w:val="false"/>
          <w:i w:val="false"/>
          <w:color w:val="000000"/>
          <w:sz w:val="28"/>
        </w:rPr>
        <w:t>
      11) бейресми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1909"/>
    <w:bookmarkStart w:name="z5055" w:id="1910"/>
    <w:p>
      <w:pPr>
        <w:spacing w:after="0"/>
        <w:ind w:left="0"/>
        <w:jc w:val="both"/>
      </w:pPr>
      <w:r>
        <w:rPr>
          <w:rFonts w:ascii="Times New Roman"/>
          <w:b w:val="false"/>
          <w:i w:val="false"/>
          <w:color w:val="000000"/>
          <w:sz w:val="28"/>
        </w:rPr>
        <w:t>
      12) кәсіптік топ (кәсіптік қызмет саласы) – жалпы интеграциялық негізі (мақсаты, нысандары, технологиялары, оның ішінде еңбек құралдары ұқсас немесе жақын) бар және оларды орындау үшін еңбек функциялары мен құзыреттерінің ұқсас жиынтығын болжайтын саланың еңбек қызметі түрлерінің жиынтығы;</w:t>
      </w:r>
    </w:p>
    <w:bookmarkEnd w:id="1910"/>
    <w:bookmarkStart w:name="z5056" w:id="1911"/>
    <w:p>
      <w:pPr>
        <w:spacing w:after="0"/>
        <w:ind w:left="0"/>
        <w:jc w:val="both"/>
      </w:pPr>
      <w:r>
        <w:rPr>
          <w:rFonts w:ascii="Times New Roman"/>
          <w:b w:val="false"/>
          <w:i w:val="false"/>
          <w:color w:val="000000"/>
          <w:sz w:val="28"/>
        </w:rPr>
        <w:t>
      13) кәсіптік кіші топ (еңбек қызметінің түрі) – кәсіптік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1911"/>
    <w:bookmarkStart w:name="z5057" w:id="1912"/>
    <w:p>
      <w:pPr>
        <w:spacing w:after="0"/>
        <w:ind w:left="0"/>
        <w:jc w:val="both"/>
      </w:pPr>
      <w:r>
        <w:rPr>
          <w:rFonts w:ascii="Times New Roman"/>
          <w:b w:val="false"/>
          <w:i w:val="false"/>
          <w:color w:val="000000"/>
          <w:sz w:val="28"/>
        </w:rPr>
        <w:t>
      14) құрылыс – табиғи немесе жасанды кеңістікті шектері бар, өндіріс үдерістерін орындауға және материалдық құндылықтарды сақтауға немесе адамдардың, жүктердің уақытша болуына (жылжуына), сондай-ақ жабдықтарды немесе коммуникацияларды орналастыруға (төсемдер, сымдар жүйесі) арналған көлемді, жазық немесе сызықтық нысан (жер үсті, су үсті және (немесе) жер асты, су асты). Құрылыс, сондай-ақ көркемдік-эстетикалық, сәндік-қолданбалы немесе мемориалдық мақсаттарға арналған болуы мүмкін.</w:t>
      </w:r>
    </w:p>
    <w:bookmarkEnd w:id="1912"/>
    <w:bookmarkStart w:name="z5058" w:id="1913"/>
    <w:p>
      <w:pPr>
        <w:spacing w:after="0"/>
        <w:ind w:left="0"/>
        <w:jc w:val="both"/>
      </w:pPr>
      <w:r>
        <w:rPr>
          <w:rFonts w:ascii="Times New Roman"/>
          <w:b w:val="false"/>
          <w:i w:val="false"/>
          <w:color w:val="000000"/>
          <w:sz w:val="28"/>
        </w:rPr>
        <w:t>
      15) көпір құрылысы – көлік жолын кедергілер арқылы жылжытуға арналған бір немесе бірнеше аралық құрылымдар мен тіректерден тұратын жол инженерлік құрылыс. Бұл топқа көпірлер, өтпежолдар, виадуктар, эстакадалар, көпір-арналар жатады.</w:t>
      </w:r>
    </w:p>
    <w:bookmarkEnd w:id="1913"/>
    <w:bookmarkStart w:name="z5059" w:id="1914"/>
    <w:p>
      <w:pPr>
        <w:spacing w:after="0"/>
        <w:ind w:left="0"/>
        <w:jc w:val="both"/>
      </w:pPr>
      <w:r>
        <w:rPr>
          <w:rFonts w:ascii="Times New Roman"/>
          <w:b w:val="false"/>
          <w:i w:val="false"/>
          <w:color w:val="000000"/>
          <w:sz w:val="28"/>
        </w:rPr>
        <w:t>
      16) туннель – жердің қалың қабаты, тау алабы немесе суасты кедергілері арқылы өтетін көлік құралдарын, су таратқыштарды және т.б. өтуіне арналған жерасты инженерлік құрылысы.</w:t>
      </w:r>
    </w:p>
    <w:bookmarkEnd w:id="1914"/>
    <w:bookmarkStart w:name="z5060" w:id="1915"/>
    <w:p>
      <w:pPr>
        <w:spacing w:after="0"/>
        <w:ind w:left="0"/>
        <w:jc w:val="both"/>
      </w:pPr>
      <w:r>
        <w:rPr>
          <w:rFonts w:ascii="Times New Roman"/>
          <w:b w:val="false"/>
          <w:i w:val="false"/>
          <w:color w:val="000000"/>
          <w:sz w:val="28"/>
        </w:rPr>
        <w:t>
      17) құрылыс жобасы (құрылыстық жоба) – көлемдік-жоспарлау, құрылымдық, технологиялық, инженерлік, табиғатты қорғау, экономикалық және басқа да шешімдерден, сондай-ақ құрылысты ұйымдастыру және жүргізуге, ауданды инженерлік дайындауға және жайластыруға арналған сметалық есептерден тұратын жобалық (жобалық-сметалық) құжаттама. Құрылыс жобасына, сондай-ақ аяқталмаған нысандар құрылысын консервациялау және өз ресурсын игерген нысандарды кейіннен кәдеге жарату жобалары да жатады.</w:t>
      </w:r>
    </w:p>
    <w:bookmarkEnd w:id="1915"/>
    <w:bookmarkStart w:name="z5061" w:id="1916"/>
    <w:p>
      <w:pPr>
        <w:spacing w:after="0"/>
        <w:ind w:left="0"/>
        <w:jc w:val="both"/>
      </w:pPr>
      <w:r>
        <w:rPr>
          <w:rFonts w:ascii="Times New Roman"/>
          <w:b w:val="false"/>
          <w:i w:val="false"/>
          <w:color w:val="000000"/>
          <w:sz w:val="28"/>
        </w:rPr>
        <w:t>
      18) инженер-техникалық қызметкер – сәулет, қала құрылысы және құрылыс саласында өндіріс үлерісін ұйымдастыру және басшылық етуді жүзеге асыратын орташа кәсіби немесе жоғары білімі бар жеке тұлға.</w:t>
      </w:r>
    </w:p>
    <w:bookmarkEnd w:id="1916"/>
    <w:bookmarkStart w:name="z5062" w:id="1917"/>
    <w:p>
      <w:pPr>
        <w:spacing w:after="0"/>
        <w:ind w:left="0"/>
        <w:jc w:val="both"/>
      </w:pPr>
      <w:r>
        <w:rPr>
          <w:rFonts w:ascii="Times New Roman"/>
          <w:b w:val="false"/>
          <w:i w:val="false"/>
          <w:color w:val="000000"/>
          <w:sz w:val="28"/>
        </w:rPr>
        <w:t>
      19) ғимараттардың (құрылыстардың) инженерлік жабдықтары –материалдық құндылықтардың сақталуын, сондай-ақ технологиялық жабдықтар мен өндірістік үдерістерді инженерлік қамтамасыз ететін адамдардың тұруына (тұрмысына), еңбек қызметіне (тұрмысына) нормативтік немесе жайлы жағдай жасайтын инженерлік жүйелер мен техникалық құрылғылар кешені;</w:t>
      </w:r>
    </w:p>
    <w:bookmarkEnd w:id="1917"/>
    <w:bookmarkStart w:name="z5063" w:id="1918"/>
    <w:p>
      <w:pPr>
        <w:spacing w:after="0"/>
        <w:ind w:left="0"/>
        <w:jc w:val="both"/>
      </w:pPr>
      <w:r>
        <w:rPr>
          <w:rFonts w:ascii="Times New Roman"/>
          <w:b w:val="false"/>
          <w:i w:val="false"/>
          <w:color w:val="000000"/>
          <w:sz w:val="28"/>
        </w:rPr>
        <w:t>
      20) жобаның ақпараттық моделі (Project Information Model; PIM) – құрылыс нысанын (активін) құру кезеңіндегі ақпараттық модель. Құрылыс кезеңіндегі жобаның ақпараттық моделі (PIM) құрылыс-монтаждау жұмыстарының өндірісін жоспарлау, талдау және бақылау, материалдар мен жабдықтарды жеткізу, бақылау іс-шаралары мен қауіпсіздік шараларын орындау үшін қолданылады;</w:t>
      </w:r>
    </w:p>
    <w:bookmarkEnd w:id="1918"/>
    <w:bookmarkStart w:name="z5064" w:id="1919"/>
    <w:p>
      <w:pPr>
        <w:spacing w:after="0"/>
        <w:ind w:left="0"/>
        <w:jc w:val="both"/>
      </w:pPr>
      <w:r>
        <w:rPr>
          <w:rFonts w:ascii="Times New Roman"/>
          <w:b w:val="false"/>
          <w:i w:val="false"/>
          <w:color w:val="000000"/>
          <w:sz w:val="28"/>
        </w:rPr>
        <w:t>
      21) активтің ақпараттық моделі (Asset Information Model; AIM) – активті пайдалану кезеңіндегі ақпараттық модель;</w:t>
      </w:r>
    </w:p>
    <w:bookmarkEnd w:id="1919"/>
    <w:bookmarkStart w:name="z5065" w:id="1920"/>
    <w:p>
      <w:pPr>
        <w:spacing w:after="0"/>
        <w:ind w:left="0"/>
        <w:jc w:val="both"/>
      </w:pPr>
      <w:r>
        <w:rPr>
          <w:rFonts w:ascii="Times New Roman"/>
          <w:b w:val="false"/>
          <w:i w:val="false"/>
          <w:color w:val="000000"/>
          <w:sz w:val="28"/>
        </w:rPr>
        <w:t>
      22) жалпы деректер ортасы (Common Data Environment; CDE) – басқарылатын үдерістің көмегімен ақпараттық модель деректерін жинауға, басқаруға және таратуға арналған кез келген жеке алынған жобаға немесе активке арналған бірыңғай ақпарат көзі.</w:t>
      </w:r>
    </w:p>
    <w:bookmarkEnd w:id="1920"/>
    <w:bookmarkStart w:name="z5066" w:id="1921"/>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1921"/>
    <w:bookmarkStart w:name="z5067" w:id="1922"/>
    <w:p>
      <w:pPr>
        <w:spacing w:after="0"/>
        <w:ind w:left="0"/>
        <w:jc w:val="both"/>
      </w:pPr>
      <w:r>
        <w:rPr>
          <w:rFonts w:ascii="Times New Roman"/>
          <w:b w:val="false"/>
          <w:i w:val="false"/>
          <w:color w:val="000000"/>
          <w:sz w:val="28"/>
        </w:rPr>
        <w:t>
      1) СБШ – салалық біліктілік шеңбері;</w:t>
      </w:r>
    </w:p>
    <w:bookmarkEnd w:id="1922"/>
    <w:bookmarkStart w:name="z5068" w:id="1923"/>
    <w:p>
      <w:pPr>
        <w:spacing w:after="0"/>
        <w:ind w:left="0"/>
        <w:jc w:val="both"/>
      </w:pPr>
      <w:r>
        <w:rPr>
          <w:rFonts w:ascii="Times New Roman"/>
          <w:b w:val="false"/>
          <w:i w:val="false"/>
          <w:color w:val="000000"/>
          <w:sz w:val="28"/>
        </w:rPr>
        <w:t>
      2) БТБА – Қазақстан Республикасының заңнамасында белгіленген тәртіппен Қазақстан Республикасы Еңбек кодексінің 16-бабының 17) тармақшасына сәйкес бекітілген Жұмысшылардың жұмыстары мен кәсіптерінің бірыңғай тарифтік-біліктілік анықтамалығы;</w:t>
      </w:r>
    </w:p>
    <w:bookmarkEnd w:id="1923"/>
    <w:bookmarkStart w:name="z5069" w:id="1924"/>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1924"/>
    <w:bookmarkStart w:name="z5070" w:id="1925"/>
    <w:p>
      <w:pPr>
        <w:spacing w:after="0"/>
        <w:ind w:left="0"/>
        <w:jc w:val="both"/>
      </w:pPr>
      <w:r>
        <w:rPr>
          <w:rFonts w:ascii="Times New Roman"/>
          <w:b w:val="false"/>
          <w:i w:val="false"/>
          <w:color w:val="000000"/>
          <w:sz w:val="28"/>
        </w:rPr>
        <w:t>
      4) БА – Қазақстан Республикасының заңнамасында белгіленген тәртіппен Қазақстан Республикасы Еңбек кодексінің 16-бабының 17) тармақшасына сәйкес бекітілген басшылар, мамандар және басқа да қызметшілер лауазымдарының біліктілік анықтамалығы;</w:t>
      </w:r>
    </w:p>
    <w:bookmarkEnd w:id="1925"/>
    <w:bookmarkStart w:name="z5071" w:id="1926"/>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1926"/>
    <w:bookmarkStart w:name="z5072" w:id="1927"/>
    <w:p>
      <w:pPr>
        <w:spacing w:after="0"/>
        <w:ind w:left="0"/>
        <w:jc w:val="both"/>
      </w:pPr>
      <w:r>
        <w:rPr>
          <w:rFonts w:ascii="Times New Roman"/>
          <w:b w:val="false"/>
          <w:i w:val="false"/>
          <w:color w:val="000000"/>
          <w:sz w:val="28"/>
        </w:rPr>
        <w:t>
      6) КС – кәсіби стандарт;</w:t>
      </w:r>
    </w:p>
    <w:bookmarkEnd w:id="1927"/>
    <w:bookmarkStart w:name="z5073" w:id="1928"/>
    <w:p>
      <w:pPr>
        <w:spacing w:after="0"/>
        <w:ind w:left="0"/>
        <w:jc w:val="both"/>
      </w:pPr>
      <w:r>
        <w:rPr>
          <w:rFonts w:ascii="Times New Roman"/>
          <w:b w:val="false"/>
          <w:i w:val="false"/>
          <w:color w:val="000000"/>
          <w:sz w:val="28"/>
        </w:rPr>
        <w:t>
      7) БХСС – білім берудің халықаралық стандарттық сыныптамасы.</w:t>
      </w:r>
    </w:p>
    <w:bookmarkEnd w:id="1928"/>
    <w:bookmarkStart w:name="z5074" w:id="1929"/>
    <w:p>
      <w:pPr>
        <w:spacing w:after="0"/>
        <w:ind w:left="0"/>
        <w:jc w:val="left"/>
      </w:pPr>
      <w:r>
        <w:rPr>
          <w:rFonts w:ascii="Times New Roman"/>
          <w:b/>
          <w:i w:val="false"/>
          <w:color w:val="000000"/>
        </w:rPr>
        <w:t xml:space="preserve"> 2-бөлім. Кәсіби стандарттың паспорты</w:t>
      </w:r>
    </w:p>
    <w:bookmarkEnd w:id="1929"/>
    <w:bookmarkStart w:name="z5075" w:id="1930"/>
    <w:p>
      <w:pPr>
        <w:spacing w:after="0"/>
        <w:ind w:left="0"/>
        <w:jc w:val="both"/>
      </w:pPr>
      <w:r>
        <w:rPr>
          <w:rFonts w:ascii="Times New Roman"/>
          <w:b w:val="false"/>
          <w:i w:val="false"/>
          <w:color w:val="000000"/>
          <w:sz w:val="28"/>
        </w:rPr>
        <w:t>
      4. Кәсіптік стандарттың атауы: Көпірлер мен туннельдер құрылысы.</w:t>
      </w:r>
    </w:p>
    <w:bookmarkEnd w:id="1930"/>
    <w:bookmarkStart w:name="z5076" w:id="1931"/>
    <w:p>
      <w:pPr>
        <w:spacing w:after="0"/>
        <w:ind w:left="0"/>
        <w:jc w:val="both"/>
      </w:pPr>
      <w:r>
        <w:rPr>
          <w:rFonts w:ascii="Times New Roman"/>
          <w:b w:val="false"/>
          <w:i w:val="false"/>
          <w:color w:val="000000"/>
          <w:sz w:val="28"/>
        </w:rPr>
        <w:t>
      5. Кәсіптік стандарттың коды: C32503.</w:t>
      </w:r>
    </w:p>
    <w:bookmarkEnd w:id="1931"/>
    <w:bookmarkStart w:name="z5077" w:id="1932"/>
    <w:p>
      <w:pPr>
        <w:spacing w:after="0"/>
        <w:ind w:left="0"/>
        <w:jc w:val="both"/>
      </w:pPr>
      <w:r>
        <w:rPr>
          <w:rFonts w:ascii="Times New Roman"/>
          <w:b w:val="false"/>
          <w:i w:val="false"/>
          <w:color w:val="000000"/>
          <w:sz w:val="28"/>
        </w:rPr>
        <w:t>
      6. ЭҚЖЖ бойынша бөлімнің, бөлімдың, топтың, сыныптың және қосалқы сыныптың көрсеткіші: Құрылыс.</w:t>
      </w:r>
    </w:p>
    <w:bookmarkEnd w:id="1932"/>
    <w:bookmarkStart w:name="z5078" w:id="1933"/>
    <w:p>
      <w:pPr>
        <w:spacing w:after="0"/>
        <w:ind w:left="0"/>
        <w:jc w:val="both"/>
      </w:pPr>
      <w:r>
        <w:rPr>
          <w:rFonts w:ascii="Times New Roman"/>
          <w:b w:val="false"/>
          <w:i w:val="false"/>
          <w:color w:val="000000"/>
          <w:sz w:val="28"/>
        </w:rPr>
        <w:t>
      42 Азаматтық құрылыс;</w:t>
      </w:r>
    </w:p>
    <w:bookmarkEnd w:id="1933"/>
    <w:bookmarkStart w:name="z5079" w:id="1934"/>
    <w:p>
      <w:pPr>
        <w:spacing w:after="0"/>
        <w:ind w:left="0"/>
        <w:jc w:val="both"/>
      </w:pPr>
      <w:r>
        <w:rPr>
          <w:rFonts w:ascii="Times New Roman"/>
          <w:b w:val="false"/>
          <w:i w:val="false"/>
          <w:color w:val="000000"/>
          <w:sz w:val="28"/>
        </w:rPr>
        <w:t>
      42.1 Автомобиль және темір жолдар құрылысы;</w:t>
      </w:r>
    </w:p>
    <w:bookmarkEnd w:id="1934"/>
    <w:bookmarkStart w:name="z5080" w:id="1935"/>
    <w:p>
      <w:pPr>
        <w:spacing w:after="0"/>
        <w:ind w:left="0"/>
        <w:jc w:val="both"/>
      </w:pPr>
      <w:r>
        <w:rPr>
          <w:rFonts w:ascii="Times New Roman"/>
          <w:b w:val="false"/>
          <w:i w:val="false"/>
          <w:color w:val="000000"/>
          <w:sz w:val="28"/>
        </w:rPr>
        <w:t>
      42.13 Көпірлер мен туннельдер құрылысы;</w:t>
      </w:r>
    </w:p>
    <w:bookmarkEnd w:id="1935"/>
    <w:bookmarkStart w:name="z5081" w:id="1936"/>
    <w:p>
      <w:pPr>
        <w:spacing w:after="0"/>
        <w:ind w:left="0"/>
        <w:jc w:val="both"/>
      </w:pPr>
      <w:r>
        <w:rPr>
          <w:rFonts w:ascii="Times New Roman"/>
          <w:b w:val="false"/>
          <w:i w:val="false"/>
          <w:color w:val="000000"/>
          <w:sz w:val="28"/>
        </w:rPr>
        <w:t>
      42.13.0 Көпірлер мен туннельдер құрылысы.</w:t>
      </w:r>
    </w:p>
    <w:bookmarkEnd w:id="1936"/>
    <w:bookmarkStart w:name="z5082" w:id="1937"/>
    <w:p>
      <w:pPr>
        <w:spacing w:after="0"/>
        <w:ind w:left="0"/>
        <w:jc w:val="both"/>
      </w:pPr>
      <w:r>
        <w:rPr>
          <w:rFonts w:ascii="Times New Roman"/>
          <w:b w:val="false"/>
          <w:i w:val="false"/>
          <w:color w:val="000000"/>
          <w:sz w:val="28"/>
        </w:rPr>
        <w:t>
      7. Кәсіби стандарттың қысқаша сипаттамасы:</w:t>
      </w:r>
    </w:p>
    <w:bookmarkEnd w:id="1937"/>
    <w:bookmarkStart w:name="z5083" w:id="1938"/>
    <w:p>
      <w:pPr>
        <w:spacing w:after="0"/>
        <w:ind w:left="0"/>
        <w:jc w:val="both"/>
      </w:pPr>
      <w:r>
        <w:rPr>
          <w:rFonts w:ascii="Times New Roman"/>
          <w:b w:val="false"/>
          <w:i w:val="false"/>
          <w:color w:val="000000"/>
          <w:sz w:val="28"/>
        </w:rPr>
        <w:t>
      "Көпірлер мен туннельдер құрылысы" кәсіби стандарты "Кәсіптік біліктілік туралы" Қазақстан Республикасының Заңы 5-бабының 5-тармағына сәйкес әзірленді,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Азаматтық құрылыс нысандарын: түрлі көріп құрылыстарынан тұратын көпірлер мен туннельдер құрылысы, виадуктар, эстакадалар, өтпежолдар, күрделі көп деңгейлі қиылыстар, жаяу жүргіншілер көпірлері және басқа да автожолдар, теміржол және қалалық көлік құрылыстары, көлік туннельдері, жаяу жүргіншілер және коллекторлық туннельдер, ірі жерасты көлік және көпфункционалды көпір кешендері, жаңа жылдамдықты көлік түрлеріне арналған туннельдер мен құрылыстар және басқа да жерасты құрылыстарын салумен айналысатын мамандардың біліктілік деңгейіне, кәсіптік біліміне және мазмұнына қойылатын талаптарды айқындайды.</w:t>
      </w:r>
    </w:p>
    <w:bookmarkEnd w:id="1938"/>
    <w:bookmarkStart w:name="z5084" w:id="1939"/>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қызметкерлер: ішкі еңбек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еңбек қызметін ұтымды ұйымдастыру тәртібін Еңбек ептілігі тиіс.</w:t>
      </w:r>
    </w:p>
    <w:bookmarkEnd w:id="1939"/>
    <w:bookmarkStart w:name="z5085" w:id="1940"/>
    <w:p>
      <w:pPr>
        <w:spacing w:after="0"/>
        <w:ind w:left="0"/>
        <w:jc w:val="both"/>
      </w:pPr>
      <w:r>
        <w:rPr>
          <w:rFonts w:ascii="Times New Roman"/>
          <w:b w:val="false"/>
          <w:i w:val="false"/>
          <w:color w:val="000000"/>
          <w:sz w:val="28"/>
        </w:rPr>
        <w:t>
      Кәсіби стандарт 6 кәсіпті қамтиды.</w:t>
      </w:r>
    </w:p>
    <w:bookmarkEnd w:id="1940"/>
    <w:bookmarkStart w:name="z5086" w:id="1941"/>
    <w:p>
      <w:pPr>
        <w:spacing w:after="0"/>
        <w:ind w:left="0"/>
        <w:jc w:val="both"/>
      </w:pPr>
      <w:r>
        <w:rPr>
          <w:rFonts w:ascii="Times New Roman"/>
          <w:b w:val="false"/>
          <w:i w:val="false"/>
          <w:color w:val="000000"/>
          <w:sz w:val="28"/>
        </w:rPr>
        <w:t>
      8. Кәсіптер карточкаларының тізімі:</w:t>
      </w:r>
    </w:p>
    <w:bookmarkEnd w:id="1941"/>
    <w:bookmarkStart w:name="z5087" w:id="1942"/>
    <w:p>
      <w:pPr>
        <w:spacing w:after="0"/>
        <w:ind w:left="0"/>
        <w:jc w:val="both"/>
      </w:pPr>
      <w:r>
        <w:rPr>
          <w:rFonts w:ascii="Times New Roman"/>
          <w:b w:val="false"/>
          <w:i w:val="false"/>
          <w:color w:val="000000"/>
          <w:sz w:val="28"/>
        </w:rPr>
        <w:t>
      1) Арматурашы (құрылыс-монтаждау және құрылыс-жөндеу жұмыстары) (2, 3, 4-разрядтар) – СБШ 2-деңгейі;</w:t>
      </w:r>
    </w:p>
    <w:bookmarkEnd w:id="1942"/>
    <w:bookmarkStart w:name="z5088" w:id="1943"/>
    <w:p>
      <w:pPr>
        <w:spacing w:after="0"/>
        <w:ind w:left="0"/>
        <w:jc w:val="both"/>
      </w:pPr>
      <w:r>
        <w:rPr>
          <w:rFonts w:ascii="Times New Roman"/>
          <w:b w:val="false"/>
          <w:i w:val="false"/>
          <w:color w:val="000000"/>
          <w:sz w:val="28"/>
        </w:rPr>
        <w:t>
      2) Арматурашы (құрылыс-монтаждау және құрылыс-жөндеу жұмыстары) (5, 6, 7-разрядтар) – СБШ 3-деңгейі;</w:t>
      </w:r>
    </w:p>
    <w:bookmarkEnd w:id="1943"/>
    <w:bookmarkStart w:name="z5089" w:id="1944"/>
    <w:p>
      <w:pPr>
        <w:spacing w:after="0"/>
        <w:ind w:left="0"/>
        <w:jc w:val="both"/>
      </w:pPr>
      <w:r>
        <w:rPr>
          <w:rFonts w:ascii="Times New Roman"/>
          <w:b w:val="false"/>
          <w:i w:val="false"/>
          <w:color w:val="000000"/>
          <w:sz w:val="28"/>
        </w:rPr>
        <w:t>
      3) Гидроизоляциядағы оқшаулағыш (2, 3, 4-разрядтар) – СБШ 2-деңгейі;</w:t>
      </w:r>
    </w:p>
    <w:bookmarkEnd w:id="1944"/>
    <w:bookmarkStart w:name="z5090" w:id="1945"/>
    <w:p>
      <w:pPr>
        <w:spacing w:after="0"/>
        <w:ind w:left="0"/>
        <w:jc w:val="both"/>
      </w:pPr>
      <w:r>
        <w:rPr>
          <w:rFonts w:ascii="Times New Roman"/>
          <w:b w:val="false"/>
          <w:i w:val="false"/>
          <w:color w:val="000000"/>
          <w:sz w:val="28"/>
        </w:rPr>
        <w:t>
      4) Гидроизоляциядағы оқшаулағыш (5, 6-разрядтар) – СБШ 3-деңгейі;</w:t>
      </w:r>
    </w:p>
    <w:bookmarkEnd w:id="1945"/>
    <w:bookmarkStart w:name="z5091" w:id="1946"/>
    <w:p>
      <w:pPr>
        <w:spacing w:after="0"/>
        <w:ind w:left="0"/>
        <w:jc w:val="both"/>
      </w:pPr>
      <w:r>
        <w:rPr>
          <w:rFonts w:ascii="Times New Roman"/>
          <w:b w:val="false"/>
          <w:i w:val="false"/>
          <w:color w:val="000000"/>
          <w:sz w:val="28"/>
        </w:rPr>
        <w:t>
      5) Автомобиль кранының машинисі (4, 5-разрядтар) – СБШ 2-деңгейі;</w:t>
      </w:r>
    </w:p>
    <w:bookmarkEnd w:id="1946"/>
    <w:bookmarkStart w:name="z5092" w:id="1947"/>
    <w:p>
      <w:pPr>
        <w:spacing w:after="0"/>
        <w:ind w:left="0"/>
        <w:jc w:val="both"/>
      </w:pPr>
      <w:r>
        <w:rPr>
          <w:rFonts w:ascii="Times New Roman"/>
          <w:b w:val="false"/>
          <w:i w:val="false"/>
          <w:color w:val="000000"/>
          <w:sz w:val="28"/>
        </w:rPr>
        <w:t>
      6) Автомобиль кранының машинисі (6, 7, 8-разрядтар) – СБШ 3-деңгейі;</w:t>
      </w:r>
    </w:p>
    <w:bookmarkEnd w:id="1947"/>
    <w:bookmarkStart w:name="z5093" w:id="1948"/>
    <w:p>
      <w:pPr>
        <w:spacing w:after="0"/>
        <w:ind w:left="0"/>
        <w:jc w:val="both"/>
      </w:pPr>
      <w:r>
        <w:rPr>
          <w:rFonts w:ascii="Times New Roman"/>
          <w:b w:val="false"/>
          <w:i w:val="false"/>
          <w:color w:val="000000"/>
          <w:sz w:val="28"/>
        </w:rPr>
        <w:t>
      7) Учаске бастығы (құрылыста) – СБШ 5-деңгейі;</w:t>
      </w:r>
    </w:p>
    <w:bookmarkEnd w:id="1948"/>
    <w:bookmarkStart w:name="z5094" w:id="1949"/>
    <w:p>
      <w:pPr>
        <w:spacing w:after="0"/>
        <w:ind w:left="0"/>
        <w:jc w:val="both"/>
      </w:pPr>
      <w:r>
        <w:rPr>
          <w:rFonts w:ascii="Times New Roman"/>
          <w:b w:val="false"/>
          <w:i w:val="false"/>
          <w:color w:val="000000"/>
          <w:sz w:val="28"/>
        </w:rPr>
        <w:t>
      8) Көлік объектілерін салу жөніндегі инженер – СБШ 6-деңгейі;</w:t>
      </w:r>
    </w:p>
    <w:bookmarkEnd w:id="1949"/>
    <w:bookmarkStart w:name="z5095" w:id="1950"/>
    <w:p>
      <w:pPr>
        <w:spacing w:after="0"/>
        <w:ind w:left="0"/>
        <w:jc w:val="both"/>
      </w:pPr>
      <w:r>
        <w:rPr>
          <w:rFonts w:ascii="Times New Roman"/>
          <w:b w:val="false"/>
          <w:i w:val="false"/>
          <w:color w:val="000000"/>
          <w:sz w:val="28"/>
        </w:rPr>
        <w:t>
      9) Бөлім бастығы (құрылыста) – СБШ 6-деңгейі.</w:t>
      </w:r>
    </w:p>
    <w:bookmarkEnd w:id="1950"/>
    <w:bookmarkStart w:name="z5096" w:id="1951"/>
    <w:p>
      <w:pPr>
        <w:spacing w:after="0"/>
        <w:ind w:left="0"/>
        <w:jc w:val="left"/>
      </w:pPr>
      <w:r>
        <w:rPr>
          <w:rFonts w:ascii="Times New Roman"/>
          <w:b/>
          <w:i w:val="false"/>
          <w:color w:val="000000"/>
        </w:rPr>
        <w:t xml:space="preserve"> 3-тарау. Мамандықтар карточкалары</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"Арматурашы" (құрылыс-монтаждау және құрылыс-жөндеу жұмыстары),  (2, 3, 4- разрядтар) мамандық картасы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7111-1 -002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(құрылыс-монтаждау және құрылыс-жөндеу жұмыстары), (2, 3, 4-разрядтар)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952"/>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2019 жылғы 30 шілдедегі № 388 бұйрығы. </w:t>
            </w:r>
          </w:p>
          <w:bookmarkEnd w:id="1952"/>
          <w:p>
            <w:pPr>
              <w:spacing w:after="20"/>
              <w:ind w:left="20"/>
              <w:jc w:val="both"/>
            </w:pPr>
            <w:r>
              <w:rPr>
                <w:rFonts w:ascii="Times New Roman"/>
                <w:b w:val="false"/>
                <w:i w:val="false"/>
                <w:color w:val="000000"/>
                <w:sz w:val="20"/>
              </w:rPr>
              <w:t>
Қазақстан Республикасының Әділет министрлігінде 2019 жылғы 1 тамызда № 19169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953"/>
          <w:p>
            <w:pPr>
              <w:spacing w:after="20"/>
              <w:ind w:left="20"/>
              <w:jc w:val="both"/>
            </w:pPr>
            <w:r>
              <w:rPr>
                <w:rFonts w:ascii="Times New Roman"/>
                <w:b w:val="false"/>
                <w:i w:val="false"/>
                <w:color w:val="000000"/>
                <w:sz w:val="20"/>
              </w:rPr>
              <w:t>
Білім деңгейі:</w:t>
            </w:r>
          </w:p>
          <w:bookmarkEnd w:id="1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954"/>
          <w:p>
            <w:pPr>
              <w:spacing w:after="20"/>
              <w:ind w:left="20"/>
              <w:jc w:val="both"/>
            </w:pPr>
            <w:r>
              <w:rPr>
                <w:rFonts w:ascii="Times New Roman"/>
                <w:b w:val="false"/>
                <w:i w:val="false"/>
                <w:color w:val="000000"/>
                <w:sz w:val="20"/>
              </w:rPr>
              <w:t>
Мамандығы:</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1401000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Арматурашы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арнайы, орта кәсіптік) білімнің болуы, жұмыс өтіліне талаптар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95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95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7111-1-001-арматурашы (цемент, темірбетон конструкцияларын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күрделі арматура қаңқаларын дайындау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956"/>
          <w:p>
            <w:pPr>
              <w:spacing w:after="20"/>
              <w:ind w:left="20"/>
              <w:jc w:val="both"/>
            </w:pPr>
            <w:r>
              <w:rPr>
                <w:rFonts w:ascii="Times New Roman"/>
                <w:b w:val="false"/>
                <w:i w:val="false"/>
                <w:color w:val="000000"/>
                <w:sz w:val="20"/>
              </w:rPr>
              <w:t xml:space="preserve">
1. Жазық торларды, кез келген күрделі кеңістіктік қаңқаларды құрастыру. </w:t>
            </w:r>
          </w:p>
          <w:bookmarkEnd w:id="1956"/>
          <w:p>
            <w:pPr>
              <w:spacing w:after="20"/>
              <w:ind w:left="20"/>
              <w:jc w:val="both"/>
            </w:pPr>
            <w:r>
              <w:rPr>
                <w:rFonts w:ascii="Times New Roman"/>
                <w:b w:val="false"/>
                <w:i w:val="false"/>
                <w:color w:val="000000"/>
                <w:sz w:val="20"/>
              </w:rPr>
              <w:t>
2. Күрделі кеңістіктік қаңқаларды құрастыру.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1957"/>
          <w:p>
            <w:pPr>
              <w:spacing w:after="20"/>
              <w:ind w:left="20"/>
              <w:jc w:val="both"/>
            </w:pPr>
            <w:r>
              <w:rPr>
                <w:rFonts w:ascii="Times New Roman"/>
                <w:b w:val="false"/>
                <w:i w:val="false"/>
                <w:color w:val="000000"/>
                <w:sz w:val="20"/>
              </w:rPr>
              <w:t>
1-еңбек функциясы:</w:t>
            </w:r>
          </w:p>
          <w:bookmarkEnd w:id="1957"/>
          <w:p>
            <w:pPr>
              <w:spacing w:after="20"/>
              <w:ind w:left="20"/>
              <w:jc w:val="both"/>
            </w:pPr>
            <w:r>
              <w:rPr>
                <w:rFonts w:ascii="Times New Roman"/>
                <w:b w:val="false"/>
                <w:i w:val="false"/>
                <w:color w:val="000000"/>
                <w:sz w:val="20"/>
              </w:rPr>
              <w:t xml:space="preserve">
Жазық торларды, кез келген күрделі кеңістіктік қаңқаларды құрастыру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1958"/>
          <w:p>
            <w:pPr>
              <w:spacing w:after="20"/>
              <w:ind w:left="20"/>
              <w:jc w:val="both"/>
            </w:pPr>
            <w:r>
              <w:rPr>
                <w:rFonts w:ascii="Times New Roman"/>
                <w:b w:val="false"/>
                <w:i w:val="false"/>
                <w:color w:val="000000"/>
                <w:sz w:val="20"/>
              </w:rPr>
              <w:t>
1-дағды:</w:t>
            </w:r>
          </w:p>
          <w:bookmarkEnd w:id="1958"/>
          <w:p>
            <w:pPr>
              <w:spacing w:after="20"/>
              <w:ind w:left="20"/>
              <w:jc w:val="both"/>
            </w:pPr>
            <w:r>
              <w:rPr>
                <w:rFonts w:ascii="Times New Roman"/>
                <w:b w:val="false"/>
                <w:i w:val="false"/>
                <w:color w:val="000000"/>
                <w:sz w:val="20"/>
              </w:rPr>
              <w:t>
Жазық торларды, кез келген күрделі кеңістіктік қаңқаларды құрастыру бойынша операцияларды орындау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1959"/>
          <w:p>
            <w:pPr>
              <w:spacing w:after="20"/>
              <w:ind w:left="20"/>
              <w:jc w:val="both"/>
            </w:pPr>
            <w:r>
              <w:rPr>
                <w:rFonts w:ascii="Times New Roman"/>
                <w:b w:val="false"/>
                <w:i w:val="false"/>
                <w:color w:val="000000"/>
                <w:sz w:val="20"/>
              </w:rPr>
              <w:t>
2 разряд:</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 тоттан тазалаңыз және оны сөрелер мен қатарларға орналастыра отырып маркалары мен диаметрлері бойынша сұрыптаңыз;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мен арматураны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Болаттың бумалары мен шығанақтарын сым бұралуларынан босатыңыз;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болатты қол лебедкаларымен орау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болатты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 қабырғаларындағы арматуралық шыбықтарды кесіңіз және бүгіңіз;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жалпақ Жақтауларды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Арматуралық болатты механикалық және электромеханикалық әдістермен қатайтыңыз;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Арматураның өзектері мен торларын түрлері мен маркалары бойынша оларды бумаларға байлап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Арматуралық конструкцияларды түгендеу жолдарымен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Дайындамаларды тасымалдау арбасымен немесе тельфермен тұтыну орындарына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 электр лебедкаларымен орау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болатты жетек және жартылай автоматты станоктарда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болатты механикалық және электромеханикалық тәсілдермен және сызу, тегістеу, қуатты калибрлеу, сору немесе контактілі электр жылыту арқылы қатайтыңыз;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болатты механикалық станоктарда бір штангадағы иілу саны төртке дейін бүгіңіз;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Алдын ала кернеулі бұйымдарға арналған арматуралық шыбықтардың ұштарын бастарды түсіру немесе шайбаларды, втулкалар мен жеңдерді сығымдау арқылы анкерлеу;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Ұзын стендтерде және арнайы желілерде жіп пакеттерін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құрылымдардың пішініндегі шыбықтар мен жақтаулардың орналасуын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Салмағы 100 килограмға дейінгі қарапайым торлар мен жалпақ қарапайым қаңқаларды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Тоқу тәсілімен дайын торлар мен бөлшектерден қарапайым және күрделілігі орташа кеңістіктік рамаларды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Белгілі бір үлгілерге сәйкес қақпақтар мен гипс қалыптарына арналған сымнан арматура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ипотекалық бөлшектерді орнатыңыз және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12. Іргетастар мен плиталардағы жеке шыбықтардан арматураны орнатыңыз;</w:t>
            </w:r>
          </w:p>
          <w:p>
            <w:pPr>
              <w:spacing w:after="20"/>
              <w:ind w:left="20"/>
              <w:jc w:val="both"/>
            </w:pPr>
            <w:r>
              <w:rPr>
                <w:rFonts w:ascii="Times New Roman"/>
                <w:b w:val="false"/>
                <w:i w:val="false"/>
                <w:color w:val="000000"/>
                <w:sz w:val="20"/>
              </w:rPr>
              <w:t>
13. Арматураны қолмен тоқу әдісімен бекітіңіз.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960"/>
          <w:p>
            <w:pPr>
              <w:spacing w:after="20"/>
              <w:ind w:left="20"/>
              <w:jc w:val="both"/>
            </w:pPr>
            <w:r>
              <w:rPr>
                <w:rFonts w:ascii="Times New Roman"/>
                <w:b w:val="false"/>
                <w:i w:val="false"/>
                <w:color w:val="000000"/>
                <w:sz w:val="20"/>
              </w:rPr>
              <w:t>
Білімдер:</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Арматураны дайындауға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 жабдықтың әрекет ету қағидатын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Арматураны дайындау ережесін, қарапайым арматура мен арматура құрылымын құрастыру, орнату және бекіту тәсілдерін білу.</w:t>
            </w:r>
          </w:p>
          <w:p>
            <w:pPr>
              <w:spacing w:after="20"/>
              <w:ind w:left="20"/>
              <w:jc w:val="both"/>
            </w:pPr>
            <w:r>
              <w:rPr>
                <w:rFonts w:ascii="Times New Roman"/>
                <w:b w:val="false"/>
                <w:i w:val="false"/>
                <w:color w:val="000000"/>
                <w:sz w:val="20"/>
              </w:rPr>
              <w:t>
3. Дайындалатын арматураға эскиз жасау және сызбаларды оқу ережелерін, арматураны ілмектеу және орнын ауыстыру тәсілдерін білу.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961"/>
          <w:p>
            <w:pPr>
              <w:spacing w:after="20"/>
              <w:ind w:left="20"/>
              <w:jc w:val="both"/>
            </w:pPr>
            <w:r>
              <w:rPr>
                <w:rFonts w:ascii="Times New Roman"/>
                <w:b w:val="false"/>
                <w:i w:val="false"/>
                <w:color w:val="000000"/>
                <w:sz w:val="20"/>
              </w:rPr>
              <w:t xml:space="preserve">
2-еңбек функциясы: </w:t>
            </w:r>
          </w:p>
          <w:bookmarkEnd w:id="1961"/>
          <w:p>
            <w:pPr>
              <w:spacing w:after="20"/>
              <w:ind w:left="20"/>
              <w:jc w:val="both"/>
            </w:pPr>
            <w:r>
              <w:rPr>
                <w:rFonts w:ascii="Times New Roman"/>
                <w:b w:val="false"/>
                <w:i w:val="false"/>
                <w:color w:val="000000"/>
                <w:sz w:val="20"/>
              </w:rPr>
              <w:t xml:space="preserve">
Күрделі кеңістікті қаңқаларды жинау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962"/>
          <w:p>
            <w:pPr>
              <w:spacing w:after="20"/>
              <w:ind w:left="20"/>
              <w:jc w:val="both"/>
            </w:pPr>
            <w:r>
              <w:rPr>
                <w:rFonts w:ascii="Times New Roman"/>
                <w:b w:val="false"/>
                <w:i w:val="false"/>
                <w:color w:val="000000"/>
                <w:sz w:val="20"/>
              </w:rPr>
              <w:t>
1-дағды:</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Күрделі кеңістікті қаңқаларды жинау </w:t>
            </w:r>
          </w:p>
          <w:p>
            <w:pPr>
              <w:spacing w:after="20"/>
              <w:ind w:left="20"/>
              <w:jc w:val="both"/>
            </w:pPr>
            <w:r>
              <w:rPr>
                <w:rFonts w:ascii="Times New Roman"/>
                <w:b w:val="false"/>
                <w:i w:val="false"/>
                <w:color w:val="000000"/>
                <w:sz w:val="20"/>
              </w:rPr>
              <w:t>
бойынша операцияларды орындау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963"/>
          <w:p>
            <w:pPr>
              <w:spacing w:after="20"/>
              <w:ind w:left="20"/>
              <w:jc w:val="both"/>
            </w:pPr>
            <w:r>
              <w:rPr>
                <w:rFonts w:ascii="Times New Roman"/>
                <w:b w:val="false"/>
                <w:i w:val="false"/>
                <w:color w:val="000000"/>
                <w:sz w:val="20"/>
              </w:rPr>
              <w:t>
Машықтар:</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 механикалық станоктарда бір штангадағы саны төрттен артық иілу;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Салмағы 100 килограмнан асатын қарапайым торлар мен жалпақ Жақтауларды және салмағы 100 килограмға дейінгі қос торларды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Бекіткіштер мен тоқуды орнату тәсілімен дайын торлар мен бөлшектерден күрделі кеңістіктік рамаларды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станоктарда арматураны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Арматураны массивтерде, бағандарда, бағандарда, қабырғаларда және бөлімдерде жеке шыбықтардан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Арматуралық шыбықтарды, жіп пакеттерін және жоғары беріктігі бар сым шоқтарын алдын ала 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Орташа күрделі құрылымға якорь болттары мен ендірілген бөлшектерді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Орнатылған торлар мен Жақтауларды тексеріңіз;</w:t>
            </w:r>
          </w:p>
          <w:p>
            <w:pPr>
              <w:spacing w:after="20"/>
              <w:ind w:left="20"/>
              <w:jc w:val="both"/>
            </w:pPr>
            <w:r>
              <w:rPr>
                <w:rFonts w:ascii="Times New Roman"/>
                <w:b w:val="false"/>
                <w:i w:val="false"/>
                <w:color w:val="000000"/>
                <w:sz w:val="20"/>
              </w:rPr>
              <w:t>
9. Ваннаға және ваннаға арналған дәнекерлеуге арналған арматуралық шығарылымдарды кесу.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964"/>
          <w:p>
            <w:pPr>
              <w:spacing w:after="20"/>
              <w:ind w:left="20"/>
              <w:jc w:val="both"/>
            </w:pPr>
            <w:r>
              <w:rPr>
                <w:rFonts w:ascii="Times New Roman"/>
                <w:b w:val="false"/>
                <w:i w:val="false"/>
                <w:color w:val="000000"/>
                <w:sz w:val="20"/>
              </w:rPr>
              <w:t>
1. Алдын ала кернеуге және арматураны монтаждауға арналған такелаждық құрылғылар мен механизмдерді қолдану ережесін білу.</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2. Шаблонда немесе кондукторда өзекшелердің, торлардың, қаңқалардың орналасуын белгілеу тәсілдері және оларды сызбалар мен эскиздер бойынша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Арматураны дәнекерлеуге дайындау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электрмен дәнекерлеу аппараттарының құрылымын және оларға қызмет көрсету ережесін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 маркасына байланысты электродтарды таңдау әдістерін білу.</w:t>
            </w:r>
          </w:p>
          <w:p>
            <w:pPr>
              <w:spacing w:after="20"/>
              <w:ind w:left="20"/>
              <w:jc w:val="both"/>
            </w:pPr>
            <w:r>
              <w:rPr>
                <w:rFonts w:ascii="Times New Roman"/>
                <w:b w:val="false"/>
                <w:i w:val="false"/>
                <w:color w:val="000000"/>
                <w:sz w:val="20"/>
              </w:rPr>
              <w:t>
6. Дайындалатын бұйымдарға ерекшеліктерді, эскиздерді жасау және сызбаларды оқу ережелерін білу.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оқуға қабілеттілік, орындаушылық тәртіп, стресске төзімділік.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965"/>
          <w:p>
            <w:pPr>
              <w:spacing w:after="20"/>
              <w:ind w:left="20"/>
              <w:jc w:val="both"/>
            </w:pPr>
            <w:r>
              <w:rPr>
                <w:rFonts w:ascii="Times New Roman"/>
                <w:b w:val="false"/>
                <w:i w:val="false"/>
                <w:color w:val="000000"/>
                <w:sz w:val="20"/>
              </w:rPr>
              <w:t xml:space="preserve">
10. "Арматурашы" (құрылыс-монтаждау және құрылыс-жөндеу жұмыстары), </w:t>
            </w:r>
          </w:p>
          <w:bookmarkEnd w:id="1965"/>
          <w:p>
            <w:pPr>
              <w:spacing w:after="20"/>
              <w:ind w:left="20"/>
              <w:jc w:val="both"/>
            </w:pPr>
            <w:r>
              <w:rPr>
                <w:rFonts w:ascii="Times New Roman"/>
                <w:b w:val="false"/>
                <w:i w:val="false"/>
                <w:color w:val="000000"/>
                <w:sz w:val="20"/>
              </w:rPr>
              <w:t xml:space="preserve">
(5, 6, 7-разрядтар) кәсіп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7111-1 -002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(құрылыс-монтаждау және құрылыс-жөндеу жұмыстары), (5, 6, 7-разрядтар)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966"/>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2019 жылғы 30 шілдедегі № 388 бұйрығы. </w:t>
            </w:r>
          </w:p>
          <w:bookmarkEnd w:id="1966"/>
          <w:p>
            <w:pPr>
              <w:spacing w:after="20"/>
              <w:ind w:left="20"/>
              <w:jc w:val="both"/>
            </w:pPr>
            <w:r>
              <w:rPr>
                <w:rFonts w:ascii="Times New Roman"/>
                <w:b w:val="false"/>
                <w:i w:val="false"/>
                <w:color w:val="000000"/>
                <w:sz w:val="20"/>
              </w:rPr>
              <w:t>
Қазақстан Республикасының Әділет министрлігінде 2019 жылғы 1 тамызда № 19169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967"/>
          <w:p>
            <w:pPr>
              <w:spacing w:after="20"/>
              <w:ind w:left="20"/>
              <w:jc w:val="both"/>
            </w:pPr>
            <w:r>
              <w:rPr>
                <w:rFonts w:ascii="Times New Roman"/>
                <w:b w:val="false"/>
                <w:i w:val="false"/>
                <w:color w:val="000000"/>
                <w:sz w:val="20"/>
              </w:rPr>
              <w:t>
Білім деңгейі:</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ТжКБ </w:t>
            </w:r>
          </w:p>
          <w:p>
            <w:pPr>
              <w:spacing w:after="20"/>
              <w:ind w:left="20"/>
              <w:jc w:val="both"/>
            </w:pPr>
            <w:r>
              <w:rPr>
                <w:rFonts w:ascii="Times New Roman"/>
                <w:b w:val="false"/>
                <w:i w:val="false"/>
                <w:color w:val="000000"/>
                <w:sz w:val="20"/>
              </w:rPr>
              <w:t>
(БХСЖ 2-деңгейі)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968"/>
          <w:p>
            <w:pPr>
              <w:spacing w:after="20"/>
              <w:ind w:left="20"/>
              <w:jc w:val="both"/>
            </w:pPr>
            <w:r>
              <w:rPr>
                <w:rFonts w:ascii="Times New Roman"/>
                <w:b w:val="false"/>
                <w:i w:val="false"/>
                <w:color w:val="000000"/>
                <w:sz w:val="20"/>
              </w:rPr>
              <w:t>
Мамандығы:</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1401000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Арматурашы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арнайы, орта кәсіптік) білімнің болуы,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96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96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7111-1-001-арматурашы (цемент, темірбетон конструкцияларын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күрделі арматура қаңқаларын дайындау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970"/>
          <w:p>
            <w:pPr>
              <w:spacing w:after="20"/>
              <w:ind w:left="20"/>
              <w:jc w:val="both"/>
            </w:pPr>
            <w:r>
              <w:rPr>
                <w:rFonts w:ascii="Times New Roman"/>
                <w:b w:val="false"/>
                <w:i w:val="false"/>
                <w:color w:val="000000"/>
                <w:sz w:val="20"/>
              </w:rPr>
              <w:t xml:space="preserve">
1. Жазық торларды, кез келген күрделі кеңістіктік қаңқаларды құрастыру. </w:t>
            </w:r>
          </w:p>
          <w:bookmarkEnd w:id="1970"/>
          <w:p>
            <w:pPr>
              <w:spacing w:after="20"/>
              <w:ind w:left="20"/>
              <w:jc w:val="both"/>
            </w:pPr>
            <w:r>
              <w:rPr>
                <w:rFonts w:ascii="Times New Roman"/>
                <w:b w:val="false"/>
                <w:i w:val="false"/>
                <w:color w:val="000000"/>
                <w:sz w:val="20"/>
              </w:rPr>
              <w:t>
2. Күрделі кеңістіктік қаңқаларды құрастыру.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практикалық еңбек дағдыларының болуы.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971"/>
          <w:p>
            <w:pPr>
              <w:spacing w:after="20"/>
              <w:ind w:left="20"/>
              <w:jc w:val="both"/>
            </w:pPr>
            <w:r>
              <w:rPr>
                <w:rFonts w:ascii="Times New Roman"/>
                <w:b w:val="false"/>
                <w:i w:val="false"/>
                <w:color w:val="000000"/>
                <w:sz w:val="20"/>
              </w:rPr>
              <w:t>
1-еңбек функциясы:</w:t>
            </w:r>
          </w:p>
          <w:bookmarkEnd w:id="1971"/>
          <w:p>
            <w:pPr>
              <w:spacing w:after="20"/>
              <w:ind w:left="20"/>
              <w:jc w:val="both"/>
            </w:pPr>
            <w:r>
              <w:rPr>
                <w:rFonts w:ascii="Times New Roman"/>
                <w:b w:val="false"/>
                <w:i w:val="false"/>
                <w:color w:val="000000"/>
                <w:sz w:val="20"/>
              </w:rPr>
              <w:t>
Күрделі торлар мен жалпақ жақтауларды құрастыру және монтаждау.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972"/>
          <w:p>
            <w:pPr>
              <w:spacing w:after="20"/>
              <w:ind w:left="20"/>
              <w:jc w:val="both"/>
            </w:pPr>
            <w:r>
              <w:rPr>
                <w:rFonts w:ascii="Times New Roman"/>
                <w:b w:val="false"/>
                <w:i w:val="false"/>
                <w:color w:val="000000"/>
                <w:sz w:val="20"/>
              </w:rPr>
              <w:t>
1-дағды:</w:t>
            </w:r>
          </w:p>
          <w:bookmarkEnd w:id="1972"/>
          <w:p>
            <w:pPr>
              <w:spacing w:after="20"/>
              <w:ind w:left="20"/>
              <w:jc w:val="both"/>
            </w:pPr>
            <w:r>
              <w:rPr>
                <w:rFonts w:ascii="Times New Roman"/>
                <w:b w:val="false"/>
                <w:i w:val="false"/>
                <w:color w:val="000000"/>
                <w:sz w:val="20"/>
              </w:rPr>
              <w:t>
Күрделі торлар мен жалпақ жақтаулар мен кеңістіктік Жақтауларды құрастыру және монтаждау операцияларын орындау.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973"/>
          <w:p>
            <w:pPr>
              <w:spacing w:after="20"/>
              <w:ind w:left="20"/>
              <w:jc w:val="both"/>
            </w:pPr>
            <w:r>
              <w:rPr>
                <w:rFonts w:ascii="Times New Roman"/>
                <w:b w:val="false"/>
                <w:i w:val="false"/>
                <w:color w:val="000000"/>
                <w:sz w:val="20"/>
              </w:rPr>
              <w:t>
1. Дайын торлар мен бөлшектерден жауапты конструкциялар үшін күрделі торлар мен жалпақ қаңқаларды (массасына қарамастан), салмағы 100 килограмнан асатын Қос торларды және кеңістіктік қаңқаларды құрастыруды және монтаждауды жүргізу;</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Арматураны бетонға тарта отырып, құрастыру-блоктық элементтерді ірілендіріп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беріктігі бар сымдардың, өзектердің және арматуралық Ішекті-пакеттердің байламдарын керу станцияларымен керуді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Жылжымалы қалыпта бетондалған құрылымдарға арналған арматураны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Плиталық негіздерде, арқалықсыз және қырлы жабындарда, баспалдақ марштарында, көпірлердің аралық құрылыстарында, кері қоймаларда және тау-кен қазбаларының қисық сызықты қабырғаларында, штоленаларда, градирен мұнараларында, құбырларда сызбалар бойынша орналасуын белгілей отырып, жекелеген өзектерден арматураны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Арматуралық өзектер мен көпірлердің Плиталық аралық құрылыстарының шоқтарын алдын ала керуді жүргізу;</w:t>
            </w:r>
          </w:p>
          <w:p>
            <w:pPr>
              <w:spacing w:after="20"/>
              <w:ind w:left="20"/>
              <w:jc w:val="both"/>
            </w:pPr>
            <w:r>
              <w:rPr>
                <w:rFonts w:ascii="Times New Roman"/>
                <w:b w:val="false"/>
                <w:i w:val="false"/>
                <w:color w:val="000000"/>
                <w:sz w:val="20"/>
              </w:rPr>
              <w:t>
7. Салмағы 600 килограмға дейінгі якорь болттары мен ендірілген бөлшектерді күрделі конструкцияларға орнатуды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74"/>
          <w:p>
            <w:pPr>
              <w:spacing w:after="20"/>
              <w:ind w:left="20"/>
              <w:jc w:val="both"/>
            </w:pPr>
            <w:r>
              <w:rPr>
                <w:rFonts w:ascii="Times New Roman"/>
                <w:b w:val="false"/>
                <w:i w:val="false"/>
                <w:color w:val="000000"/>
                <w:sz w:val="20"/>
              </w:rPr>
              <w:t>
1. Қызмет көрсетілетін керу станцияларының, механизмдер мен тетіктердің құрылысы мен әрекет ету қағидатын білу.</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2. Сызба және эскиздер бойынша кеңістіктік қаңқаларды, армапалубалық блоктарды және фермопакеттерді құрастыру кезінде өзекшелердің орналасуын белгілеу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Салу бөлшектері мен анкерлік бұрандамаларды орнату ережесін, құрастыру-блокты элементтерді құрастыру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Орнатылған арматуралар мен арматура құрылымдарын тексеру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болаттардың физика-механикалық қасиеттерін, арматуралық қаңқалар мен блоктарды қабылдау ережесін білу.</w:t>
            </w:r>
          </w:p>
          <w:p>
            <w:pPr>
              <w:spacing w:after="20"/>
              <w:ind w:left="20"/>
              <w:jc w:val="both"/>
            </w:pPr>
            <w:r>
              <w:rPr>
                <w:rFonts w:ascii="Times New Roman"/>
                <w:b w:val="false"/>
                <w:i w:val="false"/>
                <w:color w:val="000000"/>
                <w:sz w:val="20"/>
              </w:rPr>
              <w:t>
6. Күрделі торлар мен жазық қаңқаларды және кеңістіктік қаңқаларды монтаждауды жүргізу кезіндегі қауіпсіздік техникасы қағидаларын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975"/>
          <w:p>
            <w:pPr>
              <w:spacing w:after="20"/>
              <w:ind w:left="20"/>
              <w:jc w:val="both"/>
            </w:pPr>
            <w:r>
              <w:rPr>
                <w:rFonts w:ascii="Times New Roman"/>
                <w:b w:val="false"/>
                <w:i w:val="false"/>
                <w:color w:val="000000"/>
                <w:sz w:val="20"/>
              </w:rPr>
              <w:t>
2-дағды:</w:t>
            </w:r>
          </w:p>
          <w:bookmarkEnd w:id="1975"/>
          <w:p>
            <w:pPr>
              <w:spacing w:after="20"/>
              <w:ind w:left="20"/>
              <w:jc w:val="both"/>
            </w:pPr>
            <w:r>
              <w:rPr>
                <w:rFonts w:ascii="Times New Roman"/>
                <w:b w:val="false"/>
                <w:i w:val="false"/>
                <w:color w:val="000000"/>
                <w:sz w:val="20"/>
              </w:rPr>
              <w:t>
Ерекше күрделі кеңістіктік арматуралық қаңқаларды құрастыру және монтаждау бойынша операцияларды орындау.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1976"/>
          <w:p>
            <w:pPr>
              <w:spacing w:after="20"/>
              <w:ind w:left="20"/>
              <w:jc w:val="both"/>
            </w:pPr>
            <w:r>
              <w:rPr>
                <w:rFonts w:ascii="Times New Roman"/>
                <w:b w:val="false"/>
                <w:i w:val="false"/>
                <w:color w:val="000000"/>
                <w:sz w:val="20"/>
              </w:rPr>
              <w:t>
6 разряд:</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1. Жауапты темір-бетон бұйымдары мен конструкцияларына арналған күрделі арматуралық қаңқаларды бас үлгілерінің сызбалары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кеңістіктік арматуралық қаңқаларды, армо-пішіндеу блоктарын және фермо-пакеттерді құрастыруды және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Қақпаларға арналған ипотекалық бөліктері бар шлюз бастарындағы жеке өзектерден, сорғыш құбырларда, спиральды камераларда, қоршау арқалықтарында, генераторлық конструкциялар астында, түбі және жеткізуші құбырларда, галереяларда, ауа өткізгіштерде, турбогенераторлардың іргетастарында, бункерлерде, бункерлік галереяларда, қоймаларда және жұқа қабырғалы қабықтарда, Арка құрылымының үстіндегі бағандарда, аркалар мен арка арасындағы байланыстарда арматураны монтаждауды жүргізу 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сымдар мен жіптерден арматуралық байламдар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Көпірлердің аралық құрылыстарының арматурасын рамалардан, торлардан және алдын ала кернелген өзектер мен байламдардан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Қырлы және қорапты аралық құрылыстардың шоқтарын алдын ала керуді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Көпірлер мен су өткізгіш құбырлардың арматурасын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Салмағы 600 килограмнан асатын ипотекалық бөлшектерді күрделі және аса күрделі конструкцияларға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конструкцияларға аса күрделі кеңістіктік арматуралық қаңқаларды құрастыру және монтаждау;</w:t>
            </w:r>
          </w:p>
          <w:p>
            <w:pPr>
              <w:spacing w:after="20"/>
              <w:ind w:left="20"/>
              <w:jc w:val="both"/>
            </w:pPr>
            <w:r>
              <w:rPr>
                <w:rFonts w:ascii="Times New Roman"/>
                <w:b w:val="false"/>
                <w:i w:val="false"/>
                <w:color w:val="000000"/>
                <w:sz w:val="20"/>
              </w:rPr>
              <w:t>
2. Атом электр станциялары реакторының қорғаныш қабығының купондық және цилиндрлік бөліктерінің арматуралық байламдарын орнатуды және алдын ала тартуды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977"/>
          <w:p>
            <w:pPr>
              <w:spacing w:after="20"/>
              <w:ind w:left="20"/>
              <w:jc w:val="both"/>
            </w:pPr>
            <w:r>
              <w:rPr>
                <w:rFonts w:ascii="Times New Roman"/>
                <w:b w:val="false"/>
                <w:i w:val="false"/>
                <w:color w:val="000000"/>
                <w:sz w:val="20"/>
              </w:rPr>
              <w:t>
1. Жекелеген сымдар мен жіптерден арматуралық бумаларды дайындау технологиясын білу.</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кеңістіктік қаңқаларды, армапалубалы блоктарды және фермапакеттерді жасау және монтаждау технологиясын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Дайындалатын арматуралық элементтер мен құрылымдарға қойылатын талаптарды білу.</w:t>
            </w:r>
          </w:p>
          <w:p>
            <w:pPr>
              <w:spacing w:after="20"/>
              <w:ind w:left="20"/>
              <w:jc w:val="both"/>
            </w:pPr>
            <w:r>
              <w:rPr>
                <w:rFonts w:ascii="Times New Roman"/>
                <w:b w:val="false"/>
                <w:i w:val="false"/>
                <w:color w:val="000000"/>
                <w:sz w:val="20"/>
              </w:rPr>
              <w:t>
4. Аса күрделі кеңістіктік қаңқаларды монтаждау кезінде қауіпсіздік техникасы ережелерін білу.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оқуға қабілеттілік, орындаушылық тәртіп, стресске төзімділік.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"Гидрооқшаулаудағы оқшаулаушы" (2, 3, 4 разрядтар) кәсіп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7124-3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 (2, 3, 4 разрядтар)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978"/>
          <w:p>
            <w:pPr>
              <w:spacing w:after="20"/>
              <w:ind w:left="20"/>
              <w:jc w:val="both"/>
            </w:pPr>
            <w:r>
              <w:rPr>
                <w:rFonts w:ascii="Times New Roman"/>
                <w:b w:val="false"/>
                <w:i w:val="false"/>
                <w:color w:val="000000"/>
                <w:sz w:val="20"/>
              </w:rPr>
              <w:t>
Білім деңгейі:</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979"/>
          <w:p>
            <w:pPr>
              <w:spacing w:after="20"/>
              <w:ind w:left="20"/>
              <w:jc w:val="both"/>
            </w:pPr>
            <w:r>
              <w:rPr>
                <w:rFonts w:ascii="Times New Roman"/>
                <w:b w:val="false"/>
                <w:i w:val="false"/>
                <w:color w:val="000000"/>
                <w:sz w:val="20"/>
              </w:rPr>
              <w:t>
Мамандығы:</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0907000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Жылу техникалық жабдықтар және жылумен жабдықтау жүйелері </w:t>
            </w:r>
          </w:p>
          <w:p>
            <w:pPr>
              <w:spacing w:after="20"/>
              <w:ind w:left="20"/>
              <w:jc w:val="both"/>
            </w:pPr>
            <w:r>
              <w:rPr>
                <w:rFonts w:ascii="Times New Roman"/>
                <w:b w:val="false"/>
                <w:i w:val="false"/>
                <w:color w:val="000000"/>
                <w:sz w:val="20"/>
              </w:rPr>
              <w:t xml:space="preserve">
(түрлері бойынша)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980"/>
          <w:p>
            <w:pPr>
              <w:spacing w:after="20"/>
              <w:ind w:left="20"/>
              <w:jc w:val="both"/>
            </w:pPr>
            <w:r>
              <w:rPr>
                <w:rFonts w:ascii="Times New Roman"/>
                <w:b w:val="false"/>
                <w:i w:val="false"/>
                <w:color w:val="000000"/>
                <w:sz w:val="20"/>
              </w:rPr>
              <w:t>
Біліктілігі: Гидрооқшаулауда</w:t>
            </w:r>
          </w:p>
          <w:bookmarkEnd w:id="1980"/>
          <w:p>
            <w:pPr>
              <w:spacing w:after="20"/>
              <w:ind w:left="20"/>
              <w:jc w:val="both"/>
            </w:pPr>
            <w:r>
              <w:rPr>
                <w:rFonts w:ascii="Times New Roman"/>
                <w:b w:val="false"/>
                <w:i w:val="false"/>
                <w:color w:val="000000"/>
                <w:sz w:val="20"/>
              </w:rPr>
              <w:t>
ғы оқшаулаушы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98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198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982"/>
          <w:p>
            <w:pPr>
              <w:spacing w:after="20"/>
              <w:ind w:left="20"/>
              <w:jc w:val="both"/>
            </w:pPr>
            <w:r>
              <w:rPr>
                <w:rFonts w:ascii="Times New Roman"/>
                <w:b w:val="false"/>
                <w:i w:val="false"/>
                <w:color w:val="000000"/>
                <w:sz w:val="20"/>
              </w:rPr>
              <w:t xml:space="preserve">
7124-1-002 Жылу оқшаулаудағы оқшаулағыш </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7124-2-003 Оқшаулағыш, қазандықтар мен құбырларды оқшаулау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7124-3-002 Оқшаулағыш, дыбыс оқшаулағыш</w:t>
            </w:r>
          </w:p>
          <w:p>
            <w:pPr>
              <w:spacing w:after="20"/>
              <w:ind w:left="20"/>
              <w:jc w:val="both"/>
            </w:pPr>
            <w:r>
              <w:rPr>
                <w:rFonts w:ascii="Times New Roman"/>
                <w:b w:val="false"/>
                <w:i w:val="false"/>
                <w:color w:val="000000"/>
                <w:sz w:val="20"/>
              </w:rPr>
              <w:t>
7124-4-003 Сымдарды оқшаулағыш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бойынша жұмыс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83"/>
          <w:p>
            <w:pPr>
              <w:spacing w:after="20"/>
              <w:ind w:left="20"/>
              <w:jc w:val="both"/>
            </w:pPr>
            <w:r>
              <w:rPr>
                <w:rFonts w:ascii="Times New Roman"/>
                <w:b w:val="false"/>
                <w:i w:val="false"/>
                <w:color w:val="000000"/>
                <w:sz w:val="20"/>
              </w:rPr>
              <w:t>
1. Гидрооқшаулау үшін беттер мен материалдарды дайындау және құрылымдар мен құрылыстарды гидрооқшаулау бойынша қарапайым жұмыстарды орындау.</w:t>
            </w:r>
          </w:p>
          <w:bookmarkEnd w:id="1983"/>
          <w:p>
            <w:pPr>
              <w:spacing w:after="20"/>
              <w:ind w:left="20"/>
              <w:jc w:val="both"/>
            </w:pPr>
            <w:r>
              <w:rPr>
                <w:rFonts w:ascii="Times New Roman"/>
                <w:b w:val="false"/>
                <w:i w:val="false"/>
                <w:color w:val="000000"/>
                <w:sz w:val="20"/>
              </w:rPr>
              <w:t>
2. Жерасты металл, бетон және басқа да құрылыстарды гидрооқшаулау.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984"/>
          <w:p>
            <w:pPr>
              <w:spacing w:after="20"/>
              <w:ind w:left="20"/>
              <w:jc w:val="both"/>
            </w:pPr>
            <w:r>
              <w:rPr>
                <w:rFonts w:ascii="Times New Roman"/>
                <w:b w:val="false"/>
                <w:i w:val="false"/>
                <w:color w:val="000000"/>
                <w:sz w:val="20"/>
              </w:rPr>
              <w:t xml:space="preserve">
1-еңбек функциясы: </w:t>
            </w:r>
          </w:p>
          <w:bookmarkEnd w:id="1984"/>
          <w:p>
            <w:pPr>
              <w:spacing w:after="20"/>
              <w:ind w:left="20"/>
              <w:jc w:val="both"/>
            </w:pPr>
            <w:r>
              <w:rPr>
                <w:rFonts w:ascii="Times New Roman"/>
                <w:b w:val="false"/>
                <w:i w:val="false"/>
                <w:color w:val="000000"/>
                <w:sz w:val="20"/>
              </w:rPr>
              <w:t>
Гидрооқшаулау үшін беттер мен материалдарды дайындау және құрылымдар мен құрылыстарды гидрооқшаулау бойынша қарапайым жұмыстарды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985"/>
          <w:p>
            <w:pPr>
              <w:spacing w:after="20"/>
              <w:ind w:left="20"/>
              <w:jc w:val="both"/>
            </w:pPr>
            <w:r>
              <w:rPr>
                <w:rFonts w:ascii="Times New Roman"/>
                <w:b w:val="false"/>
                <w:i w:val="false"/>
                <w:color w:val="000000"/>
                <w:sz w:val="20"/>
              </w:rPr>
              <w:t>
1-дағды:</w:t>
            </w:r>
          </w:p>
          <w:bookmarkEnd w:id="1985"/>
          <w:p>
            <w:pPr>
              <w:spacing w:after="20"/>
              <w:ind w:left="20"/>
              <w:jc w:val="both"/>
            </w:pPr>
            <w:r>
              <w:rPr>
                <w:rFonts w:ascii="Times New Roman"/>
                <w:b w:val="false"/>
                <w:i w:val="false"/>
                <w:color w:val="000000"/>
                <w:sz w:val="20"/>
              </w:rPr>
              <w:t>
Бетті және гидрооқшаулауға арналған материалдарды дайындау бойынша операцияларды орындау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986"/>
          <w:p>
            <w:pPr>
              <w:spacing w:after="20"/>
              <w:ind w:left="20"/>
              <w:jc w:val="both"/>
            </w:pPr>
            <w:r>
              <w:rPr>
                <w:rFonts w:ascii="Times New Roman"/>
                <w:b w:val="false"/>
                <w:i w:val="false"/>
                <w:color w:val="000000"/>
                <w:sz w:val="20"/>
              </w:rPr>
              <w:t xml:space="preserve">
Машықтар: </w:t>
            </w:r>
          </w:p>
          <w:bookmarkEnd w:id="1986"/>
          <w:p>
            <w:pPr>
              <w:spacing w:after="20"/>
              <w:ind w:left="20"/>
              <w:jc w:val="both"/>
            </w:pPr>
            <w:r>
              <w:rPr>
                <w:rFonts w:ascii="Times New Roman"/>
                <w:b w:val="false"/>
                <w:i w:val="false"/>
                <w:color w:val="000000"/>
                <w:sz w:val="20"/>
              </w:rPr>
              <w:t>
2 разряд:</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987"/>
          <w:p>
            <w:pPr>
              <w:spacing w:after="20"/>
              <w:ind w:left="20"/>
              <w:jc w:val="both"/>
            </w:pPr>
            <w:r>
              <w:rPr>
                <w:rFonts w:ascii="Times New Roman"/>
                <w:b w:val="false"/>
                <w:i w:val="false"/>
                <w:color w:val="000000"/>
                <w:sz w:val="20"/>
              </w:rPr>
              <w:t>
1. Бетті шаң мен ластан тазарту.</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Орама материалдарын қайта орау, оларды тальк қабатынан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Оқшауланатын беттерді битум пастасымен керту.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Жерүсті құрылыстарын-дағы гидрооқшауды қорғау үшін құмды тіректерді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Құламалар мен қазаншұңқырлардың түбін ауыр мұнаймен жабу.</w:t>
            </w:r>
          </w:p>
          <w:p>
            <w:pPr>
              <w:spacing w:after="20"/>
              <w:ind w:left="20"/>
              <w:jc w:val="both"/>
            </w:pPr>
            <w:r>
              <w:rPr>
                <w:rFonts w:ascii="Times New Roman"/>
                <w:b w:val="false"/>
                <w:i w:val="false"/>
                <w:color w:val="000000"/>
                <w:sz w:val="20"/>
              </w:rPr>
              <w:t>
7. Оқшаулауды бөлшектеу.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988"/>
          <w:p>
            <w:pPr>
              <w:spacing w:after="20"/>
              <w:ind w:left="20"/>
              <w:jc w:val="both"/>
            </w:pPr>
            <w:r>
              <w:rPr>
                <w:rFonts w:ascii="Times New Roman"/>
                <w:b w:val="false"/>
                <w:i w:val="false"/>
                <w:color w:val="000000"/>
                <w:sz w:val="20"/>
              </w:rPr>
              <w:t>
1. Негізгі оқшаулау материалдары мен олардың мақсатын, номенклатурасы мен жіктелуін білу.</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2. Гидрооқшаулауға арналған беттер мен материалдарды дайындау тәсілдерін білу.</w:t>
            </w:r>
          </w:p>
          <w:p>
            <w:pPr>
              <w:spacing w:after="20"/>
              <w:ind w:left="20"/>
              <w:jc w:val="both"/>
            </w:pPr>
            <w:r>
              <w:rPr>
                <w:rFonts w:ascii="Times New Roman"/>
                <w:b w:val="false"/>
                <w:i w:val="false"/>
                <w:color w:val="000000"/>
                <w:sz w:val="20"/>
              </w:rPr>
              <w:t>
3. Ыстық оқшаулау материалдарын тасымалдау ережелерін білу.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989"/>
          <w:p>
            <w:pPr>
              <w:spacing w:after="20"/>
              <w:ind w:left="20"/>
              <w:jc w:val="both"/>
            </w:pPr>
            <w:r>
              <w:rPr>
                <w:rFonts w:ascii="Times New Roman"/>
                <w:b w:val="false"/>
                <w:i w:val="false"/>
                <w:color w:val="000000"/>
                <w:sz w:val="20"/>
              </w:rPr>
              <w:t>
2-дағды:</w:t>
            </w:r>
          </w:p>
          <w:bookmarkEnd w:id="1989"/>
          <w:p>
            <w:pPr>
              <w:spacing w:after="20"/>
              <w:ind w:left="20"/>
              <w:jc w:val="both"/>
            </w:pPr>
            <w:r>
              <w:rPr>
                <w:rFonts w:ascii="Times New Roman"/>
                <w:b w:val="false"/>
                <w:i w:val="false"/>
                <w:color w:val="000000"/>
                <w:sz w:val="20"/>
              </w:rPr>
              <w:t>
Құрылымдар мен құрылыстарды гидрооқшаулау бойынша қарапайым жұмыстарды орындау операцияларын жүзеге асыру.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990"/>
          <w:p>
            <w:pPr>
              <w:spacing w:after="20"/>
              <w:ind w:left="20"/>
              <w:jc w:val="both"/>
            </w:pPr>
            <w:r>
              <w:rPr>
                <w:rFonts w:ascii="Times New Roman"/>
                <w:b w:val="false"/>
                <w:i w:val="false"/>
                <w:color w:val="000000"/>
                <w:sz w:val="20"/>
              </w:rPr>
              <w:t>
1. Құрылымдар мен құрылыстарды гидрооқшаулау бойынша қарапайым жұмыстарды орындау;</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бетон беттерін суық мастикамен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Битум мастикаларын, құйылған асфальт ерітіндісін, майлы лакты, идитол желімін және праймерлерді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тегіс шатырларды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Асфальт қоспаларын көлденең беттерге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Гидроизоляцияны цемент төсемімен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Құйылған көбік бетонмен едендерді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Пластиналардың көлденең беттеріне жапсырма;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9. Буындарды щеткамен немесе шпательмен жағып арнайы тығыздағыштармен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Тиоколды герметиктерді және қарапайым акрил және эпоксидті қосылыстарды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Оқшаулағыш материалдарды ыстық битуммен немесе бензин - битум ерітіндісімен сіңдіру;</w:t>
            </w:r>
          </w:p>
          <w:p>
            <w:pPr>
              <w:spacing w:after="20"/>
              <w:ind w:left="20"/>
              <w:jc w:val="both"/>
            </w:pPr>
            <w:r>
              <w:rPr>
                <w:rFonts w:ascii="Times New Roman"/>
                <w:b w:val="false"/>
                <w:i w:val="false"/>
                <w:color w:val="000000"/>
                <w:sz w:val="20"/>
              </w:rPr>
              <w:t>
12. Оқшауланған беттерді механикаландырылған құралмен кесу.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991"/>
          <w:p>
            <w:pPr>
              <w:spacing w:after="20"/>
              <w:ind w:left="20"/>
              <w:jc w:val="both"/>
            </w:pPr>
            <w:r>
              <w:rPr>
                <w:rFonts w:ascii="Times New Roman"/>
                <w:b w:val="false"/>
                <w:i w:val="false"/>
                <w:color w:val="000000"/>
                <w:sz w:val="20"/>
              </w:rPr>
              <w:t>
1. Оқшаулау материалда-рының негізгі қасиеттерін білу.</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2. Битум мастикаларын, негіз астарларын, герметиктерді және басқа да арнайы құрамдарды дайындау тәсілдерін білу.</w:t>
            </w:r>
          </w:p>
          <w:p>
            <w:pPr>
              <w:spacing w:after="20"/>
              <w:ind w:left="20"/>
              <w:jc w:val="both"/>
            </w:pPr>
            <w:r>
              <w:rPr>
                <w:rFonts w:ascii="Times New Roman"/>
                <w:b w:val="false"/>
                <w:i w:val="false"/>
                <w:color w:val="000000"/>
                <w:sz w:val="20"/>
              </w:rPr>
              <w:t>
3. Беттерді гидрооқшаулауды және жіктерді тұмшалауды орындау тәсілдерін білу.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992"/>
          <w:p>
            <w:pPr>
              <w:spacing w:after="20"/>
              <w:ind w:left="20"/>
              <w:jc w:val="both"/>
            </w:pPr>
            <w:r>
              <w:rPr>
                <w:rFonts w:ascii="Times New Roman"/>
                <w:b w:val="false"/>
                <w:i w:val="false"/>
                <w:color w:val="000000"/>
                <w:sz w:val="20"/>
              </w:rPr>
              <w:t>
2-еңбек функциясы:</w:t>
            </w:r>
          </w:p>
          <w:bookmarkEnd w:id="1992"/>
          <w:p>
            <w:pPr>
              <w:spacing w:after="20"/>
              <w:ind w:left="20"/>
              <w:jc w:val="both"/>
            </w:pPr>
            <w:r>
              <w:rPr>
                <w:rFonts w:ascii="Times New Roman"/>
                <w:b w:val="false"/>
                <w:i w:val="false"/>
                <w:color w:val="000000"/>
                <w:sz w:val="20"/>
              </w:rPr>
              <w:t>
Металл, бетон және басқа құрылыстарды гидрооқшаулау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993"/>
          <w:p>
            <w:pPr>
              <w:spacing w:after="20"/>
              <w:ind w:left="20"/>
              <w:jc w:val="both"/>
            </w:pPr>
            <w:r>
              <w:rPr>
                <w:rFonts w:ascii="Times New Roman"/>
                <w:b w:val="false"/>
                <w:i w:val="false"/>
                <w:color w:val="000000"/>
                <w:sz w:val="20"/>
              </w:rPr>
              <w:t>
1-дағды:</w:t>
            </w:r>
          </w:p>
          <w:bookmarkEnd w:id="1993"/>
          <w:p>
            <w:pPr>
              <w:spacing w:after="20"/>
              <w:ind w:left="20"/>
              <w:jc w:val="both"/>
            </w:pPr>
            <w:r>
              <w:rPr>
                <w:rFonts w:ascii="Times New Roman"/>
                <w:b w:val="false"/>
                <w:i w:val="false"/>
                <w:color w:val="000000"/>
                <w:sz w:val="20"/>
              </w:rPr>
              <w:t>
Металл, бетон және басқа құрылыстарды гидрооқшаулау бойынша операцияларды орындау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994"/>
          <w:p>
            <w:pPr>
              <w:spacing w:after="20"/>
              <w:ind w:left="20"/>
              <w:jc w:val="both"/>
            </w:pPr>
            <w:r>
              <w:rPr>
                <w:rFonts w:ascii="Times New Roman"/>
                <w:b w:val="false"/>
                <w:i w:val="false"/>
                <w:color w:val="000000"/>
                <w:sz w:val="20"/>
              </w:rPr>
              <w:t>
4 разряд:</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1. Жерасты металл және өзге де құрылыстарды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беттерді төсеніштермен, роликті материалдармен және битум мастикаларымен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Суық және ыстық асфальт қоспаларынан жасалған сылақ гидроизоляциясы;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Құйма, жапсырма және бояу гидрооқшаулағыш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Деформациялық жіктер мен бетонды Гидротехникалық құрылыстарды суық мастикамен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Гидрооқшаулағыш кілттерді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Төменнен тегіс беттерді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Тік беттердегі Гидроизоляцияны темірбетон плиталармен немесе ағаш қалыптармен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Қарапайым көлбеу шатырларды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Пневматикалық құралдардың көмегімен буындарды арнайы тығыздағыштармен тығыздау;</w:t>
            </w:r>
          </w:p>
          <w:p>
            <w:pPr>
              <w:spacing w:after="20"/>
              <w:ind w:left="20"/>
              <w:jc w:val="both"/>
            </w:pPr>
            <w:r>
              <w:rPr>
                <w:rFonts w:ascii="Times New Roman"/>
                <w:b w:val="false"/>
                <w:i w:val="false"/>
                <w:color w:val="000000"/>
                <w:sz w:val="20"/>
              </w:rPr>
              <w:t>
11. Панельдерді дәнекерлейтін полиэтилен пленкадан жасалған сүзгіге қарсы экран құрылғысы.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995"/>
          <w:p>
            <w:pPr>
              <w:spacing w:after="20"/>
              <w:ind w:left="20"/>
              <w:jc w:val="both"/>
            </w:pPr>
            <w:r>
              <w:rPr>
                <w:rFonts w:ascii="Times New Roman"/>
                <w:b w:val="false"/>
                <w:i w:val="false"/>
                <w:color w:val="000000"/>
                <w:sz w:val="20"/>
              </w:rPr>
              <w:t>
1. Гидрооқшаулағыш жамылғылардың негізгі құрылымдары мен қасиеттерін білу.</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2. Битум мастикасын жағу және тік беттерге орама материалдарды жапсыру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Оқшаулау материалдары мен жамылғылардың сапасына қойылатын талаптарды білу.</w:t>
            </w:r>
          </w:p>
          <w:p>
            <w:pPr>
              <w:spacing w:after="20"/>
              <w:ind w:left="20"/>
              <w:jc w:val="both"/>
            </w:pPr>
            <w:r>
              <w:rPr>
                <w:rFonts w:ascii="Times New Roman"/>
                <w:b w:val="false"/>
                <w:i w:val="false"/>
                <w:color w:val="000000"/>
                <w:sz w:val="20"/>
              </w:rPr>
              <w:t>
4. Кілтектерді оқшаулау тәсілдерін білу.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996"/>
          <w:p>
            <w:pPr>
              <w:spacing w:after="20"/>
              <w:ind w:left="20"/>
              <w:jc w:val="both"/>
            </w:pPr>
            <w:r>
              <w:rPr>
                <w:rFonts w:ascii="Times New Roman"/>
                <w:b w:val="false"/>
                <w:i w:val="false"/>
                <w:color w:val="000000"/>
                <w:sz w:val="20"/>
              </w:rPr>
              <w:t>
2-дағды:</w:t>
            </w:r>
          </w:p>
          <w:bookmarkEnd w:id="1996"/>
          <w:p>
            <w:pPr>
              <w:spacing w:after="20"/>
              <w:ind w:left="20"/>
              <w:jc w:val="both"/>
            </w:pPr>
            <w:r>
              <w:rPr>
                <w:rFonts w:ascii="Times New Roman"/>
                <w:b w:val="false"/>
                <w:i w:val="false"/>
                <w:color w:val="000000"/>
                <w:sz w:val="20"/>
              </w:rPr>
              <w:t>
Жазық беттерді төменнен бастап гидрооқшаулау операцияларын орындау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997"/>
          <w:p>
            <w:pPr>
              <w:spacing w:after="20"/>
              <w:ind w:left="20"/>
              <w:jc w:val="both"/>
            </w:pPr>
            <w:r>
              <w:rPr>
                <w:rFonts w:ascii="Times New Roman"/>
                <w:b w:val="false"/>
                <w:i w:val="false"/>
                <w:color w:val="000000"/>
                <w:sz w:val="20"/>
              </w:rPr>
              <w:t>
1. Төменнен бастап жазық беттерді гидрооқшаулау.</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2. Тік беттерде гидрооқшаулауды темірбетон тақталармен немесе ағаш қалыптар арқылы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көлбеу шатырларды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Пневматикалық құралдардың көмегімен жіктерді арнайы герметикалармен тұмшалау.</w:t>
            </w:r>
          </w:p>
          <w:p>
            <w:pPr>
              <w:spacing w:after="20"/>
              <w:ind w:left="20"/>
              <w:jc w:val="both"/>
            </w:pPr>
            <w:r>
              <w:rPr>
                <w:rFonts w:ascii="Times New Roman"/>
                <w:b w:val="false"/>
                <w:i w:val="false"/>
                <w:color w:val="000000"/>
                <w:sz w:val="20"/>
              </w:rPr>
              <w:t>
5. Төсемдерді дәнекерлеу арқылы полиэтилен қабықшадан жасалған сүзгілеуге қарсы экранды төсеу.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998"/>
          <w:p>
            <w:pPr>
              <w:spacing w:after="20"/>
              <w:ind w:left="20"/>
              <w:jc w:val="both"/>
            </w:pPr>
            <w:r>
              <w:rPr>
                <w:rFonts w:ascii="Times New Roman"/>
                <w:b w:val="false"/>
                <w:i w:val="false"/>
                <w:color w:val="000000"/>
                <w:sz w:val="20"/>
              </w:rPr>
              <w:t>
1. Гидротехникалық құрылыстардағы деформациялық жіктерді оқшаулау тәсілдерін білу.</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2. Сылақ, құйылмалы, бояу және жабыспалы оқшаулауды жағуды білу.</w:t>
            </w:r>
          </w:p>
          <w:p>
            <w:pPr>
              <w:spacing w:after="20"/>
              <w:ind w:left="20"/>
              <w:jc w:val="both"/>
            </w:pPr>
            <w:r>
              <w:rPr>
                <w:rFonts w:ascii="Times New Roman"/>
                <w:b w:val="false"/>
                <w:i w:val="false"/>
                <w:color w:val="000000"/>
                <w:sz w:val="20"/>
              </w:rPr>
              <w:t>
3. Жер асты металл құрылыстарын, құбырларды, су қоймаларын, көміртекті және төмен қоспаланған болаттан жасалған басқа да құрылыстарды оқшаулау тәсілдерін білу.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оқуға қабілеттілік, орындаушылық тәртіп, стресске төзімділік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014/2011 "Автомобиль жолдарының қауіпсіздігі"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Арматуршы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"Гидрооқшаулаудағы оқшаулаушы" (5, 6 разрядтар) кәсіп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 (5, 6 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999"/>
          <w:p>
            <w:pPr>
              <w:spacing w:after="20"/>
              <w:ind w:left="20"/>
              <w:jc w:val="both"/>
            </w:pPr>
            <w:r>
              <w:rPr>
                <w:rFonts w:ascii="Times New Roman"/>
                <w:b w:val="false"/>
                <w:i w:val="false"/>
                <w:color w:val="000000"/>
                <w:sz w:val="20"/>
              </w:rPr>
              <w:t xml:space="preserve">
БТБА (3-шығарылым),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2019 жылғы 30 шілдедегі № 388 бұйрығы. </w:t>
            </w:r>
          </w:p>
          <w:bookmarkEnd w:id="1999"/>
          <w:p>
            <w:pPr>
              <w:spacing w:after="20"/>
              <w:ind w:left="20"/>
              <w:jc w:val="both"/>
            </w:pPr>
            <w:r>
              <w:rPr>
                <w:rFonts w:ascii="Times New Roman"/>
                <w:b w:val="false"/>
                <w:i w:val="false"/>
                <w:color w:val="000000"/>
                <w:sz w:val="20"/>
              </w:rPr>
              <w:t>
Қазақстан Республикасының Әділет министрлігінде 2019 жылғы 1 тамызда № 19169 болып тіркелді.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000"/>
          <w:p>
            <w:pPr>
              <w:spacing w:after="20"/>
              <w:ind w:left="20"/>
              <w:jc w:val="both"/>
            </w:pPr>
            <w:r>
              <w:rPr>
                <w:rFonts w:ascii="Times New Roman"/>
                <w:b w:val="false"/>
                <w:i w:val="false"/>
                <w:color w:val="000000"/>
                <w:sz w:val="20"/>
              </w:rPr>
              <w:t>
Білім деңгейі:</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2001"/>
          <w:p>
            <w:pPr>
              <w:spacing w:after="20"/>
              <w:ind w:left="20"/>
              <w:jc w:val="both"/>
            </w:pPr>
            <w:r>
              <w:rPr>
                <w:rFonts w:ascii="Times New Roman"/>
                <w:b w:val="false"/>
                <w:i w:val="false"/>
                <w:color w:val="000000"/>
                <w:sz w:val="20"/>
              </w:rPr>
              <w:t>
Мамандығы:</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0907000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Жылу техникалық жабдықтар және жылумен жабдықтау жүйелері </w:t>
            </w:r>
          </w:p>
          <w:p>
            <w:pPr>
              <w:spacing w:after="20"/>
              <w:ind w:left="20"/>
              <w:jc w:val="both"/>
            </w:pPr>
            <w:r>
              <w:rPr>
                <w:rFonts w:ascii="Times New Roman"/>
                <w:b w:val="false"/>
                <w:i w:val="false"/>
                <w:color w:val="000000"/>
                <w:sz w:val="20"/>
              </w:rPr>
              <w:t xml:space="preserve">
(түрлері бойынша)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2002"/>
          <w:p>
            <w:pPr>
              <w:spacing w:after="20"/>
              <w:ind w:left="20"/>
              <w:jc w:val="both"/>
            </w:pPr>
            <w:r>
              <w:rPr>
                <w:rFonts w:ascii="Times New Roman"/>
                <w:b w:val="false"/>
                <w:i w:val="false"/>
                <w:color w:val="000000"/>
                <w:sz w:val="20"/>
              </w:rPr>
              <w:t>
Біліктілігі: Гидрооқшаулауда</w:t>
            </w:r>
          </w:p>
          <w:bookmarkEnd w:id="2002"/>
          <w:p>
            <w:pPr>
              <w:spacing w:after="20"/>
              <w:ind w:left="20"/>
              <w:jc w:val="both"/>
            </w:pPr>
            <w:r>
              <w:rPr>
                <w:rFonts w:ascii="Times New Roman"/>
                <w:b w:val="false"/>
                <w:i w:val="false"/>
                <w:color w:val="000000"/>
                <w:sz w:val="20"/>
              </w:rPr>
              <w:t>
ғы оқшаулаушы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00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00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004"/>
          <w:p>
            <w:pPr>
              <w:spacing w:after="20"/>
              <w:ind w:left="20"/>
              <w:jc w:val="both"/>
            </w:pPr>
            <w:r>
              <w:rPr>
                <w:rFonts w:ascii="Times New Roman"/>
                <w:b w:val="false"/>
                <w:i w:val="false"/>
                <w:color w:val="000000"/>
                <w:sz w:val="20"/>
              </w:rPr>
              <w:t xml:space="preserve">
7124-1-002 Жылу оқшаулаудағы оқшаулағыш </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7124-2-003 Оқшаулағыш, қазандықтар мен құбырларды оқшаулау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7124-3-002 Оқшаулағыш, дыбыс оқшаулағыш</w:t>
            </w:r>
          </w:p>
          <w:p>
            <w:pPr>
              <w:spacing w:after="20"/>
              <w:ind w:left="20"/>
              <w:jc w:val="both"/>
            </w:pPr>
            <w:r>
              <w:rPr>
                <w:rFonts w:ascii="Times New Roman"/>
                <w:b w:val="false"/>
                <w:i w:val="false"/>
                <w:color w:val="000000"/>
                <w:sz w:val="20"/>
              </w:rPr>
              <w:t>
7124-4-003 Сымдарды оқшаулағыш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бойынша жұмыс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құрылыстардың бетін оқшаулау.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2005"/>
          <w:p>
            <w:pPr>
              <w:spacing w:after="20"/>
              <w:ind w:left="20"/>
              <w:jc w:val="both"/>
            </w:pPr>
            <w:r>
              <w:rPr>
                <w:rFonts w:ascii="Times New Roman"/>
                <w:b w:val="false"/>
                <w:i w:val="false"/>
                <w:color w:val="000000"/>
                <w:sz w:val="20"/>
              </w:rPr>
              <w:t xml:space="preserve">
1-еңбек функциясы: </w:t>
            </w:r>
          </w:p>
          <w:bookmarkEnd w:id="2005"/>
          <w:p>
            <w:pPr>
              <w:spacing w:after="20"/>
              <w:ind w:left="20"/>
              <w:jc w:val="both"/>
            </w:pPr>
            <w:r>
              <w:rPr>
                <w:rFonts w:ascii="Times New Roman"/>
                <w:b w:val="false"/>
                <w:i w:val="false"/>
                <w:color w:val="000000"/>
                <w:sz w:val="20"/>
              </w:rPr>
              <w:t>
Гидротехникалық құрылыстардың бетін оқшаулау.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2006"/>
          <w:p>
            <w:pPr>
              <w:spacing w:after="20"/>
              <w:ind w:left="20"/>
              <w:jc w:val="both"/>
            </w:pPr>
            <w:r>
              <w:rPr>
                <w:rFonts w:ascii="Times New Roman"/>
                <w:b w:val="false"/>
                <w:i w:val="false"/>
                <w:color w:val="000000"/>
                <w:sz w:val="20"/>
              </w:rPr>
              <w:t>
1-дағды:</w:t>
            </w:r>
          </w:p>
          <w:bookmarkEnd w:id="2006"/>
          <w:p>
            <w:pPr>
              <w:spacing w:after="20"/>
              <w:ind w:left="20"/>
              <w:jc w:val="both"/>
            </w:pPr>
            <w:r>
              <w:rPr>
                <w:rFonts w:ascii="Times New Roman"/>
                <w:b w:val="false"/>
                <w:i w:val="false"/>
                <w:color w:val="000000"/>
                <w:sz w:val="20"/>
              </w:rPr>
              <w:t>
Бетті және гидрооқшаулауға арналған материалдарды дайындау бойынша операцияларды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2007"/>
          <w:p>
            <w:pPr>
              <w:spacing w:after="20"/>
              <w:ind w:left="20"/>
              <w:jc w:val="both"/>
            </w:pPr>
            <w:r>
              <w:rPr>
                <w:rFonts w:ascii="Times New Roman"/>
                <w:b w:val="false"/>
                <w:i w:val="false"/>
                <w:color w:val="000000"/>
                <w:sz w:val="20"/>
              </w:rPr>
              <w:t>
1. Толқындардың, мұздың, қалқымалы заттардың және т. б. әсеріне ұшыраған гидротехникалық құрылыстардың бетін оқшаулау.;</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2. Ортаның химиялық агрессивтілігі кезінде түсіру құдықтары мен кессондардың сыртқы бетін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Көпірлердің жүріс бөлігін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шатырларды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блоктар мен қабықтардан жасалған гидрооқшаулағыш жабындардың құрылғысы;</w:t>
            </w:r>
          </w:p>
          <w:p>
            <w:pPr>
              <w:spacing w:after="20"/>
              <w:ind w:left="20"/>
              <w:jc w:val="both"/>
            </w:pPr>
            <w:r>
              <w:rPr>
                <w:rFonts w:ascii="Times New Roman"/>
                <w:b w:val="false"/>
                <w:i w:val="false"/>
                <w:color w:val="000000"/>
                <w:sz w:val="20"/>
              </w:rPr>
              <w:t>
6. Температуралық тігістердегі хлоропрен каучук шпиондарының құрылғысы.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2008"/>
          <w:p>
            <w:pPr>
              <w:spacing w:after="20"/>
              <w:ind w:left="20"/>
              <w:jc w:val="both"/>
            </w:pPr>
            <w:r>
              <w:rPr>
                <w:rFonts w:ascii="Times New Roman"/>
                <w:b w:val="false"/>
                <w:i w:val="false"/>
                <w:color w:val="000000"/>
                <w:sz w:val="20"/>
              </w:rPr>
              <w:t>
1. Химиялық әсер ететін және динамикалық жүктемелерге ұшырайтын беттерді орындау тәсілдері;</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2. Гидрооқшаулау жұмыстарын жүргізуге және қабылдауға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Тәсілдері гидрооқшаулағыш кілттерде көп қабатты тығыздағыштарды орнату;</w:t>
            </w:r>
          </w:p>
          <w:p>
            <w:pPr>
              <w:spacing w:after="20"/>
              <w:ind w:left="20"/>
              <w:jc w:val="both"/>
            </w:pPr>
            <w:r>
              <w:rPr>
                <w:rFonts w:ascii="Times New Roman"/>
                <w:b w:val="false"/>
                <w:i w:val="false"/>
                <w:color w:val="000000"/>
                <w:sz w:val="20"/>
              </w:rPr>
              <w:t>
4. Гидротехникалық құрылыстардың бетін оқшаулау кезіндегі қауіпсіздік техникасы қағидалары.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009"/>
          <w:p>
            <w:pPr>
              <w:spacing w:after="20"/>
              <w:ind w:left="20"/>
              <w:jc w:val="both"/>
            </w:pPr>
            <w:r>
              <w:rPr>
                <w:rFonts w:ascii="Times New Roman"/>
                <w:b w:val="false"/>
                <w:i w:val="false"/>
                <w:color w:val="000000"/>
                <w:sz w:val="20"/>
              </w:rPr>
              <w:t>
2-дағды:</w:t>
            </w:r>
          </w:p>
          <w:bookmarkEnd w:id="2009"/>
          <w:p>
            <w:pPr>
              <w:spacing w:after="20"/>
              <w:ind w:left="20"/>
              <w:jc w:val="both"/>
            </w:pPr>
            <w:r>
              <w:rPr>
                <w:rFonts w:ascii="Times New Roman"/>
                <w:b w:val="false"/>
                <w:i w:val="false"/>
                <w:color w:val="000000"/>
                <w:sz w:val="20"/>
              </w:rPr>
              <w:t>
Гидрооқшаулағыш жабынды орнату бойынша операцияларды гидрооқшаулағыш ендірме бөлшектермен және деформациялық тігістермен түйісетін жерлерде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разряд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2010"/>
          <w:p>
            <w:pPr>
              <w:spacing w:after="20"/>
              <w:ind w:left="20"/>
              <w:jc w:val="both"/>
            </w:pPr>
            <w:r>
              <w:rPr>
                <w:rFonts w:ascii="Times New Roman"/>
                <w:b w:val="false"/>
                <w:i w:val="false"/>
                <w:color w:val="000000"/>
                <w:sz w:val="20"/>
              </w:rPr>
              <w:t>
1. Гидрооқшаулағыш жабынның ипотекалық бөлшектермен және деформациялық тігістермен түйісетін жерлерінде гидрооқшаулағыш жабынның құрылғысы;</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2. Сығылатын негіздерде салынатын гидротехникалық құрылыстардың бетон массивтерінің деформациялық тігістерінің асфальт кілттерінің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Зәкірлер мен құбырлардың оқшаулағыш жабындары арқылы өтуге арналған роликті гидрооқшаулағыш материалдардан жасалған розеткаларды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Тот баспайтын болаттан жасалған металл диафрагмаларды гидрооқшаулағыш кілттерде және деформациялық тігістерде орнату;</w:t>
            </w:r>
          </w:p>
          <w:p>
            <w:pPr>
              <w:spacing w:after="20"/>
              <w:ind w:left="20"/>
              <w:jc w:val="both"/>
            </w:pPr>
            <w:r>
              <w:rPr>
                <w:rFonts w:ascii="Times New Roman"/>
                <w:b w:val="false"/>
                <w:i w:val="false"/>
                <w:color w:val="000000"/>
                <w:sz w:val="20"/>
              </w:rPr>
              <w:t>
5. Кілттердегі көп қабатты тығыздағыштардың құрылғысы.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011"/>
          <w:p>
            <w:pPr>
              <w:spacing w:after="20"/>
              <w:ind w:left="20"/>
              <w:jc w:val="both"/>
            </w:pPr>
            <w:r>
              <w:rPr>
                <w:rFonts w:ascii="Times New Roman"/>
                <w:b w:val="false"/>
                <w:i w:val="false"/>
                <w:color w:val="000000"/>
                <w:sz w:val="20"/>
              </w:rPr>
              <w:t>
1. Аса күрделі конфигурациясы бар беттерді гидрооқшаулауды қолдану тәсілдері;</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2. Гидрооқшаулағыш кілттерде көп қабатты тығыздағыштарды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құрылыстарды гидрооқшаулау бойынша аса күрделі жұмыстарды орындау қағидалары;</w:t>
            </w:r>
          </w:p>
          <w:p>
            <w:pPr>
              <w:spacing w:after="20"/>
              <w:ind w:left="20"/>
              <w:jc w:val="both"/>
            </w:pPr>
            <w:r>
              <w:rPr>
                <w:rFonts w:ascii="Times New Roman"/>
                <w:b w:val="false"/>
                <w:i w:val="false"/>
                <w:color w:val="000000"/>
                <w:sz w:val="20"/>
              </w:rPr>
              <w:t>
4. Гидротехникалық құрылыстарды гидрооқшаулау бойынша аса күрделі жұмыстарды орындау кезіндегі қауіпсіздік техникасы қағидалары.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оқуға қабілеттілік, орындаушылық тәртіп, стресске төзімділік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014/2011 "Автомобиль жолдарының қауіпсіздігі"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"Автомобиль кранының машинисі" (4, 5 разрядтар) кәсіп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8343-1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 (4, 5 разрядтар)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2012"/>
          <w:p>
            <w:pPr>
              <w:spacing w:after="20"/>
              <w:ind w:left="20"/>
              <w:jc w:val="both"/>
            </w:pPr>
            <w:r>
              <w:rPr>
                <w:rFonts w:ascii="Times New Roman"/>
                <w:b w:val="false"/>
                <w:i w:val="false"/>
                <w:color w:val="000000"/>
                <w:sz w:val="20"/>
              </w:rPr>
              <w:t>
Білім деңгейі:</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2013"/>
          <w:p>
            <w:pPr>
              <w:spacing w:after="20"/>
              <w:ind w:left="20"/>
              <w:jc w:val="both"/>
            </w:pPr>
            <w:r>
              <w:rPr>
                <w:rFonts w:ascii="Times New Roman"/>
                <w:b w:val="false"/>
                <w:i w:val="false"/>
                <w:color w:val="000000"/>
                <w:sz w:val="20"/>
              </w:rPr>
              <w:t>
Мамандығы:</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Автомобиль кранының машинисі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 кемінде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01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01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8343-2-008 Машинст-краншы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 құрылыстары мен туннельдерді салу кезінде кран автокөлігін басқару </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015"/>
          <w:p>
            <w:pPr>
              <w:spacing w:after="20"/>
              <w:ind w:left="20"/>
              <w:jc w:val="both"/>
            </w:pPr>
            <w:r>
              <w:rPr>
                <w:rFonts w:ascii="Times New Roman"/>
                <w:b w:val="false"/>
                <w:i w:val="false"/>
                <w:color w:val="000000"/>
                <w:sz w:val="20"/>
              </w:rPr>
              <w:t xml:space="preserve">
1. Кран автокөлігін қабылдау. </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2. Кран автокөлігін басқару.</w:t>
            </w:r>
          </w:p>
          <w:p>
            <w:pPr>
              <w:spacing w:after="20"/>
              <w:ind w:left="20"/>
              <w:jc w:val="both"/>
            </w:pPr>
            <w:r>
              <w:rPr>
                <w:rFonts w:ascii="Times New Roman"/>
                <w:b w:val="false"/>
                <w:i w:val="false"/>
                <w:color w:val="000000"/>
                <w:sz w:val="20"/>
              </w:rPr>
              <w:t>
3. Жүйелер мен тораптарды баптау, реттеу, техникалық қызмет көрсету және профилактикалық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016"/>
          <w:p>
            <w:pPr>
              <w:spacing w:after="20"/>
              <w:ind w:left="20"/>
              <w:jc w:val="both"/>
            </w:pPr>
            <w:r>
              <w:rPr>
                <w:rFonts w:ascii="Times New Roman"/>
                <w:b w:val="false"/>
                <w:i w:val="false"/>
                <w:color w:val="000000"/>
                <w:sz w:val="20"/>
              </w:rPr>
              <w:t xml:space="preserve">
1-еңбек функциясы: </w:t>
            </w:r>
          </w:p>
          <w:bookmarkEnd w:id="2016"/>
          <w:p>
            <w:pPr>
              <w:spacing w:after="20"/>
              <w:ind w:left="20"/>
              <w:jc w:val="both"/>
            </w:pPr>
            <w:r>
              <w:rPr>
                <w:rFonts w:ascii="Times New Roman"/>
                <w:b w:val="false"/>
                <w:i w:val="false"/>
                <w:color w:val="000000"/>
                <w:sz w:val="20"/>
              </w:rPr>
              <w:t xml:space="preserve">
Кран автокөлігін қабылдау.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2017"/>
          <w:p>
            <w:pPr>
              <w:spacing w:after="20"/>
              <w:ind w:left="20"/>
              <w:jc w:val="both"/>
            </w:pPr>
            <w:r>
              <w:rPr>
                <w:rFonts w:ascii="Times New Roman"/>
                <w:b w:val="false"/>
                <w:i w:val="false"/>
                <w:color w:val="000000"/>
                <w:sz w:val="20"/>
              </w:rPr>
              <w:t>
1-дағды:</w:t>
            </w:r>
          </w:p>
          <w:bookmarkEnd w:id="2017"/>
          <w:p>
            <w:pPr>
              <w:spacing w:after="20"/>
              <w:ind w:left="20"/>
              <w:jc w:val="both"/>
            </w:pPr>
            <w:r>
              <w:rPr>
                <w:rFonts w:ascii="Times New Roman"/>
                <w:b w:val="false"/>
                <w:i w:val="false"/>
                <w:color w:val="000000"/>
                <w:sz w:val="20"/>
              </w:rPr>
              <w:t>
Кран автокөлігін қабылдау, автокранды жұмысқа дайындау, жұмыс орнын дайындау жұмыстарын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2018"/>
          <w:p>
            <w:pPr>
              <w:spacing w:after="20"/>
              <w:ind w:left="20"/>
              <w:jc w:val="both"/>
            </w:pPr>
            <w:r>
              <w:rPr>
                <w:rFonts w:ascii="Times New Roman"/>
                <w:b w:val="false"/>
                <w:i w:val="false"/>
                <w:color w:val="000000"/>
                <w:sz w:val="20"/>
              </w:rPr>
              <w:t>
4 разряд үшін: жүк көтергіштігі 6,3 тоннаға дейінгі автомобиль краны;</w:t>
            </w:r>
          </w:p>
          <w:bookmarkEnd w:id="2018"/>
          <w:p>
            <w:pPr>
              <w:spacing w:after="20"/>
              <w:ind w:left="20"/>
              <w:jc w:val="both"/>
            </w:pPr>
            <w:r>
              <w:rPr>
                <w:rFonts w:ascii="Times New Roman"/>
                <w:b w:val="false"/>
                <w:i w:val="false"/>
                <w:color w:val="000000"/>
                <w:sz w:val="20"/>
              </w:rPr>
              <w:t>
5 разряд үшін: жүк көтергіштігі 6,3 тоннадан 10 тоннаға дейінгі автомобиль краны;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2019"/>
          <w:p>
            <w:pPr>
              <w:spacing w:after="20"/>
              <w:ind w:left="20"/>
              <w:jc w:val="both"/>
            </w:pPr>
            <w:r>
              <w:rPr>
                <w:rFonts w:ascii="Times New Roman"/>
                <w:b w:val="false"/>
                <w:i w:val="false"/>
                <w:color w:val="000000"/>
                <w:sz w:val="20"/>
              </w:rPr>
              <w:t xml:space="preserve">
1. Көлікті жұмысқа дайындау. </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орнын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жұмыс істеп тұрған кезде қауіпсіздік жүйесінің іске қосылуын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кранның тораптары мен механизмдерін майлау.</w:t>
            </w:r>
          </w:p>
          <w:p>
            <w:pPr>
              <w:spacing w:after="20"/>
              <w:ind w:left="20"/>
              <w:jc w:val="both"/>
            </w:pPr>
            <w:r>
              <w:rPr>
                <w:rFonts w:ascii="Times New Roman"/>
                <w:b w:val="false"/>
                <w:i w:val="false"/>
                <w:color w:val="000000"/>
                <w:sz w:val="20"/>
              </w:rPr>
              <w:t>
5. Тежегіш механизмдерін реттеу.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2020"/>
          <w:p>
            <w:pPr>
              <w:spacing w:after="20"/>
              <w:ind w:left="20"/>
              <w:jc w:val="both"/>
            </w:pPr>
            <w:r>
              <w:rPr>
                <w:rFonts w:ascii="Times New Roman"/>
                <w:b w:val="false"/>
                <w:i w:val="false"/>
                <w:color w:val="000000"/>
                <w:sz w:val="20"/>
              </w:rPr>
              <w:t>
4 разряд үшін: жүк көтергіштігі 6,3 тоннаға дейінгі автомобиль краны;</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 жүк көтергіштігі 6,3 тоннадан 10 тоннаға дейінгі автомобиль краны;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Қозғалтқыштар мен реттегіштердің қосылуын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 техникасы және слесерлік ісі негіздерін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және қауіпсіздік техникасы, өрт қауіпсіздігі талаптарын және ішкі тәртіп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Экологиялық нормалар мен өнеркәсіптік санитария нормаларын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 орны мен өндірістік аймаққа қойылатын санитарлық нормалар талаптарын білу. </w:t>
            </w:r>
          </w:p>
          <w:p>
            <w:pPr>
              <w:spacing w:after="20"/>
              <w:ind w:left="20"/>
              <w:jc w:val="both"/>
            </w:pPr>
            <w:r>
              <w:rPr>
                <w:rFonts w:ascii="Times New Roman"/>
                <w:b w:val="false"/>
                <w:i w:val="false"/>
                <w:color w:val="000000"/>
                <w:sz w:val="20"/>
              </w:rPr>
              <w:t>
6. Еңбек гигиенасына қойылатын нормалар мен талаптарды, жазатайым оқиғалар кезінде дәрігерге дейінгі көмек көрсету ережелерін білу.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021"/>
          <w:p>
            <w:pPr>
              <w:spacing w:after="20"/>
              <w:ind w:left="20"/>
              <w:jc w:val="both"/>
            </w:pPr>
            <w:r>
              <w:rPr>
                <w:rFonts w:ascii="Times New Roman"/>
                <w:b w:val="false"/>
                <w:i w:val="false"/>
                <w:color w:val="000000"/>
                <w:sz w:val="20"/>
              </w:rPr>
              <w:t>
2-еңбек функциясы:</w:t>
            </w:r>
          </w:p>
          <w:bookmarkEnd w:id="2021"/>
          <w:p>
            <w:pPr>
              <w:spacing w:after="20"/>
              <w:ind w:left="20"/>
              <w:jc w:val="both"/>
            </w:pPr>
            <w:r>
              <w:rPr>
                <w:rFonts w:ascii="Times New Roman"/>
                <w:b w:val="false"/>
                <w:i w:val="false"/>
                <w:color w:val="000000"/>
                <w:sz w:val="20"/>
              </w:rPr>
              <w:t>
Кран автокөлігін басқару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022"/>
          <w:p>
            <w:pPr>
              <w:spacing w:after="20"/>
              <w:ind w:left="20"/>
              <w:jc w:val="both"/>
            </w:pPr>
            <w:r>
              <w:rPr>
                <w:rFonts w:ascii="Times New Roman"/>
                <w:b w:val="false"/>
                <w:i w:val="false"/>
                <w:color w:val="000000"/>
                <w:sz w:val="20"/>
              </w:rPr>
              <w:t>
1-дағды:</w:t>
            </w:r>
          </w:p>
          <w:bookmarkEnd w:id="2022"/>
          <w:p>
            <w:pPr>
              <w:spacing w:after="20"/>
              <w:ind w:left="20"/>
              <w:jc w:val="both"/>
            </w:pPr>
            <w:r>
              <w:rPr>
                <w:rFonts w:ascii="Times New Roman"/>
                <w:b w:val="false"/>
                <w:i w:val="false"/>
                <w:color w:val="000000"/>
                <w:sz w:val="20"/>
              </w:rPr>
              <w:t>
Кран автокөлігін басқару бойынша операцияларды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023"/>
          <w:p>
            <w:pPr>
              <w:spacing w:after="20"/>
              <w:ind w:left="20"/>
              <w:jc w:val="both"/>
            </w:pPr>
            <w:r>
              <w:rPr>
                <w:rFonts w:ascii="Times New Roman"/>
                <w:b w:val="false"/>
                <w:i w:val="false"/>
                <w:color w:val="000000"/>
                <w:sz w:val="20"/>
              </w:rPr>
              <w:t>
Автокрандарды басқару:</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1.4-дәреже, жүк көтергіштігі 6,3 т дейін кран автокөліктері (тек қана);</w:t>
            </w:r>
          </w:p>
          <w:p>
            <w:pPr>
              <w:spacing w:after="20"/>
              <w:ind w:left="20"/>
              <w:jc w:val="both"/>
            </w:pPr>
            <w:r>
              <w:rPr>
                <w:rFonts w:ascii="Times New Roman"/>
                <w:b w:val="false"/>
                <w:i w:val="false"/>
                <w:color w:val="000000"/>
                <w:sz w:val="20"/>
              </w:rPr>
              <w:t>
2.5-дәреже, жүк көтергіштігі 6,3 т-дан 10 т дейін кран автокөліктері (тек қана).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разрядтар үшін: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2024"/>
          <w:p>
            <w:pPr>
              <w:spacing w:after="20"/>
              <w:ind w:left="20"/>
              <w:jc w:val="both"/>
            </w:pPr>
            <w:r>
              <w:rPr>
                <w:rFonts w:ascii="Times New Roman"/>
                <w:b w:val="false"/>
                <w:i w:val="false"/>
                <w:color w:val="000000"/>
                <w:sz w:val="20"/>
              </w:rPr>
              <w:t xml:space="preserve">
1. Құрылғыны, жабдықтың принциптік сызбасын және механизмдердің өзара әрекеттесуін, оларды баптау ережесін білу. </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Қозғалтқыштар мен реттегіштерді қосу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техникасы және слесерлік ісі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Көліктермен жұмыс істеу кезінде жол қозғалысы ережелері мен орнатылған сигналдандыруды білу.</w:t>
            </w:r>
          </w:p>
          <w:p>
            <w:pPr>
              <w:spacing w:after="20"/>
              <w:ind w:left="20"/>
              <w:jc w:val="both"/>
            </w:pPr>
            <w:r>
              <w:rPr>
                <w:rFonts w:ascii="Times New Roman"/>
                <w:b w:val="false"/>
                <w:i w:val="false"/>
                <w:color w:val="000000"/>
                <w:sz w:val="20"/>
              </w:rPr>
              <w:t>
5. Жанар-жағар май материалдары мен электр энергиясының нормаларын білу.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025"/>
          <w:p>
            <w:pPr>
              <w:spacing w:after="20"/>
              <w:ind w:left="20"/>
              <w:jc w:val="both"/>
            </w:pPr>
            <w:r>
              <w:rPr>
                <w:rFonts w:ascii="Times New Roman"/>
                <w:b w:val="false"/>
                <w:i w:val="false"/>
                <w:color w:val="000000"/>
                <w:sz w:val="20"/>
              </w:rPr>
              <w:t>
3-еңбек функциясы:</w:t>
            </w:r>
          </w:p>
          <w:bookmarkEnd w:id="2025"/>
          <w:p>
            <w:pPr>
              <w:spacing w:after="20"/>
              <w:ind w:left="20"/>
              <w:jc w:val="both"/>
            </w:pPr>
            <w:r>
              <w:rPr>
                <w:rFonts w:ascii="Times New Roman"/>
                <w:b w:val="false"/>
                <w:i w:val="false"/>
                <w:color w:val="000000"/>
                <w:sz w:val="20"/>
              </w:rPr>
              <w:t>
Жүйелер мен тораптарды баптау, реттеу, техникалық қызмет көрсету және профилактикалық жөндеу.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026"/>
          <w:p>
            <w:pPr>
              <w:spacing w:after="20"/>
              <w:ind w:left="20"/>
              <w:jc w:val="both"/>
            </w:pPr>
            <w:r>
              <w:rPr>
                <w:rFonts w:ascii="Times New Roman"/>
                <w:b w:val="false"/>
                <w:i w:val="false"/>
                <w:color w:val="000000"/>
                <w:sz w:val="20"/>
              </w:rPr>
              <w:t>
1-дағды:</w:t>
            </w:r>
          </w:p>
          <w:bookmarkEnd w:id="2026"/>
          <w:p>
            <w:pPr>
              <w:spacing w:after="20"/>
              <w:ind w:left="20"/>
              <w:jc w:val="both"/>
            </w:pPr>
            <w:r>
              <w:rPr>
                <w:rFonts w:ascii="Times New Roman"/>
                <w:b w:val="false"/>
                <w:i w:val="false"/>
                <w:color w:val="000000"/>
                <w:sz w:val="20"/>
              </w:rPr>
              <w:t xml:space="preserve">
Жүйелер мен тораптарды баптау, реттеу, техникалық қызмет көрсету және профилактикалық жөндеу операцияларын орындау.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разрядтар үшін: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2027"/>
          <w:p>
            <w:pPr>
              <w:spacing w:after="20"/>
              <w:ind w:left="20"/>
              <w:jc w:val="both"/>
            </w:pPr>
            <w:r>
              <w:rPr>
                <w:rFonts w:ascii="Times New Roman"/>
                <w:b w:val="false"/>
                <w:i w:val="false"/>
                <w:color w:val="000000"/>
                <w:sz w:val="20"/>
              </w:rPr>
              <w:t>
1. Кран жұмыс істеген кезде қауіпсіздік жүйелерінің іске қосылуын тексеру.</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кранның тораптары мен механизмдерін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Тежегіш механизмдерін реттеу. </w:t>
            </w:r>
          </w:p>
          <w:p>
            <w:pPr>
              <w:spacing w:after="20"/>
              <w:ind w:left="20"/>
              <w:jc w:val="both"/>
            </w:pPr>
            <w:r>
              <w:rPr>
                <w:rFonts w:ascii="Times New Roman"/>
                <w:b w:val="false"/>
                <w:i w:val="false"/>
                <w:color w:val="000000"/>
                <w:sz w:val="20"/>
              </w:rPr>
              <w:t>
4. Шығыс материалдарын іріктеу және дайындау, ақауларды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разрядтар үшін: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028"/>
          <w:p>
            <w:pPr>
              <w:spacing w:after="20"/>
              <w:ind w:left="20"/>
              <w:jc w:val="both"/>
            </w:pPr>
            <w:r>
              <w:rPr>
                <w:rFonts w:ascii="Times New Roman"/>
                <w:b w:val="false"/>
                <w:i w:val="false"/>
                <w:color w:val="000000"/>
                <w:sz w:val="20"/>
              </w:rPr>
              <w:t>
1. Машиналар мен механизмдердің электрлік, гидравликалық және кинематикалық сұлбаларының құрылысын білу</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құрылыс машиналары мен механизмдерін баптау, реттеу, техникалық қызмет көрсету және профилактикалық жөндеу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құралдарының мақсаты мен құрылысын білу.</w:t>
            </w:r>
          </w:p>
          <w:p>
            <w:pPr>
              <w:spacing w:after="20"/>
              <w:ind w:left="20"/>
              <w:jc w:val="both"/>
            </w:pPr>
            <w:r>
              <w:rPr>
                <w:rFonts w:ascii="Times New Roman"/>
                <w:b w:val="false"/>
                <w:i w:val="false"/>
                <w:color w:val="000000"/>
                <w:sz w:val="20"/>
              </w:rPr>
              <w:t>
5. Жабдықтың, машиналар мен механизмдердің құрылысына қойылатын талаптарды, ақауларды анықтау әдістерін, орындалған жұмыстарды тапсыру тәртібін білу.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029"/>
          <w:p>
            <w:pPr>
              <w:spacing w:after="20"/>
              <w:ind w:left="20"/>
              <w:jc w:val="both"/>
            </w:pPr>
            <w:r>
              <w:rPr>
                <w:rFonts w:ascii="Times New Roman"/>
                <w:b w:val="false"/>
                <w:i w:val="false"/>
                <w:color w:val="000000"/>
                <w:sz w:val="20"/>
              </w:rPr>
              <w:t>
2-дағды:</w:t>
            </w:r>
          </w:p>
          <w:bookmarkEnd w:id="2029"/>
          <w:p>
            <w:pPr>
              <w:spacing w:after="20"/>
              <w:ind w:left="20"/>
              <w:jc w:val="both"/>
            </w:pPr>
            <w:r>
              <w:rPr>
                <w:rFonts w:ascii="Times New Roman"/>
                <w:b w:val="false"/>
                <w:i w:val="false"/>
                <w:color w:val="000000"/>
                <w:sz w:val="20"/>
              </w:rPr>
              <w:t>
Кран автокөлігін тапсыру бойынша операцияларды орындау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разрядтар үшін: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 материалдарын, жабдықтарды іріктеу және дайындау, ақауларды анықтау, реттеу, кранды тапсыру кезінде жұмыс сапасын тексеру.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разрядтар үшін: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030"/>
          <w:p>
            <w:pPr>
              <w:spacing w:after="20"/>
              <w:ind w:left="20"/>
              <w:jc w:val="both"/>
            </w:pPr>
            <w:r>
              <w:rPr>
                <w:rFonts w:ascii="Times New Roman"/>
                <w:b w:val="false"/>
                <w:i w:val="false"/>
                <w:color w:val="000000"/>
                <w:sz w:val="20"/>
              </w:rPr>
              <w:t>
1. Жөндеуге қажетті материалдарды білу;</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жарамдылығына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механизмдердің құрылысын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Ақаулықтарды анықтау және жою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Тораптар мен агрегаттарды құрастыруға және реттеуге арналған техникалық шарттарды білу;</w:t>
            </w:r>
          </w:p>
          <w:p>
            <w:pPr>
              <w:spacing w:after="20"/>
              <w:ind w:left="20"/>
              <w:jc w:val="both"/>
            </w:pPr>
            <w:r>
              <w:rPr>
                <w:rFonts w:ascii="Times New Roman"/>
                <w:b w:val="false"/>
                <w:i w:val="false"/>
                <w:color w:val="000000"/>
                <w:sz w:val="20"/>
              </w:rPr>
              <w:t>
6. Жұмыс сапасын тексеру әдістерін білу.</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Дербестік, жауапкершілік, оқуға қабілеттілік, орындаушылық тәртіп, стресске төзімділік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014/2011 "Автомобиль жолдарының қауіпсіздігі"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"Автомобиль кранының машинисі" (6, 7, 8 разрядтар)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8343-1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8343-1-002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 (6, 7, 8 разрядтар)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031"/>
          <w:p>
            <w:pPr>
              <w:spacing w:after="20"/>
              <w:ind w:left="20"/>
              <w:jc w:val="both"/>
            </w:pPr>
            <w:r>
              <w:rPr>
                <w:rFonts w:ascii="Times New Roman"/>
                <w:b w:val="false"/>
                <w:i w:val="false"/>
                <w:color w:val="000000"/>
                <w:sz w:val="20"/>
              </w:rPr>
              <w:t>
Білім деңгейі:</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(ХҚКО 2-деңгейі)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032"/>
          <w:p>
            <w:pPr>
              <w:spacing w:after="20"/>
              <w:ind w:left="20"/>
              <w:jc w:val="both"/>
            </w:pPr>
            <w:r>
              <w:rPr>
                <w:rFonts w:ascii="Times New Roman"/>
                <w:b w:val="false"/>
                <w:i w:val="false"/>
                <w:color w:val="000000"/>
                <w:sz w:val="20"/>
              </w:rPr>
              <w:t>
Мамандығы:</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1402100</w:t>
            </w:r>
          </w:p>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Автомобиль кранының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 кемінде 2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03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03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8343-2-008 Машинст-краншы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 құрылыстары мен туннельдерді салу кезінде кран автокөлігін басқару </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034"/>
          <w:p>
            <w:pPr>
              <w:spacing w:after="20"/>
              <w:ind w:left="20"/>
              <w:jc w:val="both"/>
            </w:pPr>
            <w:r>
              <w:rPr>
                <w:rFonts w:ascii="Times New Roman"/>
                <w:b w:val="false"/>
                <w:i w:val="false"/>
                <w:color w:val="000000"/>
                <w:sz w:val="20"/>
              </w:rPr>
              <w:t xml:space="preserve">
1. Кран автокөлігін қабылдау; </w:t>
            </w:r>
          </w:p>
          <w:bookmarkEnd w:id="2034"/>
          <w:p>
            <w:pPr>
              <w:spacing w:after="20"/>
              <w:ind w:left="20"/>
              <w:jc w:val="both"/>
            </w:pPr>
            <w:r>
              <w:rPr>
                <w:rFonts w:ascii="Times New Roman"/>
                <w:b w:val="false"/>
                <w:i w:val="false"/>
                <w:color w:val="000000"/>
                <w:sz w:val="20"/>
              </w:rPr>
              <w:t>
2. Кран автокөлігін басқару.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тораптарды баптау, реттеу, техникалық қызмет көрсету және профилактикалық жөндеу.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035"/>
          <w:p>
            <w:pPr>
              <w:spacing w:after="20"/>
              <w:ind w:left="20"/>
              <w:jc w:val="both"/>
            </w:pPr>
            <w:r>
              <w:rPr>
                <w:rFonts w:ascii="Times New Roman"/>
                <w:b w:val="false"/>
                <w:i w:val="false"/>
                <w:color w:val="000000"/>
                <w:sz w:val="20"/>
              </w:rPr>
              <w:t xml:space="preserve">
1-еңбек функциясы: </w:t>
            </w:r>
          </w:p>
          <w:bookmarkEnd w:id="2035"/>
          <w:p>
            <w:pPr>
              <w:spacing w:after="20"/>
              <w:ind w:left="20"/>
              <w:jc w:val="both"/>
            </w:pPr>
            <w:r>
              <w:rPr>
                <w:rFonts w:ascii="Times New Roman"/>
                <w:b w:val="false"/>
                <w:i w:val="false"/>
                <w:color w:val="000000"/>
                <w:sz w:val="20"/>
              </w:rPr>
              <w:t xml:space="preserve">
Кран автокөлігін қабылдау. </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036"/>
          <w:p>
            <w:pPr>
              <w:spacing w:after="20"/>
              <w:ind w:left="20"/>
              <w:jc w:val="both"/>
            </w:pPr>
            <w:r>
              <w:rPr>
                <w:rFonts w:ascii="Times New Roman"/>
                <w:b w:val="false"/>
                <w:i w:val="false"/>
                <w:color w:val="000000"/>
                <w:sz w:val="20"/>
              </w:rPr>
              <w:t>
1-дағды:</w:t>
            </w:r>
          </w:p>
          <w:bookmarkEnd w:id="2036"/>
          <w:p>
            <w:pPr>
              <w:spacing w:after="20"/>
              <w:ind w:left="20"/>
              <w:jc w:val="both"/>
            </w:pPr>
            <w:r>
              <w:rPr>
                <w:rFonts w:ascii="Times New Roman"/>
                <w:b w:val="false"/>
                <w:i w:val="false"/>
                <w:color w:val="000000"/>
                <w:sz w:val="20"/>
              </w:rPr>
              <w:t>
Кран автокөлігін қабылдау, автокранды жұмысқа дайындау, жұмыс орнын дайындау жұмыстарын орындау.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037"/>
          <w:p>
            <w:pPr>
              <w:spacing w:after="20"/>
              <w:ind w:left="20"/>
              <w:jc w:val="both"/>
            </w:pPr>
            <w:r>
              <w:rPr>
                <w:rFonts w:ascii="Times New Roman"/>
                <w:b w:val="false"/>
                <w:i w:val="false"/>
                <w:color w:val="000000"/>
                <w:sz w:val="20"/>
              </w:rPr>
              <w:t>
6 разряд үшін: жүк көтергіштігі 10-нан 20 тоннаға дейінгі автомобиль крандары;</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 жүк көтергіштігі 20-дан 40 тоннаға дейінгі автомобиль крандары;</w:t>
            </w:r>
          </w:p>
          <w:p>
            <w:pPr>
              <w:spacing w:after="20"/>
              <w:ind w:left="20"/>
              <w:jc w:val="both"/>
            </w:pPr>
            <w:r>
              <w:rPr>
                <w:rFonts w:ascii="Times New Roman"/>
                <w:b w:val="false"/>
                <w:i w:val="false"/>
                <w:color w:val="000000"/>
                <w:sz w:val="20"/>
              </w:rPr>
              <w:t>
8 разряд үшін: жүк көтергіштігі 40-тан 60 тоннаға дейінгі автомобиль крандары.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038"/>
          <w:p>
            <w:pPr>
              <w:spacing w:after="20"/>
              <w:ind w:left="20"/>
              <w:jc w:val="both"/>
            </w:pPr>
            <w:r>
              <w:rPr>
                <w:rFonts w:ascii="Times New Roman"/>
                <w:b w:val="false"/>
                <w:i w:val="false"/>
                <w:color w:val="000000"/>
                <w:sz w:val="20"/>
              </w:rPr>
              <w:t xml:space="preserve">
1. Көлікті жұмысқа дайындау. </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орнын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жұмыс істеп тұрған кезде қауіпсіздік жүйесінің іске қосылуын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кранның тораптары мен механизмдерін майлау.</w:t>
            </w:r>
          </w:p>
          <w:p>
            <w:pPr>
              <w:spacing w:after="20"/>
              <w:ind w:left="20"/>
              <w:jc w:val="both"/>
            </w:pPr>
            <w:r>
              <w:rPr>
                <w:rFonts w:ascii="Times New Roman"/>
                <w:b w:val="false"/>
                <w:i w:val="false"/>
                <w:color w:val="000000"/>
                <w:sz w:val="20"/>
              </w:rPr>
              <w:t>
5. Тежегіш механизмдерін реттеу.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039"/>
          <w:p>
            <w:pPr>
              <w:spacing w:after="20"/>
              <w:ind w:left="20"/>
              <w:jc w:val="both"/>
            </w:pPr>
            <w:r>
              <w:rPr>
                <w:rFonts w:ascii="Times New Roman"/>
                <w:b w:val="false"/>
                <w:i w:val="false"/>
                <w:color w:val="000000"/>
                <w:sz w:val="20"/>
              </w:rPr>
              <w:t>
6-8 разрядтар үшін:</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Қозғалтқыштар мен реттегіштердің қосылуын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 техникасы және слесерлік ісі негіздерін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және қауіпсіздік техникасы, өрт қауіпсіздігі талаптарын және ішкі тәртіп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Экологиялық нормалар мен өнеркәсіптік санитария нормаларын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Жұмыс орны мен өндірістік аймаққа қойылатын санитарлық нормалар талаптарын білу. </w:t>
            </w:r>
          </w:p>
          <w:p>
            <w:pPr>
              <w:spacing w:after="20"/>
              <w:ind w:left="20"/>
              <w:jc w:val="both"/>
            </w:pPr>
            <w:r>
              <w:rPr>
                <w:rFonts w:ascii="Times New Roman"/>
                <w:b w:val="false"/>
                <w:i w:val="false"/>
                <w:color w:val="000000"/>
                <w:sz w:val="20"/>
              </w:rPr>
              <w:t>
6. Еңбек гигиенасына қойылатын нормалар мен талаптарды, жазатайым оқиғалар кезінде дәрігерге дейінгі көмек көрсету ережелерін білу.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040"/>
          <w:p>
            <w:pPr>
              <w:spacing w:after="20"/>
              <w:ind w:left="20"/>
              <w:jc w:val="both"/>
            </w:pPr>
            <w:r>
              <w:rPr>
                <w:rFonts w:ascii="Times New Roman"/>
                <w:b w:val="false"/>
                <w:i w:val="false"/>
                <w:color w:val="000000"/>
                <w:sz w:val="20"/>
              </w:rPr>
              <w:t>
2-еңбек функциясы:</w:t>
            </w:r>
          </w:p>
          <w:bookmarkEnd w:id="2040"/>
          <w:p>
            <w:pPr>
              <w:spacing w:after="20"/>
              <w:ind w:left="20"/>
              <w:jc w:val="both"/>
            </w:pPr>
            <w:r>
              <w:rPr>
                <w:rFonts w:ascii="Times New Roman"/>
                <w:b w:val="false"/>
                <w:i w:val="false"/>
                <w:color w:val="000000"/>
                <w:sz w:val="20"/>
              </w:rPr>
              <w:t>
Кран автокөлігін басқару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041"/>
          <w:p>
            <w:pPr>
              <w:spacing w:after="20"/>
              <w:ind w:left="20"/>
              <w:jc w:val="both"/>
            </w:pPr>
            <w:r>
              <w:rPr>
                <w:rFonts w:ascii="Times New Roman"/>
                <w:b w:val="false"/>
                <w:i w:val="false"/>
                <w:color w:val="000000"/>
                <w:sz w:val="20"/>
              </w:rPr>
              <w:t>
1-дағды:</w:t>
            </w:r>
          </w:p>
          <w:bookmarkEnd w:id="2041"/>
          <w:p>
            <w:pPr>
              <w:spacing w:after="20"/>
              <w:ind w:left="20"/>
              <w:jc w:val="both"/>
            </w:pPr>
            <w:r>
              <w:rPr>
                <w:rFonts w:ascii="Times New Roman"/>
                <w:b w:val="false"/>
                <w:i w:val="false"/>
                <w:color w:val="000000"/>
                <w:sz w:val="20"/>
              </w:rPr>
              <w:t>
Кран автокөлігін басқару бойынша операцияларды орындау.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042"/>
          <w:p>
            <w:pPr>
              <w:spacing w:after="20"/>
              <w:ind w:left="20"/>
              <w:jc w:val="both"/>
            </w:pPr>
            <w:r>
              <w:rPr>
                <w:rFonts w:ascii="Times New Roman"/>
                <w:b w:val="false"/>
                <w:i w:val="false"/>
                <w:color w:val="000000"/>
                <w:sz w:val="20"/>
              </w:rPr>
              <w:t>
Автокрандарды басқару:</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6-дәреже үшін: жүк көтергіштігі 10 т-дан 20 т дейін кран автокөліктері;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7-дәреже үшін: жүк көтергіштігі 20 т-дан жоғары 40 т дейін кран автокөліктері;</w:t>
            </w:r>
          </w:p>
          <w:p>
            <w:pPr>
              <w:spacing w:after="20"/>
              <w:ind w:left="20"/>
              <w:jc w:val="both"/>
            </w:pPr>
            <w:r>
              <w:rPr>
                <w:rFonts w:ascii="Times New Roman"/>
                <w:b w:val="false"/>
                <w:i w:val="false"/>
                <w:color w:val="000000"/>
                <w:sz w:val="20"/>
              </w:rPr>
              <w:t>
8-дәреже үшін: жүк көтергіштігі 40 т-дан жоғары 60 т дейін кран автокөліктері;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разряд үшін: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043"/>
          <w:p>
            <w:pPr>
              <w:spacing w:after="20"/>
              <w:ind w:left="20"/>
              <w:jc w:val="both"/>
            </w:pPr>
            <w:r>
              <w:rPr>
                <w:rFonts w:ascii="Times New Roman"/>
                <w:b w:val="false"/>
                <w:i w:val="false"/>
                <w:color w:val="000000"/>
                <w:sz w:val="20"/>
              </w:rPr>
              <w:t xml:space="preserve">
1. Құрылғыны, жабдықтың принциптік сызбасын және механизмдердің өзара әрекеттесуін, оларды баптау ережесін білу. </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Қозғалтқыштар мен реттегіштерді қосу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техникасы және слесерлік ісі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Көліктермен жұмыс істеу кезінде жол қозғалысы ережелері мен орнатылған сигналдандыруды білу.</w:t>
            </w:r>
          </w:p>
          <w:p>
            <w:pPr>
              <w:spacing w:after="20"/>
              <w:ind w:left="20"/>
              <w:jc w:val="both"/>
            </w:pPr>
            <w:r>
              <w:rPr>
                <w:rFonts w:ascii="Times New Roman"/>
                <w:b w:val="false"/>
                <w:i w:val="false"/>
                <w:color w:val="000000"/>
                <w:sz w:val="20"/>
              </w:rPr>
              <w:t>
5. Жанар-жағар май материалдары мен электр энергиясының нормаларын білу.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044"/>
          <w:p>
            <w:pPr>
              <w:spacing w:after="20"/>
              <w:ind w:left="20"/>
              <w:jc w:val="both"/>
            </w:pPr>
            <w:r>
              <w:rPr>
                <w:rFonts w:ascii="Times New Roman"/>
                <w:b w:val="false"/>
                <w:i w:val="false"/>
                <w:color w:val="000000"/>
                <w:sz w:val="20"/>
              </w:rPr>
              <w:t>
3-еңбек функциясы:</w:t>
            </w:r>
          </w:p>
          <w:bookmarkEnd w:id="2044"/>
          <w:p>
            <w:pPr>
              <w:spacing w:after="20"/>
              <w:ind w:left="20"/>
              <w:jc w:val="both"/>
            </w:pPr>
            <w:r>
              <w:rPr>
                <w:rFonts w:ascii="Times New Roman"/>
                <w:b w:val="false"/>
                <w:i w:val="false"/>
                <w:color w:val="000000"/>
                <w:sz w:val="20"/>
              </w:rPr>
              <w:t>
Жүйелер мен тораптарды баптау, реттеу, техникалық қызмет көрсету және профилактикалық жөндеу.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045"/>
          <w:p>
            <w:pPr>
              <w:spacing w:after="20"/>
              <w:ind w:left="20"/>
              <w:jc w:val="both"/>
            </w:pPr>
            <w:r>
              <w:rPr>
                <w:rFonts w:ascii="Times New Roman"/>
                <w:b w:val="false"/>
                <w:i w:val="false"/>
                <w:color w:val="000000"/>
                <w:sz w:val="20"/>
              </w:rPr>
              <w:t>
1-дағды:</w:t>
            </w:r>
          </w:p>
          <w:bookmarkEnd w:id="2045"/>
          <w:p>
            <w:pPr>
              <w:spacing w:after="20"/>
              <w:ind w:left="20"/>
              <w:jc w:val="both"/>
            </w:pPr>
            <w:r>
              <w:rPr>
                <w:rFonts w:ascii="Times New Roman"/>
                <w:b w:val="false"/>
                <w:i w:val="false"/>
                <w:color w:val="000000"/>
                <w:sz w:val="20"/>
              </w:rPr>
              <w:t xml:space="preserve">
Жүйелер мен тораптарды баптау, реттеу, техникалық қызмет көрсету және профилактикалық жөндеу операцияларын орындау.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разряд үшін: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046"/>
          <w:p>
            <w:pPr>
              <w:spacing w:after="20"/>
              <w:ind w:left="20"/>
              <w:jc w:val="both"/>
            </w:pPr>
            <w:r>
              <w:rPr>
                <w:rFonts w:ascii="Times New Roman"/>
                <w:b w:val="false"/>
                <w:i w:val="false"/>
                <w:color w:val="000000"/>
                <w:sz w:val="20"/>
              </w:rPr>
              <w:t>
1. Кран жұмыс істеген кезде қауіпсіздік жүйелерінің іске қосылуын тексеру.</w:t>
            </w:r>
          </w:p>
          <w:bookmarkEnd w:id="204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кранның тораптары мен механизмдерін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Тежегіш механизмдерін реттеу. </w:t>
            </w:r>
          </w:p>
          <w:p>
            <w:pPr>
              <w:spacing w:after="20"/>
              <w:ind w:left="20"/>
              <w:jc w:val="both"/>
            </w:pPr>
            <w:r>
              <w:rPr>
                <w:rFonts w:ascii="Times New Roman"/>
                <w:b w:val="false"/>
                <w:i w:val="false"/>
                <w:color w:val="000000"/>
                <w:sz w:val="20"/>
              </w:rPr>
              <w:t>
4. Шығыс материалдарын іріктеу және дайындау, ақауларды анықтау.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разряд үшін: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047"/>
          <w:p>
            <w:pPr>
              <w:spacing w:after="20"/>
              <w:ind w:left="20"/>
              <w:jc w:val="both"/>
            </w:pPr>
            <w:r>
              <w:rPr>
                <w:rFonts w:ascii="Times New Roman"/>
                <w:b w:val="false"/>
                <w:i w:val="false"/>
                <w:color w:val="000000"/>
                <w:sz w:val="20"/>
              </w:rPr>
              <w:t>
1. Машиналар мен механизмдердің электрлік, гидравликалық және кинематикалық сұлбаларының құрылысын білу</w:t>
            </w:r>
          </w:p>
          <w:bookmarkEnd w:id="204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құрылыс машиналары мен механизмдерін баптау, реттеу, техникалық қызмет көрсету және профилактикалық жөндеу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және жою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құралдарының мақсаты мен құрылысын білу.</w:t>
            </w:r>
          </w:p>
          <w:p>
            <w:pPr>
              <w:spacing w:after="20"/>
              <w:ind w:left="20"/>
              <w:jc w:val="both"/>
            </w:pPr>
            <w:r>
              <w:rPr>
                <w:rFonts w:ascii="Times New Roman"/>
                <w:b w:val="false"/>
                <w:i w:val="false"/>
                <w:color w:val="000000"/>
                <w:sz w:val="20"/>
              </w:rPr>
              <w:t>
5. Жабдықтың, машиналар мен механизмдердің құрылысына қойылатын талаптарды, ақауларды анықтау әдістерін, орындалған жұмыстарды тапсыру тәртібін білу.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048"/>
          <w:p>
            <w:pPr>
              <w:spacing w:after="20"/>
              <w:ind w:left="20"/>
              <w:jc w:val="both"/>
            </w:pPr>
            <w:r>
              <w:rPr>
                <w:rFonts w:ascii="Times New Roman"/>
                <w:b w:val="false"/>
                <w:i w:val="false"/>
                <w:color w:val="000000"/>
                <w:sz w:val="20"/>
              </w:rPr>
              <w:t>
2-дағды:</w:t>
            </w:r>
          </w:p>
          <w:bookmarkEnd w:id="2048"/>
          <w:p>
            <w:pPr>
              <w:spacing w:after="20"/>
              <w:ind w:left="20"/>
              <w:jc w:val="both"/>
            </w:pPr>
            <w:r>
              <w:rPr>
                <w:rFonts w:ascii="Times New Roman"/>
                <w:b w:val="false"/>
                <w:i w:val="false"/>
                <w:color w:val="000000"/>
                <w:sz w:val="20"/>
              </w:rPr>
              <w:t>
Кран автокөлігін тапсыру бойынша операцияларды орындау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разрядтар үшін: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 материалдарын, жабдықтарды іріктеу және дайындау, ақауларды анықтау, реттеу, кранды тапсыру кезінде жұмыс сапасын тексеру.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разрядтар үшін: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049"/>
          <w:p>
            <w:pPr>
              <w:spacing w:after="20"/>
              <w:ind w:left="20"/>
              <w:jc w:val="both"/>
            </w:pPr>
            <w:r>
              <w:rPr>
                <w:rFonts w:ascii="Times New Roman"/>
                <w:b w:val="false"/>
                <w:i w:val="false"/>
                <w:color w:val="000000"/>
                <w:sz w:val="20"/>
              </w:rPr>
              <w:t xml:space="preserve">
1. Жөндеуге қажетті материалдарды білу; </w:t>
            </w:r>
          </w:p>
          <w:bookmarkEnd w:id="204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жарамдылығына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механизмдердің құрылысын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Ақаулықтарды анықтау және жою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Тораптар мен агрегаттарды құрастыруға және реттеуге арналған техникалық шарттарды білу;</w:t>
            </w:r>
          </w:p>
          <w:p>
            <w:pPr>
              <w:spacing w:after="20"/>
              <w:ind w:left="20"/>
              <w:jc w:val="both"/>
            </w:pPr>
            <w:r>
              <w:rPr>
                <w:rFonts w:ascii="Times New Roman"/>
                <w:b w:val="false"/>
                <w:i w:val="false"/>
                <w:color w:val="000000"/>
                <w:sz w:val="20"/>
              </w:rPr>
              <w:t>
6. Жұмыс сапасын тексеру әдістерін білу.</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Дербестік, жауапкершілік, оқуға қабілеттілік, орындаушылық тәртіп, стресске төзімділік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014/2011 "Автомобиль жолдарының қауіпсіздігі"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объектілерін салу жөніндегі инженер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"Учаске бастығы (құрылыстағы)" кәсіп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1323-0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(құрылыстағы)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050"/>
          <w:p>
            <w:pPr>
              <w:spacing w:after="20"/>
              <w:ind w:left="20"/>
              <w:jc w:val="both"/>
            </w:pPr>
            <w:r>
              <w:rPr>
                <w:rFonts w:ascii="Times New Roman"/>
                <w:b w:val="false"/>
                <w:i w:val="false"/>
                <w:color w:val="000000"/>
                <w:sz w:val="20"/>
              </w:rPr>
              <w:t>
Білім деңгейі:</w:t>
            </w:r>
          </w:p>
          <w:bookmarkEnd w:id="2050"/>
          <w:p>
            <w:pPr>
              <w:spacing w:after="20"/>
              <w:ind w:left="20"/>
              <w:jc w:val="both"/>
            </w:pPr>
            <w:r>
              <w:rPr>
                <w:rFonts w:ascii="Times New Roman"/>
                <w:b w:val="false"/>
                <w:i w:val="false"/>
                <w:color w:val="000000"/>
                <w:sz w:val="20"/>
              </w:rPr>
              <w:t>
Бакалавриат (ХҚКО 5-деңгейі)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051"/>
          <w:p>
            <w:pPr>
              <w:spacing w:after="20"/>
              <w:ind w:left="20"/>
              <w:jc w:val="both"/>
            </w:pPr>
            <w:r>
              <w:rPr>
                <w:rFonts w:ascii="Times New Roman"/>
                <w:b w:val="false"/>
                <w:i w:val="false"/>
                <w:color w:val="000000"/>
                <w:sz w:val="20"/>
              </w:rPr>
              <w:t>
Дайындық бағыты:</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В 126 Көлік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165 Магистральдық желілер және инфрақұрылым;</w:t>
            </w:r>
          </w:p>
          <w:p>
            <w:pPr>
              <w:spacing w:after="20"/>
              <w:ind w:left="20"/>
              <w:jc w:val="both"/>
            </w:pPr>
            <w:r>
              <w:rPr>
                <w:rFonts w:ascii="Times New Roman"/>
                <w:b w:val="false"/>
                <w:i w:val="false"/>
                <w:color w:val="000000"/>
                <w:sz w:val="20"/>
              </w:rPr>
              <w:t>
В 166 Көлік құрылыстары.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052"/>
          <w:p>
            <w:pPr>
              <w:spacing w:after="20"/>
              <w:ind w:left="20"/>
              <w:jc w:val="both"/>
            </w:pPr>
            <w:r>
              <w:rPr>
                <w:rFonts w:ascii="Times New Roman"/>
                <w:b w:val="false"/>
                <w:i w:val="false"/>
                <w:color w:val="000000"/>
                <w:sz w:val="20"/>
              </w:rPr>
              <w:t>
Академиялық дәрежесі:</w:t>
            </w:r>
          </w:p>
          <w:bookmarkEnd w:id="2052"/>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2053"/>
          <w:p>
            <w:pPr>
              <w:spacing w:after="20"/>
              <w:ind w:left="20"/>
              <w:jc w:val="both"/>
            </w:pPr>
            <w:r>
              <w:rPr>
                <w:rFonts w:ascii="Times New Roman"/>
                <w:b w:val="false"/>
                <w:i w:val="false"/>
                <w:color w:val="000000"/>
                <w:sz w:val="20"/>
              </w:rPr>
              <w:t>
Біліктілігі жоғары деңгейдегі маман:</w:t>
            </w:r>
          </w:p>
          <w:bookmarkEnd w:id="2053"/>
          <w:p>
            <w:pPr>
              <w:spacing w:after="20"/>
              <w:ind w:left="20"/>
              <w:jc w:val="both"/>
            </w:pPr>
            <w:r>
              <w:rPr>
                <w:rFonts w:ascii="Times New Roman"/>
                <w:b w:val="false"/>
                <w:i w:val="false"/>
                <w:color w:val="000000"/>
                <w:sz w:val="20"/>
              </w:rPr>
              <w:t>
Санатсыз инженер: жұмыс өтіліне немесе инженер лауазымындағы жұмыс өтіліне талап қойылмайды-кемінде 2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205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05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1323-0-023 Ауысым бастығы (құрылыстағы)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телімнің өндірістік-шаруашылық қызметіне басшылықты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055"/>
          <w:p>
            <w:pPr>
              <w:spacing w:after="20"/>
              <w:ind w:left="20"/>
              <w:jc w:val="both"/>
            </w:pPr>
            <w:r>
              <w:rPr>
                <w:rFonts w:ascii="Times New Roman"/>
                <w:b w:val="false"/>
                <w:i w:val="false"/>
                <w:color w:val="000000"/>
                <w:sz w:val="20"/>
              </w:rPr>
              <w:t>
1. Құрылыс телімінде құрылыс өндірісін дайындау.</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телімінде құрылыс өндірісін жедел басқару.</w:t>
            </w:r>
          </w:p>
          <w:p>
            <w:pPr>
              <w:spacing w:after="20"/>
              <w:ind w:left="20"/>
              <w:jc w:val="both"/>
            </w:pPr>
            <w:r>
              <w:rPr>
                <w:rFonts w:ascii="Times New Roman"/>
                <w:b w:val="false"/>
                <w:i w:val="false"/>
                <w:color w:val="000000"/>
                <w:sz w:val="20"/>
              </w:rPr>
              <w:t>
3. Құрылыс телімінде өндірістік-шаруашылық қызметтің тиімділігін арттыру бойынша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2056"/>
          <w:p>
            <w:pPr>
              <w:spacing w:after="20"/>
              <w:ind w:left="20"/>
              <w:jc w:val="both"/>
            </w:pPr>
            <w:r>
              <w:rPr>
                <w:rFonts w:ascii="Times New Roman"/>
                <w:b w:val="false"/>
                <w:i w:val="false"/>
                <w:color w:val="000000"/>
                <w:sz w:val="20"/>
              </w:rPr>
              <w:t xml:space="preserve">
1-еңбек функциясы: </w:t>
            </w:r>
          </w:p>
          <w:bookmarkEnd w:id="2056"/>
          <w:p>
            <w:pPr>
              <w:spacing w:after="20"/>
              <w:ind w:left="20"/>
              <w:jc w:val="both"/>
            </w:pPr>
            <w:r>
              <w:rPr>
                <w:rFonts w:ascii="Times New Roman"/>
                <w:b w:val="false"/>
                <w:i w:val="false"/>
                <w:color w:val="000000"/>
                <w:sz w:val="20"/>
              </w:rPr>
              <w:t xml:space="preserve">
Құрылыс телімінде құрылыс өндірісін дайындау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057"/>
          <w:p>
            <w:pPr>
              <w:spacing w:after="20"/>
              <w:ind w:left="20"/>
              <w:jc w:val="both"/>
            </w:pPr>
            <w:r>
              <w:rPr>
                <w:rFonts w:ascii="Times New Roman"/>
                <w:b w:val="false"/>
                <w:i w:val="false"/>
                <w:color w:val="000000"/>
                <w:sz w:val="20"/>
              </w:rPr>
              <w:t>
1-дағды:</w:t>
            </w:r>
          </w:p>
          <w:bookmarkEnd w:id="2057"/>
          <w:p>
            <w:pPr>
              <w:spacing w:after="20"/>
              <w:ind w:left="20"/>
              <w:jc w:val="both"/>
            </w:pPr>
            <w:r>
              <w:rPr>
                <w:rFonts w:ascii="Times New Roman"/>
                <w:b w:val="false"/>
                <w:i w:val="false"/>
                <w:color w:val="000000"/>
                <w:sz w:val="20"/>
              </w:rPr>
              <w:t>
Құрылыс телімінде құрылыс өндірісін дайындауды қамтамасыз ету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058"/>
          <w:p>
            <w:pPr>
              <w:spacing w:after="20"/>
              <w:ind w:left="20"/>
              <w:jc w:val="both"/>
            </w:pPr>
            <w:r>
              <w:rPr>
                <w:rFonts w:ascii="Times New Roman"/>
                <w:b w:val="false"/>
                <w:i w:val="false"/>
                <w:color w:val="000000"/>
                <w:sz w:val="20"/>
              </w:rPr>
              <w:t>
1. Құрылыс телімі бойынша жобалық құжаттамаға немесе жобаның ақпараттық моделіне (PIM) кіріс бақылауды ұйымдастыру, күрделі құрылыс нысандары бойынша жобалық құжаттамаға немесе жобаның ақпараттық моделіне (PIM) кіріс бақылауды ұйымдастыру.</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телімінде құрылыс жұмыстарын жүргізу үшін қажетті рұқсат пен рұқсатнамаларды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құжаттамасын немесе жобаның ақпараттық моделін (PIM) пайдалана отырып, құрылыс телімінің дайындығы мен жабдықтарын жоспарлауды және орындауды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қауіпсіздігі және қоршаған ортаны қорғау талаптарына сәйкес құрылыс телімінде құрылыс өндірісін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құжаттамасын немесе жобаның ақпараттық моделін (PIM) пайдалана отырып, құрылыс телімінде қызметкерлердің еңбекті қорғау, өрт қауіпсіздігі және қоршаған ортаны қорғау талаптарын нұсқамалау және сақтау жөніндегі іс-шаралардың жүргізілуін бақылауды жүзеге асыру.</w:t>
            </w:r>
          </w:p>
          <w:p>
            <w:pPr>
              <w:spacing w:after="20"/>
              <w:ind w:left="20"/>
              <w:jc w:val="both"/>
            </w:pPr>
            <w:r>
              <w:rPr>
                <w:rFonts w:ascii="Times New Roman"/>
                <w:b w:val="false"/>
                <w:i w:val="false"/>
                <w:color w:val="000000"/>
                <w:sz w:val="20"/>
              </w:rPr>
              <w:t>
6. Жобалау құжаттамасын немесе жобаның ақпараттық моделін (PIM) пайдаланып, Жалпы деректер ортасына тиісті ақпаратты енгізе отырып, еңбек жағдайларына арнайы бағалау жүргізу үшін өндірістік аумақтарды, жұмыс телімдерін және жұмыс орындарын дайындауды жоспарлау мен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2059"/>
          <w:p>
            <w:pPr>
              <w:spacing w:after="20"/>
              <w:ind w:left="20"/>
              <w:jc w:val="both"/>
            </w:pPr>
            <w:r>
              <w:rPr>
                <w:rFonts w:ascii="Times New Roman"/>
                <w:b w:val="false"/>
                <w:i w:val="false"/>
                <w:color w:val="000000"/>
                <w:sz w:val="20"/>
              </w:rPr>
              <w:t>
1. Телімнің өндірістік-шаруашылық қызметіне қатысты Қазақстан Республикасының заңнамалық және өзге де нормативтік құқықтық актілерін, әдістемелік және басқа да материалдарды білу.</w:t>
            </w:r>
          </w:p>
          <w:bookmarkEnd w:id="2059"/>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телімі бойынша жобалық құжаттаманы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телімінң техникалық даму перспективасын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технологиясын, телімнің жабдықтарын және оны техникалық пайдалану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BIM (Building Information Modeling) әдіснамасының негіздерін білу: халықаралық стандарттар және озық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ТИМСО бойынша ұйым стандартын білу.</w:t>
            </w:r>
          </w:p>
          <w:p>
            <w:pPr>
              <w:spacing w:after="20"/>
              <w:ind w:left="20"/>
              <w:jc w:val="both"/>
            </w:pPr>
            <w:r>
              <w:rPr>
                <w:rFonts w:ascii="Times New Roman"/>
                <w:b w:val="false"/>
                <w:i w:val="false"/>
                <w:color w:val="000000"/>
                <w:sz w:val="20"/>
              </w:rPr>
              <w:t>
8. ҚР құрылысындағы жіктеу және кодтау жүйесінің негіздерін білу (ТТИМСО (BIM) бағытталған жіктеуіш).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2060"/>
          <w:p>
            <w:pPr>
              <w:spacing w:after="20"/>
              <w:ind w:left="20"/>
              <w:jc w:val="both"/>
            </w:pPr>
            <w:r>
              <w:rPr>
                <w:rFonts w:ascii="Times New Roman"/>
                <w:b w:val="false"/>
                <w:i w:val="false"/>
                <w:color w:val="000000"/>
                <w:sz w:val="20"/>
              </w:rPr>
              <w:t>
2-дағды:</w:t>
            </w:r>
          </w:p>
          <w:bookmarkEnd w:id="2060"/>
          <w:p>
            <w:pPr>
              <w:spacing w:after="20"/>
              <w:ind w:left="20"/>
              <w:jc w:val="both"/>
            </w:pPr>
            <w:r>
              <w:rPr>
                <w:rFonts w:ascii="Times New Roman"/>
                <w:b w:val="false"/>
                <w:i w:val="false"/>
                <w:color w:val="000000"/>
                <w:sz w:val="20"/>
              </w:rPr>
              <w:t>
Құрылыс телімінде құрылыс өндірісін материалдық-техникалық қамтамасыз ету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061"/>
          <w:p>
            <w:pPr>
              <w:spacing w:after="20"/>
              <w:ind w:left="20"/>
              <w:jc w:val="both"/>
            </w:pPr>
            <w:r>
              <w:rPr>
                <w:rFonts w:ascii="Times New Roman"/>
                <w:b w:val="false"/>
                <w:i w:val="false"/>
                <w:color w:val="000000"/>
                <w:sz w:val="20"/>
              </w:rPr>
              <w:t>
1. Құрылыс телімінде құрылыс өндірісінің материалдық-техникалық ресурстарға қажеттілігін, оның ішінде жобаның ақпараттық моделін (PIM) талдау негізінде анықтау (қажет болған жағдайда).</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ақпараттық моделіне (PIM) және Жалпы деректер ортасына тиісті ақпаратты енгізе отырып, құрылыс телімінде (күрделі құрылыс нысандарында және жұмыстар жүргізудің жекелеген телімдерінде) материалдық-техникалық ресурстардың бөлінуін, сақталуын және жұмсалуын бақылауды және жеткізуді жиынтық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өндірісін жүзеге асыру үшін талап етілетін құрылыс техникасының, машиналар мен тетіктердің тізбесін, оның ішінде жобаның ақпараттық моделін (PIM) талдау негізінде анықтау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телімінде (күрделі құрылыс нысандарында және жұмыс өндірісінің жекелеген телімдерінде) құрылыс техникасын, машиналар мен механизмдерді жеткізуді, пайдалануды, қызмет көрсетуді және жөндеуді жиынтық жоспарлауды, оның ішінде жобаның ақпараттық моделін (PIM) талдау негізінде (қажет болған жағдайда)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инженерлік желілер (су, электр энергиясы, жылу) арқылы жеткізілетін ресурстарға, оның ішінде жобаның ақпараттық моделін (PIM) талдау негізінде құрылыс өндірісінің қажеттілігін анықтау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телімінде (күрделі құрылыс нысандарында және жұмыс өндірісінің жекелеген телімдерінде) сыртқы инженерлік желілер арқылы жеткізілетін ресурстардың бөлінуін және жұмсалуын бақылауды, оның ішінде жобаның ақпараттық моделін (PIM) талдау негізінде (қажет болған жағдайда) жеткізуді жиынтық жоспарлауды жүзеге асыру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инженерлік желілер арқылы жеткізілетін материалдық-техникалық ресурстардың, құрылыс техникасының, машиналар мен механизмдердің, ресурстардың сапасы мен көлемін (санын), оның ішінде жобаның ақпараттық моделін (PIM) пайдалана отырып (қажет болған жағдайда), кіріс бақылауын жүзеге асыру.</w:t>
            </w:r>
          </w:p>
          <w:p>
            <w:pPr>
              <w:spacing w:after="20"/>
              <w:ind w:left="20"/>
              <w:jc w:val="both"/>
            </w:pPr>
            <w:r>
              <w:rPr>
                <w:rFonts w:ascii="Times New Roman"/>
                <w:b w:val="false"/>
                <w:i w:val="false"/>
                <w:color w:val="000000"/>
                <w:sz w:val="20"/>
              </w:rPr>
              <w:t>
null8. Құрылыс өндірісін материалдық-техникалық қамтамасыз етуге, оның ішінде жобаның өзектілендірілген ақпараттық моделін (PIM) талдау негізінде қаражаттың жұмсалуын бақылауды жүзеге асыру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062"/>
          <w:p>
            <w:pPr>
              <w:spacing w:after="20"/>
              <w:ind w:left="20"/>
              <w:jc w:val="both"/>
            </w:pPr>
            <w:r>
              <w:rPr>
                <w:rFonts w:ascii="Times New Roman"/>
                <w:b w:val="false"/>
                <w:i w:val="false"/>
                <w:color w:val="000000"/>
                <w:sz w:val="20"/>
              </w:rPr>
              <w:t>
1. Құрылыс телімінде құрылыс өндірісінің материалдық-техникалық ресурстарға қажеттілігін білу.</w:t>
            </w:r>
          </w:p>
          <w:bookmarkEnd w:id="2062"/>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 жүзеге асыру үшін талап етілетін құрылыс техникасының, машиналар мен механизмдердің тізбесін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өндірісін материалдық-техникалық қамтамасыз етуге қаражаттың жұмсалуын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5. ТИМСО бойынша ұйым стандартын білу.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2063"/>
          <w:p>
            <w:pPr>
              <w:spacing w:after="20"/>
              <w:ind w:left="20"/>
              <w:jc w:val="both"/>
            </w:pPr>
            <w:r>
              <w:rPr>
                <w:rFonts w:ascii="Times New Roman"/>
                <w:b w:val="false"/>
                <w:i w:val="false"/>
                <w:color w:val="000000"/>
                <w:sz w:val="20"/>
              </w:rPr>
              <w:t>
2-еңбек функциясы:</w:t>
            </w:r>
          </w:p>
          <w:bookmarkEnd w:id="2063"/>
          <w:p>
            <w:pPr>
              <w:spacing w:after="20"/>
              <w:ind w:left="20"/>
              <w:jc w:val="both"/>
            </w:pPr>
            <w:r>
              <w:rPr>
                <w:rFonts w:ascii="Times New Roman"/>
                <w:b w:val="false"/>
                <w:i w:val="false"/>
                <w:color w:val="000000"/>
                <w:sz w:val="20"/>
              </w:rPr>
              <w:t>
Құрылыс телімінде құрылыс өндірісін жедел басқару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064"/>
          <w:p>
            <w:pPr>
              <w:spacing w:after="20"/>
              <w:ind w:left="20"/>
              <w:jc w:val="both"/>
            </w:pPr>
            <w:r>
              <w:rPr>
                <w:rFonts w:ascii="Times New Roman"/>
                <w:b w:val="false"/>
                <w:i w:val="false"/>
                <w:color w:val="000000"/>
                <w:sz w:val="20"/>
              </w:rPr>
              <w:t xml:space="preserve">
1-дағды: </w:t>
            </w:r>
          </w:p>
          <w:bookmarkEnd w:id="2064"/>
          <w:p>
            <w:pPr>
              <w:spacing w:after="20"/>
              <w:ind w:left="20"/>
              <w:jc w:val="both"/>
            </w:pPr>
            <w:r>
              <w:rPr>
                <w:rFonts w:ascii="Times New Roman"/>
                <w:b w:val="false"/>
                <w:i w:val="false"/>
                <w:color w:val="000000"/>
                <w:sz w:val="20"/>
              </w:rPr>
              <w:t>
Құрылыс телімінде құрылыс өндірісін жедел басқаруды жүзеге асыру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065"/>
          <w:p>
            <w:pPr>
              <w:spacing w:after="20"/>
              <w:ind w:left="20"/>
              <w:jc w:val="both"/>
            </w:pPr>
            <w:r>
              <w:rPr>
                <w:rFonts w:ascii="Times New Roman"/>
                <w:b w:val="false"/>
                <w:i w:val="false"/>
                <w:color w:val="000000"/>
                <w:sz w:val="20"/>
              </w:rPr>
              <w:t>
1. Күрделі құрылыс нысандарын салу, қайта салу, күрделі жөндеу барысында құрылыс бақылауын үйлестіру, ұйымдастыру және жүргізуді жедел жоспарлауды жүзеге асыру (қажет болған жағдайда).</w:t>
            </w:r>
          </w:p>
          <w:bookmarkEnd w:id="2065"/>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деректер ортасын қолдана отырып, құрылыс теліміндегі құрылыс өндірісі үдерістерін үйлестіру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теліміндегі құрылыс жұмыстары нәтижелерінің ақауларын түзетуге бағытталған жедел шараларды әзірлеуді, жоспарлауды және бақылауды жүзеге асыру, оның ішінде жобаның (PIM) ақпараттық моделін (қажет болған жағдайда) қолдану.</w:t>
            </w:r>
          </w:p>
          <w:p>
            <w:pPr>
              <w:spacing w:after="20"/>
              <w:ind w:left="20"/>
              <w:jc w:val="both"/>
            </w:pPr>
            <w:r>
              <w:rPr>
                <w:rFonts w:ascii="Times New Roman"/>
                <w:b w:val="false"/>
                <w:i w:val="false"/>
                <w:color w:val="000000"/>
                <w:sz w:val="20"/>
              </w:rPr>
              <w:t>
4. Жалпы деректер ортасына тиісті ақпаратты бере отырып, құрылыс телімінің өндірістік қызметі бойынша ағымдағы және атқару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066"/>
          <w:p>
            <w:pPr>
              <w:spacing w:after="20"/>
              <w:ind w:left="20"/>
              <w:jc w:val="both"/>
            </w:pPr>
            <w:r>
              <w:rPr>
                <w:rFonts w:ascii="Times New Roman"/>
                <w:b w:val="false"/>
                <w:i w:val="false"/>
                <w:color w:val="000000"/>
                <w:sz w:val="20"/>
              </w:rPr>
              <w:t>
1. Техникалық-экономикалық және ағымдағы өндірістік жоспарлаудың тәртібі мен әдістерін білу.</w:t>
            </w:r>
          </w:p>
          <w:bookmarkEnd w:id="2066"/>
          <w:p>
            <w:pPr>
              <w:spacing w:after="20"/>
              <w:ind w:left="20"/>
              <w:jc w:val="both"/>
            </w:pPr>
            <w:r>
              <w:rPr>
                <w:rFonts w:ascii="Times New Roman"/>
                <w:b w:val="false"/>
                <w:i w:val="false"/>
                <w:color w:val="000000"/>
                <w:sz w:val="20"/>
              </w:rPr>
              <w:t>
</w:t>
            </w:r>
            <w:r>
              <w:rPr>
                <w:rFonts w:ascii="Times New Roman"/>
                <w:b w:val="false"/>
                <w:i w:val="false"/>
                <w:color w:val="000000"/>
                <w:sz w:val="20"/>
              </w:rPr>
              <w:t>2. Цехтың (телімнің) өндірістік-шаруашылық қызметінің нысандары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 бойынша қолданыстағы ережелерді және материалдық ынталандыру нысандарын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5. ТИМСО бойынша ұйым стандартын білу.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067"/>
          <w:p>
            <w:pPr>
              <w:spacing w:after="20"/>
              <w:ind w:left="20"/>
              <w:jc w:val="both"/>
            </w:pPr>
            <w:r>
              <w:rPr>
                <w:rFonts w:ascii="Times New Roman"/>
                <w:b w:val="false"/>
                <w:i w:val="false"/>
                <w:color w:val="000000"/>
                <w:sz w:val="20"/>
              </w:rPr>
              <w:t xml:space="preserve">
2-дағды: </w:t>
            </w:r>
          </w:p>
          <w:bookmarkEnd w:id="2067"/>
          <w:p>
            <w:pPr>
              <w:spacing w:after="20"/>
              <w:ind w:left="20"/>
              <w:jc w:val="both"/>
            </w:pPr>
            <w:r>
              <w:rPr>
                <w:rFonts w:ascii="Times New Roman"/>
                <w:b w:val="false"/>
                <w:i w:val="false"/>
                <w:color w:val="000000"/>
                <w:sz w:val="20"/>
              </w:rPr>
              <w:t>
Құрылыс теліміндегі құрылыс жұмыстарының орындалған түрлері мен кезеңдерінің нәтижелерін қабылдау және сапасын бақылауды жүзеге асыру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068"/>
          <w:p>
            <w:pPr>
              <w:spacing w:after="20"/>
              <w:ind w:left="20"/>
              <w:jc w:val="both"/>
            </w:pPr>
            <w:r>
              <w:rPr>
                <w:rFonts w:ascii="Times New Roman"/>
                <w:b w:val="false"/>
                <w:i w:val="false"/>
                <w:color w:val="000000"/>
                <w:sz w:val="20"/>
              </w:rPr>
              <w:t>
1. Жобаның ақпараттық моделін (PIM) қолдана отырып, құрылыс бақылау жұмыстары мен іс-шараларының орындалуын жоспарлау мен бақылауды жүзеге асыру (қажет болған жағдайда).</w:t>
            </w:r>
          </w:p>
          <w:bookmarkEnd w:id="2068"/>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технологиялық және жобалық құжаттама талаптарынан, оның ішінде жобаның ақпараттық моделін (PIM) (қажет болған жағдайда) қолдана отырып, құрылыс жұмыстары нәтижелерінің ауытқуының туындау себептерінің алдын алуға және жоюға бағытталған шараларды әзірлеуді, жоспарлауды және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нысандарын, күрделі құрылыс нысандарының элементтерін, құрылымдары мен бөліктерін, инженерлік-техникалық қамтамасыз ету желілерін, телімдерді салу, қайта салу, күрделі жөндеу бойынша жұмыстардың аяқталған түрлері мен жекелеген кезеңдерін, оның ішінде жобаның ақпараттық моделін (PIM) немесе тиісті құжаттарға қол қою құқығымен активтің ақпараттық моделін (AIM) қолдана отырып, қабылдауды жүзеге асыру.</w:t>
            </w:r>
          </w:p>
          <w:p>
            <w:pPr>
              <w:spacing w:after="20"/>
              <w:ind w:left="20"/>
              <w:jc w:val="both"/>
            </w:pPr>
            <w:r>
              <w:rPr>
                <w:rFonts w:ascii="Times New Roman"/>
                <w:b w:val="false"/>
                <w:i w:val="false"/>
                <w:color w:val="000000"/>
                <w:sz w:val="20"/>
              </w:rPr>
              <w:t>
4. Жалпы деректер ортасын қолдана отырып, орындалған құрылыс жұмыстарының түрлері мен кезеңдері бойынша белгіленген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069"/>
          <w:p>
            <w:pPr>
              <w:spacing w:after="20"/>
              <w:ind w:left="20"/>
              <w:jc w:val="both"/>
            </w:pPr>
            <w:r>
              <w:rPr>
                <w:rFonts w:ascii="Times New Roman"/>
                <w:b w:val="false"/>
                <w:i w:val="false"/>
                <w:color w:val="000000"/>
                <w:sz w:val="20"/>
              </w:rPr>
              <w:t>
1. Құрылыс бақылау жұмыстары мен шараларының орындалуын жоспарлау және бақылау әдістерін білу.</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нысандарын салу, қайта салу, күрделі жөндеу бойынша жұмыстардың аяқталған түрлері мен жекелеген кезеңдерін қабылдау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орындалған түрлері мен кезеңдері бойынша белгіленген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5. ТИМСО бойынша ұйым стандартын білу.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070"/>
          <w:p>
            <w:pPr>
              <w:spacing w:after="20"/>
              <w:ind w:left="20"/>
              <w:jc w:val="both"/>
            </w:pPr>
            <w:r>
              <w:rPr>
                <w:rFonts w:ascii="Times New Roman"/>
                <w:b w:val="false"/>
                <w:i w:val="false"/>
                <w:color w:val="000000"/>
                <w:sz w:val="20"/>
              </w:rPr>
              <w:t xml:space="preserve">
3-дағды: </w:t>
            </w:r>
          </w:p>
          <w:bookmarkEnd w:id="2070"/>
          <w:p>
            <w:pPr>
              <w:spacing w:after="20"/>
              <w:ind w:left="20"/>
              <w:jc w:val="both"/>
            </w:pPr>
            <w:r>
              <w:rPr>
                <w:rFonts w:ascii="Times New Roman"/>
                <w:b w:val="false"/>
                <w:i w:val="false"/>
                <w:color w:val="000000"/>
                <w:sz w:val="20"/>
              </w:rPr>
              <w:t>
Тапсырыс берушіге құрылыс жұмыстарының нәтижелерін тапсыруды жүзеге асыру.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071"/>
          <w:p>
            <w:pPr>
              <w:spacing w:after="20"/>
              <w:ind w:left="20"/>
              <w:jc w:val="both"/>
            </w:pPr>
            <w:r>
              <w:rPr>
                <w:rFonts w:ascii="Times New Roman"/>
                <w:b w:val="false"/>
                <w:i w:val="false"/>
                <w:color w:val="000000"/>
                <w:sz w:val="20"/>
              </w:rPr>
              <w:t>
1. Тапсырыс берушіге құрылыс жұмыстарының нәтижелерін (аяқталған күрделі құрылыс нысандары, жұмыс кезеңдері (кешендері), аяқталмаған күрделі құрылыс нысандарын консервациялау), оның ішінде жобаның ақпараттық моделін (PIM) қолдана отырып тапсыруды дайындау бойынша жұмыстар мен іс-шаралардың орындалуын жоспарлау мен бақылауды жүзеге асыру.</w:t>
            </w:r>
          </w:p>
          <w:bookmarkEnd w:id="2071"/>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Қабылдау комиссияларына беруге жататын атқарушылық-техникалық құжаттаманы дайындау, сондай-ақ жобаның (PIM) ақпараттық моделін өзектендіру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нәтижелерін қабылдау комиссияларына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нысанын қабылдау актілеріне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Салынған, қайта салынған күрделі құрылыс нысанының техникалық регламенттер талаптарына сәйкестігін растайтын құжатқа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Салынған, қайта салынған күрделі құрылыс нысаны параметрлерінің жобалық құжаттамаға, оның ішінде энергетикалық тиімділік талаптарына және күрделі құрылыс нысанын пайдаланылатын энергетикалық ресурстарды есепке алу аспаптарымен жарақтандыру талаптарына сәйкестігін растайтын құжатқа қол қою.</w:t>
            </w:r>
          </w:p>
          <w:p>
            <w:pPr>
              <w:spacing w:after="20"/>
              <w:ind w:left="20"/>
              <w:jc w:val="both"/>
            </w:pPr>
            <w:r>
              <w:rPr>
                <w:rFonts w:ascii="Times New Roman"/>
                <w:b w:val="false"/>
                <w:i w:val="false"/>
                <w:color w:val="000000"/>
                <w:sz w:val="20"/>
              </w:rPr>
              <w:t>
7. Салынған, қайта салынған күрделі құрылыс нысанын инженерлік-техникалық қамтамасыз ету желілеріне қосудың (технологиялық қосудың) техникалық шарттарға сәйкестігін растайтын құжатқа қол қою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072"/>
          <w:p>
            <w:pPr>
              <w:spacing w:after="20"/>
              <w:ind w:left="20"/>
              <w:jc w:val="both"/>
            </w:pPr>
            <w:r>
              <w:rPr>
                <w:rFonts w:ascii="Times New Roman"/>
                <w:b w:val="false"/>
                <w:i w:val="false"/>
                <w:color w:val="000000"/>
                <w:sz w:val="20"/>
              </w:rPr>
              <w:t>
1 Қабылдау комиссияларына беруге жататын атқарушылық-техникалық құжаттаманы дайындауды білу.</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нысанын қабылдау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Салынған, қайта салынған күрделі құрылыс нысанының техникалық регламенттер талаптарына сәйкестігін растайтын құжатты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Салынған, қайта салынған күрделі құрылыс нысанын инженерлік-техникалық қамтамасыз ету желілеріне қосудың (технологиялық қосудың) техникалық шарттарына сәйкестігін растайтын құжатты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6. ТИМСО бойынша ұйым стандартын білу.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2073"/>
          <w:p>
            <w:pPr>
              <w:spacing w:after="20"/>
              <w:ind w:left="20"/>
              <w:jc w:val="both"/>
            </w:pPr>
            <w:r>
              <w:rPr>
                <w:rFonts w:ascii="Times New Roman"/>
                <w:b w:val="false"/>
                <w:i w:val="false"/>
                <w:color w:val="000000"/>
                <w:sz w:val="20"/>
              </w:rPr>
              <w:t>
3-еңбек функциясы:</w:t>
            </w:r>
          </w:p>
          <w:bookmarkEnd w:id="2073"/>
          <w:p>
            <w:pPr>
              <w:spacing w:after="20"/>
              <w:ind w:left="20"/>
              <w:jc w:val="both"/>
            </w:pPr>
            <w:r>
              <w:rPr>
                <w:rFonts w:ascii="Times New Roman"/>
                <w:b w:val="false"/>
                <w:i w:val="false"/>
                <w:color w:val="000000"/>
                <w:sz w:val="20"/>
              </w:rPr>
              <w:t>
Құрылыс телімінде өндірістік-шаруашылық қызметтердің тиімділігін арттыру іс-шараларын әзірлеу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074"/>
          <w:p>
            <w:pPr>
              <w:spacing w:after="20"/>
              <w:ind w:left="20"/>
              <w:jc w:val="both"/>
            </w:pPr>
            <w:r>
              <w:rPr>
                <w:rFonts w:ascii="Times New Roman"/>
                <w:b w:val="false"/>
                <w:i w:val="false"/>
                <w:color w:val="000000"/>
                <w:sz w:val="20"/>
              </w:rPr>
              <w:t>
1-дағды:</w:t>
            </w:r>
          </w:p>
          <w:bookmarkEnd w:id="2074"/>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телімінде өндірістік-шаруашылық қызметтердің тиімділігін арттыру іс-шараларын әзірлеу</w:t>
            </w:r>
          </w:p>
          <w:p>
            <w:pPr>
              <w:spacing w:after="20"/>
              <w:ind w:left="20"/>
              <w:jc w:val="both"/>
            </w:pPr>
            <w:r>
              <w:rPr>
                <w:rFonts w:ascii="Times New Roman"/>
                <w:b w:val="false"/>
                <w:i w:val="false"/>
                <w:color w:val="000000"/>
                <w:sz w:val="20"/>
              </w:rPr>
              <w:t>
функциясын орындау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075"/>
          <w:p>
            <w:pPr>
              <w:spacing w:after="20"/>
              <w:ind w:left="20"/>
              <w:jc w:val="both"/>
            </w:pPr>
            <w:r>
              <w:rPr>
                <w:rFonts w:ascii="Times New Roman"/>
                <w:b w:val="false"/>
                <w:i w:val="false"/>
                <w:color w:val="000000"/>
                <w:sz w:val="20"/>
              </w:rPr>
              <w:t>
1. Құрылыс өндірісінің негізгі резервтерін анықтау, ТИМСО қолдану мүмкіндіктерін ескере отырып, құрылыс телімінде өндірістік-шаруашылық қызметтің тиімділігін және еңбек өнімділігін арттыру іс-шараларының орындалуын жоспарлау мен бақылауды жүзеге асыру.</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телімінде өндірістік-шаруашылық қызметтің тиімділігін арттыруды қамтамасыз ететін құрылыс өндірісінің жаңа технологияларын енгізу бойынша жұмыстар мен іс-шаралардың орындалуын жоспарлау мен бақылауды жүзеге асыру;</w:t>
            </w:r>
          </w:p>
          <w:p>
            <w:pPr>
              <w:spacing w:after="20"/>
              <w:ind w:left="20"/>
              <w:jc w:val="both"/>
            </w:pPr>
            <w:r>
              <w:rPr>
                <w:rFonts w:ascii="Times New Roman"/>
                <w:b w:val="false"/>
                <w:i w:val="false"/>
                <w:color w:val="000000"/>
                <w:sz w:val="20"/>
              </w:rPr>
              <w:t>
3. Құрылыс теліміндегі өндірістік-шаруашылық қызметтің тиімділігін арттыруға бағытталған жұмыстар мен іс-шаралардың нәтижелеріне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76"/>
          <w:p>
            <w:pPr>
              <w:spacing w:after="20"/>
              <w:ind w:left="20"/>
              <w:jc w:val="both"/>
            </w:pPr>
            <w:r>
              <w:rPr>
                <w:rFonts w:ascii="Times New Roman"/>
                <w:b w:val="false"/>
                <w:i w:val="false"/>
                <w:color w:val="000000"/>
                <w:sz w:val="20"/>
              </w:rPr>
              <w:t>
 1. Құрылыс өндірісінің негізгі резервтерін білу.</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өндірісінің жаңа технологияларын енгізу бойынша жұмыстар мен іс-шаралардың орындалуын жоспарлау және бақылау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теліміндегі өндірістік-шаруашылық қызметтің тиімділігін арттыруға бағытталған жұмыстар мен іс-шаралардың нәтижелерін бағалау әдістерін білу.</w:t>
            </w:r>
          </w:p>
          <w:p>
            <w:pPr>
              <w:spacing w:after="20"/>
              <w:ind w:left="20"/>
              <w:jc w:val="both"/>
            </w:pPr>
            <w:r>
              <w:rPr>
                <w:rFonts w:ascii="Times New Roman"/>
                <w:b w:val="false"/>
                <w:i w:val="false"/>
                <w:color w:val="000000"/>
                <w:sz w:val="20"/>
              </w:rPr>
              <w:t>
4.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2077"/>
          <w:p>
            <w:pPr>
              <w:spacing w:after="20"/>
              <w:ind w:left="20"/>
              <w:jc w:val="both"/>
            </w:pPr>
            <w:r>
              <w:rPr>
                <w:rFonts w:ascii="Times New Roman"/>
                <w:b w:val="false"/>
                <w:i w:val="false"/>
                <w:color w:val="000000"/>
                <w:sz w:val="20"/>
              </w:rPr>
              <w:t>
2-дағды:</w:t>
            </w:r>
          </w:p>
          <w:bookmarkEnd w:id="2077"/>
          <w:p>
            <w:pPr>
              <w:spacing w:after="20"/>
              <w:ind w:left="20"/>
              <w:jc w:val="both"/>
            </w:pPr>
            <w:r>
              <w:rPr>
                <w:rFonts w:ascii="Times New Roman"/>
                <w:b w:val="false"/>
                <w:i w:val="false"/>
                <w:color w:val="000000"/>
                <w:sz w:val="20"/>
              </w:rPr>
              <w:t>
Құрылыс теліміне сапа менеджменті жүйесін енгізуді жүзеге асыру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078"/>
          <w:p>
            <w:pPr>
              <w:spacing w:after="20"/>
              <w:ind w:left="20"/>
              <w:jc w:val="both"/>
            </w:pPr>
            <w:r>
              <w:rPr>
                <w:rFonts w:ascii="Times New Roman"/>
                <w:b w:val="false"/>
                <w:i w:val="false"/>
                <w:color w:val="000000"/>
                <w:sz w:val="20"/>
              </w:rPr>
              <w:t>
1. Құрылыс өндірісінің сапа менеджменті жүйесін енгізу бойынша жұмыстар мен іс-шаралардың орындалуын жоспарлау мен бақылауды жүзеге асыру.</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өндірісінің сапа менеджменті жүйесін енгізу тиімділігіне талдау және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менеджменті жүйесінің талаптары мен ұсынымдары негізінде құрылыс өндірісін оңтайландыруды жүзеге асыру.</w:t>
            </w:r>
          </w:p>
          <w:p>
            <w:pPr>
              <w:spacing w:after="20"/>
              <w:ind w:left="20"/>
              <w:jc w:val="both"/>
            </w:pPr>
            <w:r>
              <w:rPr>
                <w:rFonts w:ascii="Times New Roman"/>
                <w:b w:val="false"/>
                <w:i w:val="false"/>
                <w:color w:val="000000"/>
                <w:sz w:val="20"/>
              </w:rPr>
              <w:t>
4. Құрылыс өндірісінің сапа менеджменті жүйесін енгізу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2079"/>
          <w:p>
            <w:pPr>
              <w:spacing w:after="20"/>
              <w:ind w:left="20"/>
              <w:jc w:val="both"/>
            </w:pPr>
            <w:r>
              <w:rPr>
                <w:rFonts w:ascii="Times New Roman"/>
                <w:b w:val="false"/>
                <w:i w:val="false"/>
                <w:color w:val="000000"/>
                <w:sz w:val="20"/>
              </w:rPr>
              <w:t>
1. Құрылыс өндірісінің сапа менеджменті жүйесін білу.</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менеджменті жүйесінің талаптары мен ұсынымдары негізінде құрылыс өндірісін оңтайландыру әдістерін білу.</w:t>
            </w:r>
          </w:p>
          <w:p>
            <w:pPr>
              <w:spacing w:after="20"/>
              <w:ind w:left="20"/>
              <w:jc w:val="both"/>
            </w:pPr>
            <w:r>
              <w:rPr>
                <w:rFonts w:ascii="Times New Roman"/>
                <w:b w:val="false"/>
                <w:i w:val="false"/>
                <w:color w:val="000000"/>
                <w:sz w:val="20"/>
              </w:rPr>
              <w:t>
3. Құрылыс өндірісінің сапа менеджменті жүйесін жетілдіру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080"/>
          <w:p>
            <w:pPr>
              <w:spacing w:after="20"/>
              <w:ind w:left="20"/>
              <w:jc w:val="both"/>
            </w:pPr>
            <w:r>
              <w:rPr>
                <w:rFonts w:ascii="Times New Roman"/>
                <w:b w:val="false"/>
                <w:i w:val="false"/>
                <w:color w:val="000000"/>
                <w:sz w:val="20"/>
              </w:rPr>
              <w:t xml:space="preserve">
3-дағды: </w:t>
            </w:r>
          </w:p>
          <w:bookmarkEnd w:id="2080"/>
          <w:p>
            <w:pPr>
              <w:spacing w:after="20"/>
              <w:ind w:left="20"/>
              <w:jc w:val="both"/>
            </w:pPr>
            <w:r>
              <w:rPr>
                <w:rFonts w:ascii="Times New Roman"/>
                <w:b w:val="false"/>
                <w:i w:val="false"/>
                <w:color w:val="000000"/>
                <w:sz w:val="20"/>
              </w:rPr>
              <w:t>
Құрылыс телімінің қызметкерлеріне басшылық ету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081"/>
          <w:p>
            <w:pPr>
              <w:spacing w:after="20"/>
              <w:ind w:left="20"/>
              <w:jc w:val="both"/>
            </w:pPr>
            <w:r>
              <w:rPr>
                <w:rFonts w:ascii="Times New Roman"/>
                <w:b w:val="false"/>
                <w:i w:val="false"/>
                <w:color w:val="000000"/>
                <w:sz w:val="20"/>
              </w:rPr>
              <w:t>
1. Құрылыс телімінде құрылыс өндірісінің еңбек ресурстарына, оның ішінде жобаның ақпараттық моделін (PIM) қолдана отырып, қажеттілігін айқындау (қажет болған жағдайда).</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телімінде (күрделі құрылыс нысандарында және жұмыс өндірісінің жекелеген телімдерінде) қызметкерлерді орналастыру.</w:t>
            </w:r>
          </w:p>
          <w:p>
            <w:pPr>
              <w:spacing w:after="20"/>
              <w:ind w:left="20"/>
              <w:jc w:val="both"/>
            </w:pPr>
            <w:r>
              <w:rPr>
                <w:rFonts w:ascii="Times New Roman"/>
                <w:b w:val="false"/>
                <w:i w:val="false"/>
                <w:color w:val="000000"/>
                <w:sz w:val="20"/>
              </w:rPr>
              <w:t>
3. Өндірістік телімдер қызметкерлерінің өз функционалдық (лауазымдық) міндеттерін орындауына жедел басшылық жасау және орындалуын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82"/>
          <w:p>
            <w:pPr>
              <w:spacing w:after="20"/>
              <w:ind w:left="20"/>
              <w:jc w:val="both"/>
            </w:pPr>
            <w:r>
              <w:rPr>
                <w:rFonts w:ascii="Times New Roman"/>
                <w:b w:val="false"/>
                <w:i w:val="false"/>
                <w:color w:val="000000"/>
                <w:sz w:val="20"/>
              </w:rPr>
              <w:t>
1. Қазақстан Республикасының Еңбек туралы заңнама негіздерін білу.</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еңбекті ұйымдастыру, өндіріс және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ТИМСО Еңбек ептілігі (ҚР BIM аналогы): ҚР нормативтік-техникалық құжаттары (ҚР НҚА - нормативтік-құқықтық актісі; ҚР ЕЖ - ережелер жинағы; ҚР СТ -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ТИМСО бойынша ұйым стандартын білу.</w:t>
            </w:r>
          </w:p>
          <w:p>
            <w:pPr>
              <w:spacing w:after="20"/>
              <w:ind w:left="20"/>
              <w:jc w:val="both"/>
            </w:pPr>
            <w:r>
              <w:rPr>
                <w:rFonts w:ascii="Times New Roman"/>
                <w:b w:val="false"/>
                <w:i w:val="false"/>
                <w:color w:val="000000"/>
                <w:sz w:val="20"/>
              </w:rPr>
              <w:t>
5. Еңбек қауіпсіздігі және еңбекті қорғау ережелерін, өндірістік санитарияны, өрт қауіпсіздігі талаптарын білу.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үйренушілік, жауапкершілік, тәртіптілік, стресске төзімділік. Күрделі ерекше тапсырмаларды шешу қабілеті.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"Көлік нысандарының (көпірлер мен тоннельдер) құрылысы жөніндегі инженер"  кәсіп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2142-3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нысандарының (көпірлер мен тоннельдер) құрылысы жөніндегі инженер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083"/>
          <w:p>
            <w:pPr>
              <w:spacing w:after="20"/>
              <w:ind w:left="20"/>
              <w:jc w:val="both"/>
            </w:pPr>
            <w:r>
              <w:rPr>
                <w:rFonts w:ascii="Times New Roman"/>
                <w:b w:val="false"/>
                <w:i w:val="false"/>
                <w:color w:val="000000"/>
                <w:sz w:val="20"/>
              </w:rPr>
              <w:t>
Білім деңгейі:</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Бакалавриат </w:t>
            </w:r>
          </w:p>
          <w:p>
            <w:pPr>
              <w:spacing w:after="20"/>
              <w:ind w:left="20"/>
              <w:jc w:val="both"/>
            </w:pPr>
            <w:r>
              <w:rPr>
                <w:rFonts w:ascii="Times New Roman"/>
                <w:b w:val="false"/>
                <w:i w:val="false"/>
                <w:color w:val="000000"/>
                <w:sz w:val="20"/>
              </w:rPr>
              <w:t>
(ХҚКО 5-деңгейі)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084"/>
          <w:p>
            <w:pPr>
              <w:spacing w:after="20"/>
              <w:ind w:left="20"/>
              <w:jc w:val="both"/>
            </w:pPr>
            <w:r>
              <w:rPr>
                <w:rFonts w:ascii="Times New Roman"/>
                <w:b w:val="false"/>
                <w:i w:val="false"/>
                <w:color w:val="000000"/>
                <w:sz w:val="20"/>
              </w:rPr>
              <w:t>
Дайындық бағыты:</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В 126 Көлік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165 Магистральдық желілер және инфрақұрылым;</w:t>
            </w:r>
          </w:p>
          <w:p>
            <w:pPr>
              <w:spacing w:after="20"/>
              <w:ind w:left="20"/>
              <w:jc w:val="both"/>
            </w:pPr>
            <w:r>
              <w:rPr>
                <w:rFonts w:ascii="Times New Roman"/>
                <w:b w:val="false"/>
                <w:i w:val="false"/>
                <w:color w:val="000000"/>
                <w:sz w:val="20"/>
              </w:rPr>
              <w:t>
В 166 Көлік құрылыстары.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2085"/>
          <w:p>
            <w:pPr>
              <w:spacing w:after="20"/>
              <w:ind w:left="20"/>
              <w:jc w:val="both"/>
            </w:pPr>
            <w:r>
              <w:rPr>
                <w:rFonts w:ascii="Times New Roman"/>
                <w:b w:val="false"/>
                <w:i w:val="false"/>
                <w:color w:val="000000"/>
                <w:sz w:val="20"/>
              </w:rPr>
              <w:t>
Академиялық дәрежесі:</w:t>
            </w:r>
          </w:p>
          <w:bookmarkEnd w:id="2085"/>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086"/>
          <w:p>
            <w:pPr>
              <w:spacing w:after="20"/>
              <w:ind w:left="20"/>
              <w:jc w:val="both"/>
            </w:pPr>
            <w:r>
              <w:rPr>
                <w:rFonts w:ascii="Times New Roman"/>
                <w:b w:val="false"/>
                <w:i w:val="false"/>
                <w:color w:val="000000"/>
                <w:sz w:val="20"/>
              </w:rPr>
              <w:t>
Біліктілігі жоғары деңгейдегі маман:</w:t>
            </w:r>
          </w:p>
          <w:bookmarkEnd w:id="2086"/>
          <w:p>
            <w:pPr>
              <w:spacing w:after="20"/>
              <w:ind w:left="20"/>
              <w:jc w:val="both"/>
            </w:pPr>
            <w:r>
              <w:rPr>
                <w:rFonts w:ascii="Times New Roman"/>
                <w:b w:val="false"/>
                <w:i w:val="false"/>
                <w:color w:val="000000"/>
                <w:sz w:val="20"/>
              </w:rPr>
              <w:t>
</w:t>
            </w:r>
            <w:r>
              <w:rPr>
                <w:rFonts w:ascii="Times New Roman"/>
                <w:b w:val="false"/>
                <w:i w:val="false"/>
                <w:color w:val="000000"/>
                <w:sz w:val="20"/>
              </w:rPr>
              <w:t>Көлік нысандарының (көпірлер мен тоннельдер) құрылысы жөніндегі инженер:</w:t>
            </w:r>
          </w:p>
          <w:p>
            <w:pPr>
              <w:spacing w:after="20"/>
              <w:ind w:left="20"/>
              <w:jc w:val="both"/>
            </w:pPr>
            <w:r>
              <w:rPr>
                <w:rFonts w:ascii="Times New Roman"/>
                <w:b w:val="false"/>
                <w:i w:val="false"/>
                <w:color w:val="000000"/>
                <w:sz w:val="20"/>
              </w:rPr>
              <w:t>
кадрларды даярлаудың тиісті бағыты бойынша жұмыс өтіліне талаптар қоймай жоғары (немесе жоғары оқу орнынан кейінгі) білім.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08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08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088"/>
          <w:p>
            <w:pPr>
              <w:spacing w:after="20"/>
              <w:ind w:left="20"/>
              <w:jc w:val="both"/>
            </w:pPr>
            <w:r>
              <w:rPr>
                <w:rFonts w:ascii="Times New Roman"/>
                <w:b w:val="false"/>
                <w:i w:val="false"/>
                <w:color w:val="000000"/>
                <w:sz w:val="20"/>
              </w:rPr>
              <w:t xml:space="preserve">
2142-3-004 Тоннельдер құрылысы жөніндегі инженер </w:t>
            </w:r>
          </w:p>
          <w:bookmarkEnd w:id="2088"/>
          <w:p>
            <w:pPr>
              <w:spacing w:after="20"/>
              <w:ind w:left="20"/>
              <w:jc w:val="both"/>
            </w:pPr>
            <w:r>
              <w:rPr>
                <w:rFonts w:ascii="Times New Roman"/>
                <w:b w:val="false"/>
                <w:i w:val="false"/>
                <w:color w:val="000000"/>
                <w:sz w:val="20"/>
              </w:rPr>
              <w:t xml:space="preserve">
2142-3-005 Көпір инженер-құрылысшысы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іздестіру, жобалау, салу, пайдалану, ағымдағы күтіп-ұстау, зерттеу, жөндеу және қайта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2089"/>
          <w:p>
            <w:pPr>
              <w:spacing w:after="20"/>
              <w:ind w:left="20"/>
              <w:jc w:val="both"/>
            </w:pPr>
            <w:r>
              <w:rPr>
                <w:rFonts w:ascii="Times New Roman"/>
                <w:b w:val="false"/>
                <w:i w:val="false"/>
                <w:color w:val="000000"/>
                <w:sz w:val="20"/>
              </w:rPr>
              <w:t>
 1. Көпірлерді, көлік тоннельдерін салу, жөндеу, қайта салу және пайдалану бойынша жобалау-сметалық құжаттаманы әзірлеу.</w:t>
            </w:r>
          </w:p>
          <w:bookmarkEnd w:id="2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Көпірлерді, көлік тоннельдері мен метрополитендерді салу, жөндеу, қайта салу және пайдалануды ұйымдастырудың технологиялық үдерістерін әзірлеу.</w:t>
            </w:r>
          </w:p>
          <w:p>
            <w:pPr>
              <w:spacing w:after="20"/>
              <w:ind w:left="20"/>
              <w:jc w:val="both"/>
            </w:pPr>
            <w:r>
              <w:rPr>
                <w:rFonts w:ascii="Times New Roman"/>
                <w:b w:val="false"/>
                <w:i w:val="false"/>
                <w:color w:val="000000"/>
                <w:sz w:val="20"/>
              </w:rPr>
              <w:t>
3. Көпірлерді, басқа да жасанды құрылыстардың тоннельдерін салу, қайтас алу, пайдалану және ағымдағы күтіп-ұстау кезінде жол қозғалысы қауіпсіздігін, құрылыс-монтаждау жұмыстарын жүргізуді, экологиялық және өнеркәсіптік қауіпсіздік нормаларын қамтамасыз ету.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090"/>
          <w:p>
            <w:pPr>
              <w:spacing w:after="20"/>
              <w:ind w:left="20"/>
              <w:jc w:val="both"/>
            </w:pPr>
            <w:r>
              <w:rPr>
                <w:rFonts w:ascii="Times New Roman"/>
                <w:b w:val="false"/>
                <w:i w:val="false"/>
                <w:color w:val="000000"/>
                <w:sz w:val="20"/>
              </w:rPr>
              <w:t xml:space="preserve">
1-еңбек функциясы: </w:t>
            </w:r>
          </w:p>
          <w:bookmarkEnd w:id="2090"/>
          <w:p>
            <w:pPr>
              <w:spacing w:after="20"/>
              <w:ind w:left="20"/>
              <w:jc w:val="both"/>
            </w:pPr>
            <w:r>
              <w:rPr>
                <w:rFonts w:ascii="Times New Roman"/>
                <w:b w:val="false"/>
                <w:i w:val="false"/>
                <w:color w:val="000000"/>
                <w:sz w:val="20"/>
              </w:rPr>
              <w:t>
Көпірлерді, көлік тоннельдері мен метрополитендерді салу, жөндеу, қайта салу және пайдалану бойынша жобалау-сметалық құжаттаманы әзірлеу.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2091"/>
          <w:p>
            <w:pPr>
              <w:spacing w:after="20"/>
              <w:ind w:left="20"/>
              <w:jc w:val="both"/>
            </w:pPr>
            <w:r>
              <w:rPr>
                <w:rFonts w:ascii="Times New Roman"/>
                <w:b w:val="false"/>
                <w:i w:val="false"/>
                <w:color w:val="000000"/>
                <w:sz w:val="20"/>
              </w:rPr>
              <w:t>
1-дағды:</w:t>
            </w:r>
          </w:p>
          <w:bookmarkEnd w:id="2091"/>
          <w:p>
            <w:pPr>
              <w:spacing w:after="20"/>
              <w:ind w:left="20"/>
              <w:jc w:val="both"/>
            </w:pPr>
            <w:r>
              <w:rPr>
                <w:rFonts w:ascii="Times New Roman"/>
                <w:b w:val="false"/>
                <w:i w:val="false"/>
                <w:color w:val="000000"/>
                <w:sz w:val="20"/>
              </w:rPr>
              <w:t xml:space="preserve">
Көпірлерді, көлік тоннельдерін салу, жөндеу, қайта салу және пайдаланудың жобалау-технологиялық шешімдерін талдау және негіздеу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2092"/>
          <w:p>
            <w:pPr>
              <w:spacing w:after="20"/>
              <w:ind w:left="20"/>
              <w:jc w:val="both"/>
            </w:pPr>
            <w:r>
              <w:rPr>
                <w:rFonts w:ascii="Times New Roman"/>
                <w:b w:val="false"/>
                <w:i w:val="false"/>
                <w:color w:val="000000"/>
                <w:sz w:val="20"/>
              </w:rPr>
              <w:t xml:space="preserve">
1. Көпірлерді, көлік тоннельдерін жөндеу, қайта салу және пайдалану құрылысының технологиялық үдерістерін жобалауды жүзеге асыру. </w:t>
            </w:r>
          </w:p>
          <w:bookmarkEnd w:id="2092"/>
          <w:p>
            <w:pPr>
              <w:spacing w:after="20"/>
              <w:ind w:left="20"/>
              <w:jc w:val="both"/>
            </w:pPr>
            <w:r>
              <w:rPr>
                <w:rFonts w:ascii="Times New Roman"/>
                <w:b w:val="false"/>
                <w:i w:val="false"/>
                <w:color w:val="000000"/>
                <w:sz w:val="20"/>
              </w:rPr>
              <w:t>
</w:t>
            </w:r>
            <w:r>
              <w:rPr>
                <w:rFonts w:ascii="Times New Roman"/>
                <w:b w:val="false"/>
                <w:i w:val="false"/>
                <w:color w:val="000000"/>
                <w:sz w:val="20"/>
              </w:rPr>
              <w:t>2. Прогрессивті технологиялар мен әдістерді, құрылымдық шешімдерді енгізу туралы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Көпірлерді, көлік тоннельдерін жөндеу, қайта салу және пайдалану бойынша инженерлік-технологиялық шешімдерді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Көпір және тоннель құрылымдарының, көпір өткелінің басқа да инженерлік құрылыстарының және тоннель қиылыстарының көтергіш элементтерін есептеу және құрастыру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және математикалық қамтамасыз етудің заманауи әдістерін пайдалана отырып, көлік құрылыстарының статикалық және динамикалық есептеулерін орындау.</w:t>
            </w:r>
          </w:p>
          <w:p>
            <w:pPr>
              <w:spacing w:after="20"/>
              <w:ind w:left="20"/>
              <w:jc w:val="both"/>
            </w:pPr>
            <w:r>
              <w:rPr>
                <w:rFonts w:ascii="Times New Roman"/>
                <w:b w:val="false"/>
                <w:i w:val="false"/>
                <w:color w:val="000000"/>
                <w:sz w:val="20"/>
              </w:rPr>
              <w:t>
6. Пайдаланылатын көпір құрылыстарының жүк көтергіштігі мен сенімділігін анықтау және оларды одан әрі пайдалану үшін күшейту бойынша есептерді орындау.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093"/>
          <w:p>
            <w:pPr>
              <w:spacing w:after="20"/>
              <w:ind w:left="20"/>
              <w:jc w:val="both"/>
            </w:pPr>
            <w:r>
              <w:rPr>
                <w:rFonts w:ascii="Times New Roman"/>
                <w:b w:val="false"/>
                <w:i w:val="false"/>
                <w:color w:val="000000"/>
                <w:sz w:val="20"/>
              </w:rPr>
              <w:t>
1. Көпірлер мен көлік тоннельдерін жобалау, жөндеу, қайта салу және пайдалану сатысын білу.</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Жобалау-технологиялық шешімдерді бағалау және техникалық-экономикалық талдауды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Көпірлердің, көлік тоннельдерінің көтергіш құрылымдарын есептеу және құрастырудың заманауи әдістерін білу.</w:t>
            </w:r>
          </w:p>
          <w:p>
            <w:pPr>
              <w:spacing w:after="20"/>
              <w:ind w:left="20"/>
              <w:jc w:val="both"/>
            </w:pPr>
            <w:r>
              <w:rPr>
                <w:rFonts w:ascii="Times New Roman"/>
                <w:b w:val="false"/>
                <w:i w:val="false"/>
                <w:color w:val="000000"/>
                <w:sz w:val="20"/>
              </w:rPr>
              <w:t>
4. Пайдаланылатын көпір құрылыстарының жүк көтергіштігі мен сенімділігін анықтау және оларды жөндеу және күшейту әдістерін білу.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094"/>
          <w:p>
            <w:pPr>
              <w:spacing w:after="20"/>
              <w:ind w:left="20"/>
              <w:jc w:val="both"/>
            </w:pPr>
            <w:r>
              <w:rPr>
                <w:rFonts w:ascii="Times New Roman"/>
                <w:b w:val="false"/>
                <w:i w:val="false"/>
                <w:color w:val="000000"/>
                <w:sz w:val="20"/>
              </w:rPr>
              <w:t>
2-еңбек функциясы:</w:t>
            </w:r>
          </w:p>
          <w:bookmarkEnd w:id="2094"/>
          <w:p>
            <w:pPr>
              <w:spacing w:after="20"/>
              <w:ind w:left="20"/>
              <w:jc w:val="both"/>
            </w:pPr>
            <w:r>
              <w:rPr>
                <w:rFonts w:ascii="Times New Roman"/>
                <w:b w:val="false"/>
                <w:i w:val="false"/>
                <w:color w:val="000000"/>
                <w:sz w:val="20"/>
              </w:rPr>
              <w:t>
Көпірлерді, көлік тоннельдерін және метрополитендерді салудың, жөндеудің, қайта салудың және пайдаланудың технологиялық үдерістерін әзірлеу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095"/>
          <w:p>
            <w:pPr>
              <w:spacing w:after="20"/>
              <w:ind w:left="20"/>
              <w:jc w:val="both"/>
            </w:pPr>
            <w:r>
              <w:rPr>
                <w:rFonts w:ascii="Times New Roman"/>
                <w:b w:val="false"/>
                <w:i w:val="false"/>
                <w:color w:val="000000"/>
                <w:sz w:val="20"/>
              </w:rPr>
              <w:t>
1-дағды:</w:t>
            </w:r>
          </w:p>
          <w:bookmarkEnd w:id="2095"/>
          <w:p>
            <w:pPr>
              <w:spacing w:after="20"/>
              <w:ind w:left="20"/>
              <w:jc w:val="both"/>
            </w:pPr>
            <w:r>
              <w:rPr>
                <w:rFonts w:ascii="Times New Roman"/>
                <w:b w:val="false"/>
                <w:i w:val="false"/>
                <w:color w:val="000000"/>
                <w:sz w:val="20"/>
              </w:rPr>
              <w:t>
Көпірлерді, көлік тоннельдерін және метрополитендерді салудың, жөндеудің, қайта салудың және пайдаланудың технологиялық үдерістерін әзірлеу функцияларын атқару.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96"/>
          <w:p>
            <w:pPr>
              <w:spacing w:after="20"/>
              <w:ind w:left="20"/>
              <w:jc w:val="both"/>
            </w:pPr>
            <w:r>
              <w:rPr>
                <w:rFonts w:ascii="Times New Roman"/>
                <w:b w:val="false"/>
                <w:i w:val="false"/>
                <w:color w:val="000000"/>
                <w:sz w:val="20"/>
              </w:rPr>
              <w:t>
1. Өндіріс жобасында қабылданған технологиялық сұлбаға сәйкес пайдаланылатын көпір құрылысын жаңадан салу, қайта салу немесе күрделі жөндеу бойынша жұмыстарды орындауды ұйымдастыру.</w:t>
            </w:r>
          </w:p>
          <w:bookmarkEnd w:id="20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Көпірлердің, тоннельдер мен басқа да жасанды құрылыстардың құрылыс және жөндеу жұмыстарының сапасын және технологиялық үдерістердің барысын жоспарлау, жүргізу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нысанында пайдаланылатын материалдар мен құрылымдардың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Көпірлер мен тоннельдерді салудың технологиялық үдерістері үшін машиналар мен механизмдерді таңдау бойынша техникалық шешімдерді негіздеу.</w:t>
            </w:r>
          </w:p>
          <w:p>
            <w:pPr>
              <w:spacing w:after="20"/>
              <w:ind w:left="20"/>
              <w:jc w:val="both"/>
            </w:pPr>
            <w:r>
              <w:rPr>
                <w:rFonts w:ascii="Times New Roman"/>
                <w:b w:val="false"/>
                <w:i w:val="false"/>
                <w:color w:val="000000"/>
                <w:sz w:val="20"/>
              </w:rPr>
              <w:t>
5. Көлік құрылысы нысанын салу жөніндегі құрылыс жұмыстарының қоршаған ортаға әсерін бағалау және көлік нысаны құрылысы ауданында экологиялық қауіпсіздікті қамтамасыз ететін іс-шараларды әзірлеу.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097"/>
          <w:p>
            <w:pPr>
              <w:spacing w:after="20"/>
              <w:ind w:left="20"/>
              <w:jc w:val="both"/>
            </w:pPr>
            <w:r>
              <w:rPr>
                <w:rFonts w:ascii="Times New Roman"/>
                <w:b w:val="false"/>
                <w:i w:val="false"/>
                <w:color w:val="000000"/>
                <w:sz w:val="20"/>
              </w:rPr>
              <w:t xml:space="preserve">
1. Көпірлер мен тоннельдер құрылысын (ҚҰЖ) және құрылыс жұмыстарын (ЖЖЖ) жүргізуді ұйымдастыру жобаларын әзірлеуді білу. </w:t>
            </w:r>
          </w:p>
          <w:bookmarkEnd w:id="2097"/>
          <w:p>
            <w:pPr>
              <w:spacing w:after="20"/>
              <w:ind w:left="20"/>
              <w:jc w:val="both"/>
            </w:pPr>
            <w:r>
              <w:rPr>
                <w:rFonts w:ascii="Times New Roman"/>
                <w:b w:val="false"/>
                <w:i w:val="false"/>
                <w:color w:val="000000"/>
                <w:sz w:val="20"/>
              </w:rPr>
              <w:t>
</w:t>
            </w:r>
            <w:r>
              <w:rPr>
                <w:rFonts w:ascii="Times New Roman"/>
                <w:b w:val="false"/>
                <w:i w:val="false"/>
                <w:color w:val="000000"/>
                <w:sz w:val="20"/>
              </w:rPr>
              <w:t>2. Көпірлер, тоннельдер және басқа да жасанды құрылыстар құрылысының барысын тұрақты техникалық қадағалауды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Заманауи машиналарды, механизмдерді, жабдықтарды таңдау және оларды әзірленген технологиялық сұлбаларда тиімді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Нысандарға келіп түсетін құрылыс материалдары мен бұйымдарының сапасын бақылау, технологиялық операциялардың сақталуын бақылауды жүзеге асыру;</w:t>
            </w:r>
          </w:p>
          <w:p>
            <w:pPr>
              <w:spacing w:after="20"/>
              <w:ind w:left="20"/>
              <w:jc w:val="both"/>
            </w:pPr>
            <w:r>
              <w:rPr>
                <w:rFonts w:ascii="Times New Roman"/>
                <w:b w:val="false"/>
                <w:i w:val="false"/>
                <w:color w:val="000000"/>
                <w:sz w:val="20"/>
              </w:rPr>
              <w:t>
5. Жұмыстарды жүргізу кезінде нормативтік құжаттардың сақталуы іс-шараларын жүзеге асыру.</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Көпірлер мен тоннельдерді салу, қайта салу, пайдалану және ағымдағы күтіп-ұстау кезінде жол қозғалысы қауіпсіздігін, құрылыс-монтаждау жұмыстарын жүргізуді, экологиялық және өнеркәсіптік қауіпсіздік нормаларын қамтамасыз ету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2098"/>
          <w:p>
            <w:pPr>
              <w:spacing w:after="20"/>
              <w:ind w:left="20"/>
              <w:jc w:val="both"/>
            </w:pPr>
            <w:r>
              <w:rPr>
                <w:rFonts w:ascii="Times New Roman"/>
                <w:b w:val="false"/>
                <w:i w:val="false"/>
                <w:color w:val="000000"/>
                <w:sz w:val="20"/>
              </w:rPr>
              <w:t>
1-дағды:</w:t>
            </w:r>
          </w:p>
          <w:bookmarkEnd w:id="2098"/>
          <w:p>
            <w:pPr>
              <w:spacing w:after="20"/>
              <w:ind w:left="20"/>
              <w:jc w:val="both"/>
            </w:pPr>
            <w:r>
              <w:rPr>
                <w:rFonts w:ascii="Times New Roman"/>
                <w:b w:val="false"/>
                <w:i w:val="false"/>
                <w:color w:val="000000"/>
                <w:sz w:val="20"/>
              </w:rPr>
              <w:t>
Жол қозғалысының қауіпсіздігі, қоршаған ортаны экологиялық қорғау, қаупісздік техникасы ережелерінің, өндірістік санитария, өрт қауіпсіздігі және еңбекті қорғау нормалары талаптарын ескере отырып, жобалық шешімдерді талдау және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2099"/>
          <w:p>
            <w:pPr>
              <w:spacing w:after="20"/>
              <w:ind w:left="20"/>
              <w:jc w:val="both"/>
            </w:pPr>
            <w:r>
              <w:rPr>
                <w:rFonts w:ascii="Times New Roman"/>
                <w:b w:val="false"/>
                <w:i w:val="false"/>
                <w:color w:val="000000"/>
                <w:sz w:val="20"/>
              </w:rPr>
              <w:t>
1. Көпірлер мен тоннельдерді салу, пайдалану, техникалық қызмет көрсету және жөндеу кезінде қозғалыс қауіпсіздігін сақтау жөніндегі іс-шараларды әзірлеу және жүзеге асыру.</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жобалардың техникалық құжаттамасының стандарттарға, техникалық шарттарға және басқа да нормативтік құжаттарға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Көпірлерді, түнедерді салу, қайта салу және жөндеу кезінде экологиялық талаптарды сақтау мақсатында құрылыс жұмыстарының, қолданылатын материалдар мен жабдықтардың қоршаған ортаға әсерін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Салынып жатқан нысандарды пайдалану қауіпсіздігіне табиғи және техногендік факторлардың әсерін болжау және бағалау;</w:t>
            </w:r>
          </w:p>
          <w:p>
            <w:pPr>
              <w:spacing w:after="20"/>
              <w:ind w:left="20"/>
              <w:jc w:val="both"/>
            </w:pPr>
            <w:r>
              <w:rPr>
                <w:rFonts w:ascii="Times New Roman"/>
                <w:b w:val="false"/>
                <w:i w:val="false"/>
                <w:color w:val="000000"/>
                <w:sz w:val="20"/>
              </w:rPr>
              <w:t>
5. Көпірлерді, тоннельдер мен басқа да жасанды құрылыстарды салу жөніндегі жұмыстардың барлық кезеңдерінде және тұрақты пайдалану кезеңінде көлік құрылысының жұмысшылары мен қызметшілерінің қауіпсіздігін қамтамасыз ету.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100"/>
          <w:p>
            <w:pPr>
              <w:spacing w:after="20"/>
              <w:ind w:left="20"/>
              <w:jc w:val="both"/>
            </w:pPr>
            <w:r>
              <w:rPr>
                <w:rFonts w:ascii="Times New Roman"/>
                <w:b w:val="false"/>
                <w:i w:val="false"/>
                <w:color w:val="000000"/>
                <w:sz w:val="20"/>
              </w:rPr>
              <w:t>
1. Көпірлерді, тоннельдер мен басқа да жасанды құрылыстарды салу, жөндеу және қайта жаңарту бойынша қолданыстағы нормативтік құжаттардың, техникалық регламенттердің сақталуын бақылау.</w:t>
            </w:r>
          </w:p>
          <w:bookmarkEnd w:id="2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Көпірлер мен тоннельдерді салу, жөндеу және қайта салу жұмыстарының сапасын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және жасанды құрылыстарды салу, қайта салу, пайдалану және ағымдағы күтіп ұстау кезінде экологиялық және өнеркәсіптік қауіпсіздік нормаларын қамтамасыз ету бойынша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жарақаттану мен кәсіптік сырқаттардың алдын алу бойынша іс-шараларды жүргізу.</w:t>
            </w:r>
          </w:p>
          <w:p>
            <w:pPr>
              <w:spacing w:after="20"/>
              <w:ind w:left="20"/>
              <w:jc w:val="both"/>
            </w:pPr>
            <w:r>
              <w:rPr>
                <w:rFonts w:ascii="Times New Roman"/>
                <w:b w:val="false"/>
                <w:i w:val="false"/>
                <w:color w:val="000000"/>
                <w:sz w:val="20"/>
              </w:rPr>
              <w:t>
5. Жол қозғалысы ережелерінің негізгі қағидаларын білу.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тәртіптілік. Ерекше өндірістік тапсырмаларды шешу қабілеті.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бөлімінің бастығы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"Бөлімінің бастығы (құрылыста)"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бөлімінің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101"/>
          <w:p>
            <w:pPr>
              <w:spacing w:after="20"/>
              <w:ind w:left="20"/>
              <w:jc w:val="both"/>
            </w:pPr>
            <w:r>
              <w:rPr>
                <w:rFonts w:ascii="Times New Roman"/>
                <w:b w:val="false"/>
                <w:i w:val="false"/>
                <w:color w:val="000000"/>
                <w:sz w:val="20"/>
              </w:rPr>
              <w:t>
БА,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тіркелді).</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74. 230-тармақ, Өндірістік бөлімнің (өндірістік-техникалық бөлімнің) бастығы.</w:t>
            </w:r>
          </w:p>
          <w:p>
            <w:pPr>
              <w:spacing w:after="20"/>
              <w:ind w:left="20"/>
              <w:jc w:val="both"/>
            </w:pPr>
            <w:r>
              <w:rPr>
                <w:rFonts w:ascii="Times New Roman"/>
                <w:b w:val="false"/>
                <w:i w:val="false"/>
                <w:color w:val="000000"/>
                <w:sz w:val="20"/>
              </w:rPr>
              <w:t>
Бөлімінің бастығы (құрылыста)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102"/>
          <w:p>
            <w:pPr>
              <w:spacing w:after="20"/>
              <w:ind w:left="20"/>
              <w:jc w:val="both"/>
            </w:pPr>
            <w:r>
              <w:rPr>
                <w:rFonts w:ascii="Times New Roman"/>
                <w:b w:val="false"/>
                <w:i w:val="false"/>
                <w:color w:val="000000"/>
                <w:sz w:val="20"/>
              </w:rPr>
              <w:t>
Білім деңгейі:</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Бакалавриат </w:t>
            </w:r>
          </w:p>
          <w:p>
            <w:pPr>
              <w:spacing w:after="20"/>
              <w:ind w:left="20"/>
              <w:jc w:val="both"/>
            </w:pPr>
            <w:r>
              <w:rPr>
                <w:rFonts w:ascii="Times New Roman"/>
                <w:b w:val="false"/>
                <w:i w:val="false"/>
                <w:color w:val="000000"/>
                <w:sz w:val="20"/>
              </w:rPr>
              <w:t>
(ХҚКО 5-деңгейі)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103"/>
          <w:p>
            <w:pPr>
              <w:spacing w:after="20"/>
              <w:ind w:left="20"/>
              <w:jc w:val="both"/>
            </w:pPr>
            <w:r>
              <w:rPr>
                <w:rFonts w:ascii="Times New Roman"/>
                <w:b w:val="false"/>
                <w:i w:val="false"/>
                <w:color w:val="000000"/>
                <w:sz w:val="20"/>
              </w:rPr>
              <w:t>
Дайындық бағыты:</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В 126 Көлік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165 Магистральдық желілер және инфрақұрылым;</w:t>
            </w:r>
          </w:p>
          <w:p>
            <w:pPr>
              <w:spacing w:after="20"/>
              <w:ind w:left="20"/>
              <w:jc w:val="both"/>
            </w:pPr>
            <w:r>
              <w:rPr>
                <w:rFonts w:ascii="Times New Roman"/>
                <w:b w:val="false"/>
                <w:i w:val="false"/>
                <w:color w:val="000000"/>
                <w:sz w:val="20"/>
              </w:rPr>
              <w:t>
В 166 Көлік құрылыстары.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104"/>
          <w:p>
            <w:pPr>
              <w:spacing w:after="20"/>
              <w:ind w:left="20"/>
              <w:jc w:val="both"/>
            </w:pPr>
            <w:r>
              <w:rPr>
                <w:rFonts w:ascii="Times New Roman"/>
                <w:b w:val="false"/>
                <w:i w:val="false"/>
                <w:color w:val="000000"/>
                <w:sz w:val="20"/>
              </w:rPr>
              <w:t>
Академиялық дәрежесі:</w:t>
            </w:r>
          </w:p>
          <w:bookmarkEnd w:id="2104"/>
          <w:p>
            <w:pPr>
              <w:spacing w:after="20"/>
              <w:ind w:left="20"/>
              <w:jc w:val="both"/>
            </w:pPr>
            <w:r>
              <w:rPr>
                <w:rFonts w:ascii="Times New Roman"/>
                <w:b w:val="false"/>
                <w:i w:val="false"/>
                <w:color w:val="000000"/>
                <w:sz w:val="20"/>
              </w:rPr>
              <w:t>
Техника және технология бакалавры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2105"/>
          <w:p>
            <w:pPr>
              <w:spacing w:after="20"/>
              <w:ind w:left="20"/>
              <w:jc w:val="both"/>
            </w:pPr>
            <w:r>
              <w:rPr>
                <w:rFonts w:ascii="Times New Roman"/>
                <w:b w:val="false"/>
                <w:i w:val="false"/>
                <w:color w:val="000000"/>
                <w:sz w:val="20"/>
              </w:rPr>
              <w:t>
Біліктілігі жоғары деңгейдегі маман:</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бөлімнің (өндірістік-техникалық бөлімнің) бастығы:</w:t>
            </w:r>
          </w:p>
          <w:p>
            <w:pPr>
              <w:spacing w:after="20"/>
              <w:ind w:left="20"/>
              <w:jc w:val="both"/>
            </w:pPr>
            <w:r>
              <w:rPr>
                <w:rFonts w:ascii="Times New Roman"/>
                <w:b w:val="false"/>
                <w:i w:val="false"/>
                <w:color w:val="000000"/>
                <w:sz w:val="20"/>
              </w:rPr>
              <w:t>
Өндірісті жедел басқару бойынша жұмыс өтілі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білімі берумен байланысы: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10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оқу;</w:t>
            </w:r>
          </w:p>
          <w:bookmarkEnd w:id="210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1323-0-024 Учаске бөлімі (құрылыстағы)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үдерістері мен технологияларын әзірлеу және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107"/>
          <w:p>
            <w:pPr>
              <w:spacing w:after="20"/>
              <w:ind w:left="20"/>
              <w:jc w:val="both"/>
            </w:pPr>
            <w:r>
              <w:rPr>
                <w:rFonts w:ascii="Times New Roman"/>
                <w:b w:val="false"/>
                <w:i w:val="false"/>
                <w:color w:val="000000"/>
                <w:sz w:val="20"/>
              </w:rPr>
              <w:t>
Еңбек функцияларының тізбесі:</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1-еңбек функциясы:</w:t>
            </w:r>
          </w:p>
          <w:p>
            <w:pPr>
              <w:spacing w:after="20"/>
              <w:ind w:left="20"/>
              <w:jc w:val="both"/>
            </w:pPr>
            <w:r>
              <w:rPr>
                <w:rFonts w:ascii="Times New Roman"/>
                <w:b w:val="false"/>
                <w:i w:val="false"/>
                <w:color w:val="000000"/>
                <w:sz w:val="20"/>
              </w:rPr>
              <w:t>
Құрылыс барысын жедел реттеу жөніндегі жұмысқа басшылық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108"/>
          <w:p>
            <w:pPr>
              <w:spacing w:after="20"/>
              <w:ind w:left="20"/>
              <w:jc w:val="both"/>
            </w:pPr>
            <w:r>
              <w:rPr>
                <w:rFonts w:ascii="Times New Roman"/>
                <w:b w:val="false"/>
                <w:i w:val="false"/>
                <w:color w:val="000000"/>
                <w:sz w:val="20"/>
              </w:rPr>
              <w:t>
1. Құрылыс барысын жедел реттеу жұмыстарына басшылық ету.</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өндірісінің күнтізбелік жоспарларын орындау бойынша кәсіпорын бөлімшелерін үйлестіру. </w:t>
            </w:r>
          </w:p>
          <w:p>
            <w:pPr>
              <w:spacing w:after="20"/>
              <w:ind w:left="20"/>
              <w:jc w:val="both"/>
            </w:pPr>
            <w:r>
              <w:rPr>
                <w:rFonts w:ascii="Times New Roman"/>
                <w:b w:val="false"/>
                <w:i w:val="false"/>
                <w:color w:val="000000"/>
                <w:sz w:val="20"/>
              </w:rPr>
              <w:t>
3. Техникалық жаңалықтарды, өндірістегі озық тәжірибені игеру бойынша жұмысқа басшылық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109"/>
          <w:p>
            <w:pPr>
              <w:spacing w:after="20"/>
              <w:ind w:left="20"/>
              <w:jc w:val="both"/>
            </w:pPr>
            <w:r>
              <w:rPr>
                <w:rFonts w:ascii="Times New Roman"/>
                <w:b w:val="false"/>
                <w:i w:val="false"/>
                <w:color w:val="000000"/>
                <w:sz w:val="20"/>
              </w:rPr>
              <w:t>
 1-дағды:</w:t>
            </w:r>
          </w:p>
          <w:bookmarkEnd w:id="2109"/>
          <w:p>
            <w:pPr>
              <w:spacing w:after="20"/>
              <w:ind w:left="20"/>
              <w:jc w:val="both"/>
            </w:pPr>
            <w:r>
              <w:rPr>
                <w:rFonts w:ascii="Times New Roman"/>
                <w:b w:val="false"/>
                <w:i w:val="false"/>
                <w:color w:val="000000"/>
                <w:sz w:val="20"/>
              </w:rPr>
              <w:t>
Құрылыс барысын реттеу бойынша жұмысқа басшылықты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2110"/>
          <w:p>
            <w:pPr>
              <w:spacing w:after="20"/>
              <w:ind w:left="20"/>
              <w:jc w:val="both"/>
            </w:pPr>
            <w:r>
              <w:rPr>
                <w:rFonts w:ascii="Times New Roman"/>
                <w:b w:val="false"/>
                <w:i w:val="false"/>
                <w:color w:val="000000"/>
                <w:sz w:val="20"/>
              </w:rPr>
              <w:t>
1. Кәсіпорын басшылығының қызметіне қатысты шешімдерінің жобаларымен танысу.</w:t>
            </w:r>
          </w:p>
          <w:bookmarkEnd w:id="2110"/>
          <w:p>
            <w:pPr>
              <w:spacing w:after="20"/>
              <w:ind w:left="20"/>
              <w:jc w:val="both"/>
            </w:pPr>
            <w:r>
              <w:rPr>
                <w:rFonts w:ascii="Times New Roman"/>
                <w:b w:val="false"/>
                <w:i w:val="false"/>
                <w:color w:val="000000"/>
                <w:sz w:val="20"/>
              </w:rPr>
              <w:t>
2. Есептеу техникасы, коммуникация және байланыс құралдарын пайдалана отырып, өндіріс барысын жедел реттеу.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111"/>
          <w:p>
            <w:pPr>
              <w:spacing w:after="20"/>
              <w:ind w:left="20"/>
              <w:jc w:val="both"/>
            </w:pPr>
            <w:r>
              <w:rPr>
                <w:rFonts w:ascii="Times New Roman"/>
                <w:b w:val="false"/>
                <w:i w:val="false"/>
                <w:color w:val="000000"/>
                <w:sz w:val="20"/>
              </w:rPr>
              <w:t>
3. Өндіріс жоспары мен жеткізу шарттарына сәйкес өнімді уақтылы шығаруды қамтамасыз ету.</w:t>
            </w:r>
          </w:p>
          <w:bookmarkEnd w:id="2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Өндірістің оңтайлы режимдерін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орналастыру, техникалық жабдықтау және жұмыс орындарын ұйымдастыру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Кәсіпорын және оның бөлімшелері бойынша өндірістік бағдарламаларды және өнім шығарудың күнтізбелік кестелерін әзірлеуге басшылық ету.</w:t>
            </w:r>
          </w:p>
          <w:p>
            <w:pPr>
              <w:spacing w:after="20"/>
              <w:ind w:left="20"/>
              <w:jc w:val="both"/>
            </w:pPr>
            <w:r>
              <w:rPr>
                <w:rFonts w:ascii="Times New Roman"/>
                <w:b w:val="false"/>
                <w:i w:val="false"/>
                <w:color w:val="000000"/>
                <w:sz w:val="20"/>
              </w:rPr>
              <w:t>
7. Жедел-өндірістік жоспарлау үшін нормативтерді әзірлеу және енгізу.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112"/>
          <w:p>
            <w:pPr>
              <w:spacing w:after="20"/>
              <w:ind w:left="20"/>
              <w:jc w:val="both"/>
            </w:pPr>
            <w:r>
              <w:rPr>
                <w:rFonts w:ascii="Times New Roman"/>
                <w:b w:val="false"/>
                <w:i w:val="false"/>
                <w:color w:val="000000"/>
                <w:sz w:val="20"/>
              </w:rPr>
              <w:t>
1. Өндірісті жедел басқару және өндірістік жоспарлау мәселелері бойынша заңнамалық және нормативтік құқықтық актілерді, әдістемелік материалдарды білу.</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даму перспективасын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өндіріс қуатын және оның өндірістік базасын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бөлімшелерінің мамандануын және олардың арасындағы өндірістік байланыстарды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Машиналардың, механизмдердің және жабдықтардың өндірістік қуатын, пайдалану сипаттамаларын білу.</w:t>
            </w:r>
          </w:p>
          <w:p>
            <w:pPr>
              <w:spacing w:after="20"/>
              <w:ind w:left="20"/>
              <w:jc w:val="both"/>
            </w:pPr>
            <w:r>
              <w:rPr>
                <w:rFonts w:ascii="Times New Roman"/>
                <w:b w:val="false"/>
                <w:i w:val="false"/>
                <w:color w:val="000000"/>
                <w:sz w:val="20"/>
              </w:rPr>
              <w:t>
6. Өндірістік бағдарламаларды әзірлеу тәртібін және өнімді шығарудың (қызмет көрсету) күнтізбелік кестесін білу.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113"/>
          <w:p>
            <w:pPr>
              <w:spacing w:after="20"/>
              <w:ind w:left="20"/>
              <w:jc w:val="both"/>
            </w:pPr>
            <w:r>
              <w:rPr>
                <w:rFonts w:ascii="Times New Roman"/>
                <w:b w:val="false"/>
                <w:i w:val="false"/>
                <w:color w:val="000000"/>
                <w:sz w:val="20"/>
              </w:rPr>
              <w:t xml:space="preserve">
2-дағды </w:t>
            </w:r>
          </w:p>
          <w:bookmarkEnd w:id="2113"/>
          <w:p>
            <w:pPr>
              <w:spacing w:after="20"/>
              <w:ind w:left="20"/>
              <w:jc w:val="both"/>
            </w:pPr>
            <w:r>
              <w:rPr>
                <w:rFonts w:ascii="Times New Roman"/>
                <w:b w:val="false"/>
                <w:i w:val="false"/>
                <w:color w:val="000000"/>
                <w:sz w:val="20"/>
              </w:rPr>
              <w:t xml:space="preserve">
Өндіріс барысын жедел бақылауды ұйымдастыру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114"/>
          <w:p>
            <w:pPr>
              <w:spacing w:after="20"/>
              <w:ind w:left="20"/>
              <w:jc w:val="both"/>
            </w:pPr>
            <w:r>
              <w:rPr>
                <w:rFonts w:ascii="Times New Roman"/>
                <w:b w:val="false"/>
                <w:i w:val="false"/>
                <w:color w:val="000000"/>
                <w:sz w:val="20"/>
              </w:rPr>
              <w:t>
1. Өндіріс барысына жедел бақылау жүргізу.</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техникалық құжаттамамен, жабдықтармен, құрал-саймандармен, материалдармен, жиынтықтаушы бұйымдармен, көлікпен, көтергіш-көлік машиналарымен, тиеу-түсіру құралдарымен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Бұйымдардың жаңа түрлерін өндіруді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саны мен номенклатурасы бойынша дайын өнімді шығарудың тәуліктік тапсырмаларын орындау, өндіріс барысын жедел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Аяқталмаған өндірістің жай-күйі мен жинақтылығына, қоймаларда және жұмыс орындарында белгіленген босалқы нормаларының сақталуына бақылау жүргізу</w:t>
            </w:r>
          </w:p>
          <w:p>
            <w:pPr>
              <w:spacing w:after="20"/>
              <w:ind w:left="20"/>
              <w:jc w:val="both"/>
            </w:pPr>
            <w:r>
              <w:rPr>
                <w:rFonts w:ascii="Times New Roman"/>
                <w:b w:val="false"/>
                <w:i w:val="false"/>
                <w:color w:val="000000"/>
                <w:sz w:val="20"/>
              </w:rPr>
              <w:t>
6. Көлік құралдарын, көтергіш-көлік машиналарын пайдаланудың ұтымдылығын және тиеу-түсіру жұмыстарының уақтылы орындалуын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115"/>
          <w:p>
            <w:pPr>
              <w:spacing w:after="20"/>
              <w:ind w:left="20"/>
              <w:jc w:val="both"/>
            </w:pPr>
            <w:r>
              <w:rPr>
                <w:rFonts w:ascii="Times New Roman"/>
                <w:b w:val="false"/>
                <w:i w:val="false"/>
                <w:color w:val="000000"/>
                <w:sz w:val="20"/>
              </w:rPr>
              <w:t>
1. Шығарылатын өнімнің номенклатурасын, орындалатын жұмыстардың (қызметтердің) түрлерін білу.</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 өндірістік жоспарлауды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барысын жедел есепке алуды ұйымдастыруды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Машиналарды, механизмдер мен жабдықтарды техникалық пайдалану ережелерін білу.</w:t>
            </w:r>
          </w:p>
          <w:p>
            <w:pPr>
              <w:spacing w:after="20"/>
              <w:ind w:left="20"/>
              <w:jc w:val="both"/>
            </w:pPr>
            <w:r>
              <w:rPr>
                <w:rFonts w:ascii="Times New Roman"/>
                <w:b w:val="false"/>
                <w:i w:val="false"/>
                <w:color w:val="000000"/>
                <w:sz w:val="20"/>
              </w:rPr>
              <w:t>
6. Көтергіш-көлік машиналары мен механизмдерін пайдалану кезіндегі қауіпсіздік қағидаларын, өрт қауіпсіздігі қағидаларын білу.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116"/>
          <w:p>
            <w:pPr>
              <w:spacing w:after="20"/>
              <w:ind w:left="20"/>
              <w:jc w:val="both"/>
            </w:pPr>
            <w:r>
              <w:rPr>
                <w:rFonts w:ascii="Times New Roman"/>
                <w:b w:val="false"/>
                <w:i w:val="false"/>
                <w:color w:val="000000"/>
                <w:sz w:val="20"/>
              </w:rPr>
              <w:t>
2-еңбек функциясы:</w:t>
            </w:r>
          </w:p>
          <w:bookmarkEnd w:id="2116"/>
          <w:p>
            <w:pPr>
              <w:spacing w:after="20"/>
              <w:ind w:left="20"/>
              <w:jc w:val="both"/>
            </w:pPr>
            <w:r>
              <w:rPr>
                <w:rFonts w:ascii="Times New Roman"/>
                <w:b w:val="false"/>
                <w:i w:val="false"/>
                <w:color w:val="000000"/>
                <w:sz w:val="20"/>
              </w:rPr>
              <w:t>
Жұмыс өндірісінің күнтізбелік жоспарларын орындау бойынша кәсіпорын бөлімшелерін үйлестіру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117"/>
          <w:p>
            <w:pPr>
              <w:spacing w:after="20"/>
              <w:ind w:left="20"/>
              <w:jc w:val="both"/>
            </w:pPr>
            <w:r>
              <w:rPr>
                <w:rFonts w:ascii="Times New Roman"/>
                <w:b w:val="false"/>
                <w:i w:val="false"/>
                <w:color w:val="000000"/>
                <w:sz w:val="20"/>
              </w:rPr>
              <w:t>
1-дағды:</w:t>
            </w:r>
          </w:p>
          <w:bookmarkEnd w:id="2117"/>
          <w:p>
            <w:pPr>
              <w:spacing w:after="20"/>
              <w:ind w:left="20"/>
              <w:jc w:val="both"/>
            </w:pPr>
            <w:r>
              <w:rPr>
                <w:rFonts w:ascii="Times New Roman"/>
                <w:b w:val="false"/>
                <w:i w:val="false"/>
                <w:color w:val="000000"/>
                <w:sz w:val="20"/>
              </w:rPr>
              <w:t>
Жұмыс өндірісінің күнтізбелік жоспарларын орындау бойынша кәсіпорын бөлімшелерін үйлестіруді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118"/>
          <w:p>
            <w:pPr>
              <w:spacing w:after="20"/>
              <w:ind w:left="20"/>
              <w:jc w:val="both"/>
            </w:pPr>
            <w:r>
              <w:rPr>
                <w:rFonts w:ascii="Times New Roman"/>
                <w:b w:val="false"/>
                <w:i w:val="false"/>
                <w:color w:val="000000"/>
                <w:sz w:val="20"/>
              </w:rPr>
              <w:t>
1. Кәсіпорын бөлімшелерін үйлестіру, жұмыс өндірісінің күнтізбелік жоспарларын орындау ырғақтылығын қамтамасыз ету бойынша шаралар қабылдау.</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үдеріс барысының бұзылуының алдын алу және жою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Кооперация және цехаралық қызметтер бойынша тапсырыстарды уақытылы рәсімдеуді, есепке алуды және орындауды реттеуді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бөлімшелерінің өзара талаптары мен шағымдарының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Қуаттылықтың, жабдықтар мен өндірістік алаңдардың неғұрлым толық және біркелкі жүктелу мүмкіндіктерін анықтау мақсатында өткен жоспарлы кезеңдегі қызмет нәтижелерін талдау.</w:t>
            </w:r>
          </w:p>
          <w:p>
            <w:pPr>
              <w:spacing w:after="20"/>
              <w:ind w:left="20"/>
              <w:jc w:val="both"/>
            </w:pPr>
            <w:r>
              <w:rPr>
                <w:rFonts w:ascii="Times New Roman"/>
                <w:b w:val="false"/>
                <w:i w:val="false"/>
                <w:color w:val="000000"/>
                <w:sz w:val="20"/>
              </w:rPr>
              <w:t>
6. Аспаптарға, арнайы киімдерге және басқа да материалдарға өтінім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119"/>
          <w:p>
            <w:pPr>
              <w:spacing w:after="20"/>
              <w:ind w:left="20"/>
              <w:jc w:val="both"/>
            </w:pPr>
            <w:r>
              <w:rPr>
                <w:rFonts w:ascii="Times New Roman"/>
                <w:b w:val="false"/>
                <w:i w:val="false"/>
                <w:color w:val="000000"/>
                <w:sz w:val="20"/>
              </w:rPr>
              <w:t>
1.Ішкі еңбек тәртібінің ережелерін білу.</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және өрт қауіпсіздігі ережелері мен нормаларын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Кешенді регламенттелген қызмет көрсету жүйесін енгізуді білу.</w:t>
            </w:r>
          </w:p>
          <w:p>
            <w:pPr>
              <w:spacing w:after="20"/>
              <w:ind w:left="20"/>
              <w:jc w:val="both"/>
            </w:pPr>
            <w:r>
              <w:rPr>
                <w:rFonts w:ascii="Times New Roman"/>
                <w:b w:val="false"/>
                <w:i w:val="false"/>
                <w:color w:val="000000"/>
                <w:sz w:val="20"/>
              </w:rPr>
              <w:t>
5. Экономика, өндірісті ұйымдастыру, еңбек және басқару негіздерін білу.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120"/>
          <w:p>
            <w:pPr>
              <w:spacing w:after="20"/>
              <w:ind w:left="20"/>
              <w:jc w:val="both"/>
            </w:pPr>
            <w:r>
              <w:rPr>
                <w:rFonts w:ascii="Times New Roman"/>
                <w:b w:val="false"/>
                <w:i w:val="false"/>
                <w:color w:val="000000"/>
                <w:sz w:val="20"/>
              </w:rPr>
              <w:t>
3-еңбек функциясы:</w:t>
            </w:r>
          </w:p>
          <w:bookmarkEnd w:id="2120"/>
          <w:p>
            <w:pPr>
              <w:spacing w:after="20"/>
              <w:ind w:left="20"/>
              <w:jc w:val="both"/>
            </w:pPr>
            <w:r>
              <w:rPr>
                <w:rFonts w:ascii="Times New Roman"/>
                <w:b w:val="false"/>
                <w:i w:val="false"/>
                <w:color w:val="000000"/>
                <w:sz w:val="20"/>
              </w:rPr>
              <w:t>
Өндірістегі техникалық жаңалықтарды, озық тәжірибені игеру жөніндегі жұмысқа басшылық ету.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121"/>
          <w:p>
            <w:pPr>
              <w:spacing w:after="20"/>
              <w:ind w:left="20"/>
              <w:jc w:val="both"/>
            </w:pPr>
            <w:r>
              <w:rPr>
                <w:rFonts w:ascii="Times New Roman"/>
                <w:b w:val="false"/>
                <w:i w:val="false"/>
                <w:color w:val="000000"/>
                <w:sz w:val="20"/>
              </w:rPr>
              <w:t>
1-дағды:</w:t>
            </w:r>
          </w:p>
          <w:bookmarkEnd w:id="2121"/>
          <w:p>
            <w:pPr>
              <w:spacing w:after="20"/>
              <w:ind w:left="20"/>
              <w:jc w:val="both"/>
            </w:pPr>
            <w:r>
              <w:rPr>
                <w:rFonts w:ascii="Times New Roman"/>
                <w:b w:val="false"/>
                <w:i w:val="false"/>
                <w:color w:val="000000"/>
                <w:sz w:val="20"/>
              </w:rPr>
              <w:t>
Өндірістегі техникалық жаңалықтарды, озық тәжірибені игеру бойынша жұмысты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2122"/>
          <w:p>
            <w:pPr>
              <w:spacing w:after="20"/>
              <w:ind w:left="20"/>
              <w:jc w:val="both"/>
            </w:pPr>
            <w:r>
              <w:rPr>
                <w:rFonts w:ascii="Times New Roman"/>
                <w:b w:val="false"/>
                <w:i w:val="false"/>
                <w:color w:val="000000"/>
                <w:sz w:val="20"/>
              </w:rPr>
              <w:t>
1. Құрылыс өндірісінің озық технологиялары бойынша семинарлар ұйымдастыру.</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Жұмысшылардың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Ұжымда тәрбие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жаңалықтарды анықтау және игеру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жаңалықтар мен өнертабыстарды, озық тәжірибені анықтау бойынша жұмыстарды жүргізу.</w:t>
            </w:r>
          </w:p>
          <w:p>
            <w:pPr>
              <w:spacing w:after="20"/>
              <w:ind w:left="20"/>
              <w:jc w:val="both"/>
            </w:pPr>
            <w:r>
              <w:rPr>
                <w:rFonts w:ascii="Times New Roman"/>
                <w:b w:val="false"/>
                <w:i w:val="false"/>
                <w:color w:val="000000"/>
                <w:sz w:val="20"/>
              </w:rPr>
              <w:t>
6. Технологияны жақсарту, өндірісті ұйымдастыру және еңбек өнімділігін арттыру бойынша жұмыстарды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123"/>
          <w:p>
            <w:pPr>
              <w:spacing w:after="20"/>
              <w:ind w:left="20"/>
              <w:jc w:val="both"/>
            </w:pPr>
            <w:r>
              <w:rPr>
                <w:rFonts w:ascii="Times New Roman"/>
                <w:b w:val="false"/>
                <w:i w:val="false"/>
                <w:color w:val="000000"/>
                <w:sz w:val="20"/>
              </w:rPr>
              <w:t>
1. Өндіріс технологиясын білу.</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 жүргізудің инновациялық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Үдерістер мен технологияларды моделдеу жөніндегі бағдарламалық құралдарды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есептеу техникасы, коммуникациялар және байланыс құралдарын енгізуді білу.</w:t>
            </w:r>
          </w:p>
          <w:p>
            <w:pPr>
              <w:spacing w:after="20"/>
              <w:ind w:left="20"/>
              <w:jc w:val="both"/>
            </w:pPr>
            <w:r>
              <w:rPr>
                <w:rFonts w:ascii="Times New Roman"/>
                <w:b w:val="false"/>
                <w:i w:val="false"/>
                <w:color w:val="000000"/>
                <w:sz w:val="20"/>
              </w:rPr>
              <w:t>
5. Құрылыстағы инновациялық материалдарды білу.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жауапкершілік, үйренушілік, тәртіптілік. Ерекше өндірістік тапсырмаларды шешу қабілеті. Команданы басқара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(086-нысан бойынша анықтама), еңбек қауіпсіздігі және еңбекті қорғау жөніндегі нұсқаулықтан өту, сотталмағандығы туралы анықтама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014/2011 "Автомобиль жолдарының қауіпсіздігі" Кеден одағының техникалық регламенті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w:t>
            </w:r>
          </w:p>
        </w:tc>
      </w:tr>
    </w:tbl>
    <w:bookmarkStart w:name="z5550" w:id="2124"/>
    <w:p>
      <w:pPr>
        <w:spacing w:after="0"/>
        <w:ind w:left="0"/>
        <w:jc w:val="left"/>
      </w:pPr>
      <w:r>
        <w:rPr>
          <w:rFonts w:ascii="Times New Roman"/>
          <w:b/>
          <w:i w:val="false"/>
          <w:color w:val="000000"/>
        </w:rPr>
        <w:t xml:space="preserve"> 4-бөлім. Кәсіби стандарттың техникалық деректері</w:t>
      </w:r>
    </w:p>
    <w:bookmarkEnd w:id="2124"/>
    <w:bookmarkStart w:name="z5551" w:id="2125"/>
    <w:p>
      <w:pPr>
        <w:spacing w:after="0"/>
        <w:ind w:left="0"/>
        <w:jc w:val="both"/>
      </w:pPr>
      <w:r>
        <w:rPr>
          <w:rFonts w:ascii="Times New Roman"/>
          <w:b w:val="false"/>
          <w:i w:val="false"/>
          <w:color w:val="000000"/>
          <w:sz w:val="28"/>
        </w:rPr>
        <w:t>
      15. Мемлекеттік органның атауы:</w:t>
      </w:r>
    </w:p>
    <w:bookmarkEnd w:id="2125"/>
    <w:bookmarkStart w:name="z5552" w:id="2126"/>
    <w:p>
      <w:pPr>
        <w:spacing w:after="0"/>
        <w:ind w:left="0"/>
        <w:jc w:val="both"/>
      </w:pPr>
      <w:r>
        <w:rPr>
          <w:rFonts w:ascii="Times New Roman"/>
          <w:b w:val="false"/>
          <w:i w:val="false"/>
          <w:color w:val="000000"/>
          <w:sz w:val="28"/>
        </w:rPr>
        <w:t>
      Қазақстан Республикасының Көлік министрлігі</w:t>
      </w:r>
    </w:p>
    <w:bookmarkEnd w:id="2126"/>
    <w:bookmarkStart w:name="z5553" w:id="2127"/>
    <w:p>
      <w:pPr>
        <w:spacing w:after="0"/>
        <w:ind w:left="0"/>
        <w:jc w:val="both"/>
      </w:pPr>
      <w:r>
        <w:rPr>
          <w:rFonts w:ascii="Times New Roman"/>
          <w:b w:val="false"/>
          <w:i w:val="false"/>
          <w:color w:val="000000"/>
          <w:sz w:val="28"/>
        </w:rPr>
        <w:t>
      Орындаушы:</w:t>
      </w:r>
    </w:p>
    <w:bookmarkEnd w:id="2127"/>
    <w:bookmarkStart w:name="z5554" w:id="2128"/>
    <w:p>
      <w:pPr>
        <w:spacing w:after="0"/>
        <w:ind w:left="0"/>
        <w:jc w:val="both"/>
      </w:pPr>
      <w:r>
        <w:rPr>
          <w:rFonts w:ascii="Times New Roman"/>
          <w:b w:val="false"/>
          <w:i w:val="false"/>
          <w:color w:val="000000"/>
          <w:sz w:val="28"/>
        </w:rPr>
        <w:t>
      Әбдіқадыр А.Е., +7 (717) 275 46 33, kadnauka@gmail.com</w:t>
      </w:r>
    </w:p>
    <w:bookmarkEnd w:id="2128"/>
    <w:bookmarkStart w:name="z5555" w:id="2129"/>
    <w:p>
      <w:pPr>
        <w:spacing w:after="0"/>
        <w:ind w:left="0"/>
        <w:jc w:val="both"/>
      </w:pPr>
      <w:r>
        <w:rPr>
          <w:rFonts w:ascii="Times New Roman"/>
          <w:b w:val="false"/>
          <w:i w:val="false"/>
          <w:color w:val="000000"/>
          <w:sz w:val="28"/>
        </w:rPr>
        <w:t>
      16. Әзірлеуге қатысатын ұйымдар (кәсіпорындар):</w:t>
      </w:r>
    </w:p>
    <w:bookmarkEnd w:id="2129"/>
    <w:bookmarkStart w:name="z5556" w:id="2130"/>
    <w:p>
      <w:pPr>
        <w:spacing w:after="0"/>
        <w:ind w:left="0"/>
        <w:jc w:val="both"/>
      </w:pPr>
      <w:r>
        <w:rPr>
          <w:rFonts w:ascii="Times New Roman"/>
          <w:b w:val="false"/>
          <w:i w:val="false"/>
          <w:color w:val="000000"/>
          <w:sz w:val="28"/>
        </w:rPr>
        <w:t>
      Орындаушылар: "ҚазжолҒЗИ" АҚ</w:t>
      </w:r>
    </w:p>
    <w:bookmarkEnd w:id="2130"/>
    <w:bookmarkStart w:name="z5557" w:id="2131"/>
    <w:p>
      <w:pPr>
        <w:spacing w:after="0"/>
        <w:ind w:left="0"/>
        <w:jc w:val="both"/>
      </w:pPr>
      <w:r>
        <w:rPr>
          <w:rFonts w:ascii="Times New Roman"/>
          <w:b w:val="false"/>
          <w:i w:val="false"/>
          <w:color w:val="000000"/>
          <w:sz w:val="28"/>
        </w:rPr>
        <w:t>
      Айдарбеков Есенбек Кыдиралиевич, +77471113129, esenbek54@mail.ru</w:t>
      </w:r>
    </w:p>
    <w:bookmarkEnd w:id="2131"/>
    <w:bookmarkStart w:name="z5558" w:id="2132"/>
    <w:p>
      <w:pPr>
        <w:spacing w:after="0"/>
        <w:ind w:left="0"/>
        <w:jc w:val="both"/>
      </w:pPr>
      <w:r>
        <w:rPr>
          <w:rFonts w:ascii="Times New Roman"/>
          <w:b w:val="false"/>
          <w:i w:val="false"/>
          <w:color w:val="000000"/>
          <w:sz w:val="28"/>
        </w:rPr>
        <w:t>
      17. Кәсіби біліктілік жөніндегі салалық кеңес:</w:t>
      </w:r>
    </w:p>
    <w:bookmarkEnd w:id="2132"/>
    <w:bookmarkStart w:name="z5559" w:id="2133"/>
    <w:p>
      <w:pPr>
        <w:spacing w:after="0"/>
        <w:ind w:left="0"/>
        <w:jc w:val="both"/>
      </w:pPr>
      <w:r>
        <w:rPr>
          <w:rFonts w:ascii="Times New Roman"/>
          <w:b w:val="false"/>
          <w:i w:val="false"/>
          <w:color w:val="000000"/>
          <w:sz w:val="28"/>
        </w:rPr>
        <w:t>
      18. Кәсіби біліктілік жөніндегі ұлттық орган:</w:t>
      </w:r>
    </w:p>
    <w:bookmarkEnd w:id="2133"/>
    <w:bookmarkStart w:name="z5560" w:id="2134"/>
    <w:p>
      <w:pPr>
        <w:spacing w:after="0"/>
        <w:ind w:left="0"/>
        <w:jc w:val="both"/>
      </w:pPr>
      <w:r>
        <w:rPr>
          <w:rFonts w:ascii="Times New Roman"/>
          <w:b w:val="false"/>
          <w:i w:val="false"/>
          <w:color w:val="000000"/>
          <w:sz w:val="28"/>
        </w:rPr>
        <w:t>
      19. "Атамекен" Қазақстан Республикасының Ұлттық кәсіпкерлер палатасы:</w:t>
      </w:r>
    </w:p>
    <w:bookmarkEnd w:id="2134"/>
    <w:bookmarkStart w:name="z5561" w:id="2135"/>
    <w:p>
      <w:pPr>
        <w:spacing w:after="0"/>
        <w:ind w:left="0"/>
        <w:jc w:val="both"/>
      </w:pPr>
      <w:r>
        <w:rPr>
          <w:rFonts w:ascii="Times New Roman"/>
          <w:b w:val="false"/>
          <w:i w:val="false"/>
          <w:color w:val="000000"/>
          <w:sz w:val="28"/>
        </w:rPr>
        <w:t>
      20. Нұсқа нөмірі және шыққан жылы: 2-нұсқа, 2024 ж.</w:t>
      </w:r>
    </w:p>
    <w:bookmarkEnd w:id="2135"/>
    <w:bookmarkStart w:name="z5562" w:id="2136"/>
    <w:p>
      <w:pPr>
        <w:spacing w:after="0"/>
        <w:ind w:left="0"/>
        <w:jc w:val="both"/>
      </w:pPr>
      <w:r>
        <w:rPr>
          <w:rFonts w:ascii="Times New Roman"/>
          <w:b w:val="false"/>
          <w:i w:val="false"/>
          <w:color w:val="000000"/>
          <w:sz w:val="28"/>
        </w:rPr>
        <w:t>
      21. Болжалды қайта қарау күні: 31.12.2027 ж.</w:t>
      </w:r>
    </w:p>
    <w:bookmarkEnd w:id="2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