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c8a1a" w14:textId="dfc8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ақпараттық-коммуникациялық инфрақұрылымында орналастырылған мемлекеттік электрондық ақпараттық ресурстарды сақтау қауіпсіздігін қамтамасыз ету жөніндегі көрсетілетін қызметтерді өндірумен технологиялық байланысты қызмет түрлерінің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6 наурыздағы № 121/НҚ бұйрығы. Күші жойылды - Қазақстан Республикасының Цифрлық даму, инновациялар және аэроғарыш өнеркәсібі министрінің 2024 жылғы 14 мамырдағы № 273/НҚ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14.05.2024 </w:t>
      </w:r>
      <w:r>
        <w:rPr>
          <w:rFonts w:ascii="Times New Roman"/>
          <w:b w:val="false"/>
          <w:i w:val="false"/>
          <w:color w:val="ff0000"/>
          <w:sz w:val="28"/>
        </w:rPr>
        <w:t>№ 273/НҚ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193-бабының </w:t>
      </w:r>
      <w:r>
        <w:rPr>
          <w:rFonts w:ascii="Times New Roman"/>
          <w:b w:val="false"/>
          <w:i w:val="false"/>
          <w:color w:val="000000"/>
          <w:sz w:val="28"/>
        </w:rPr>
        <w:t>9-тармағына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"электрондық үкіметтің" ақпараттық-коммуникациялық инфрақұрылымында орналастырылған мемлекеттік электрондық ақпараттық ресурстарды сақтау қауіпсіздігін қамтамасыз ету жөніндегі көрсетілетін қызметтерді өндірумен технологиялық байланысты қызмет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Ақпаратық қорғау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 ресми жарияланғаннан кейін оның Қазақстан Республикасы Цифрлық даму, инновациялар және аэроғарыш өнеркәсібі министрлігінің интернет-ресурсына орналастырылуын;</w:t>
      </w:r>
    </w:p>
    <w:bookmarkEnd w:id="3"/>
    <w:bookmarkStart w:name="z5" w:id="4"/>
    <w:p>
      <w:pPr>
        <w:spacing w:after="0"/>
        <w:ind w:left="0"/>
        <w:jc w:val="both"/>
      </w:pPr>
      <w:r>
        <w:rPr>
          <w:rFonts w:ascii="Times New Roman"/>
          <w:b w:val="false"/>
          <w:i w:val="false"/>
          <w:color w:val="000000"/>
          <w:sz w:val="28"/>
        </w:rPr>
        <w:t>
      2) осы бұйрық көшірмесінің Қазақстан Республикасы нормативтік құқықтық актілерінің эталондық бақылау банкіне енгізу үшін бұйрыққа қол қойылған күннен бастап бес жұмыс күні ішінде "Қазақстан Республикасының Заңнама және құқықтық ақпарат институты" шаруашылық жүргізу құқығындағы республикалық мемлекеттік кәсіпорнына жіберілуін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Цифрлық даму, инновациялар және</w:t>
            </w:r>
          </w:p>
          <w:p>
            <w:pPr>
              <w:spacing w:after="20"/>
              <w:ind w:left="20"/>
              <w:jc w:val="both"/>
            </w:pP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бекітілген/</w:t>
            </w:r>
          </w:p>
        </w:tc>
      </w:tr>
    </w:tbl>
    <w:bookmarkStart w:name="z9" w:id="7"/>
    <w:p>
      <w:pPr>
        <w:spacing w:after="0"/>
        <w:ind w:left="0"/>
        <w:jc w:val="left"/>
      </w:pPr>
      <w:r>
        <w:rPr>
          <w:rFonts w:ascii="Times New Roman"/>
          <w:b/>
          <w:i w:val="false"/>
          <w:color w:val="000000"/>
        </w:rPr>
        <w:t xml:space="preserve"> "Электрондық үкіметтің" ақпараттық-коммуникациялық инфрақұрылымында орналастырылған мемлекеттік электрондық ақпараттық ресурстарды сақтау қауіпсіздігін қамтамасыз ету жөніндегі көрсетілетін қызметтерді өндірумен технологиялық байланысты қызмет түрлерінің тізбесі</w:t>
      </w:r>
    </w:p>
    <w:bookmarkEnd w:id="7"/>
    <w:bookmarkStart w:name="z10" w:id="8"/>
    <w:p>
      <w:pPr>
        <w:spacing w:after="0"/>
        <w:ind w:left="0"/>
        <w:jc w:val="both"/>
      </w:pPr>
      <w:r>
        <w:rPr>
          <w:rFonts w:ascii="Times New Roman"/>
          <w:b w:val="false"/>
          <w:i w:val="false"/>
          <w:color w:val="000000"/>
          <w:sz w:val="28"/>
        </w:rPr>
        <w:t xml:space="preserve">
      Қазақстан Республикасының "Ақпараттандыру туралы" Заңның (бұдан әрі - Заң) </w:t>
      </w:r>
      <w:r>
        <w:rPr>
          <w:rFonts w:ascii="Times New Roman"/>
          <w:b w:val="false"/>
          <w:i w:val="false"/>
          <w:color w:val="000000"/>
          <w:sz w:val="28"/>
        </w:rPr>
        <w:t>7-2-бабына</w:t>
      </w:r>
      <w:r>
        <w:rPr>
          <w:rFonts w:ascii="Times New Roman"/>
          <w:b w:val="false"/>
          <w:i w:val="false"/>
          <w:color w:val="000000"/>
          <w:sz w:val="28"/>
        </w:rPr>
        <w:t xml:space="preserve"> сәйкес Ақпараттық қауіпсіздік операциясы орталығының қызметін жүзеге асыру, Заңның осы бабының 1 тармағының </w:t>
      </w:r>
      <w:r>
        <w:rPr>
          <w:rFonts w:ascii="Times New Roman"/>
          <w:b w:val="false"/>
          <w:i w:val="false"/>
          <w:color w:val="000000"/>
          <w:sz w:val="28"/>
        </w:rPr>
        <w:t>3) тармақшасын</w:t>
      </w:r>
      <w:r>
        <w:rPr>
          <w:rFonts w:ascii="Times New Roman"/>
          <w:b w:val="false"/>
          <w:i w:val="false"/>
          <w:color w:val="000000"/>
          <w:sz w:val="28"/>
        </w:rPr>
        <w:t xml:space="preserve"> қоспағанда.</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