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4798" w14:textId="f44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қыркүйектегі № 535/НҚ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p>
    <w:bookmarkEnd w:id="2"/>
    <w:bookmarkStart w:name="z7" w:id="3"/>
    <w:p>
      <w:pPr>
        <w:spacing w:after="0"/>
        <w:ind w:left="0"/>
        <w:jc w:val="both"/>
      </w:pPr>
      <w:r>
        <w:rPr>
          <w:rFonts w:ascii="Times New Roman"/>
          <w:b w:val="false"/>
          <w:i w:val="false"/>
          <w:color w:val="000000"/>
          <w:sz w:val="28"/>
        </w:rPr>
        <w:t>
      14-тармақ алынып тасталсын;</w:t>
      </w:r>
    </w:p>
    <w:bookmarkEnd w:id="3"/>
    <w:bookmarkStart w:name="z8" w:id="4"/>
    <w:p>
      <w:pPr>
        <w:spacing w:after="0"/>
        <w:ind w:left="0"/>
        <w:jc w:val="both"/>
      </w:pPr>
      <w:r>
        <w:rPr>
          <w:rFonts w:ascii="Times New Roman"/>
          <w:b w:val="false"/>
          <w:i w:val="false"/>
          <w:color w:val="000000"/>
          <w:sz w:val="28"/>
        </w:rPr>
        <w:t>
      20-тармақ мынадай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мынадай мазмұндағы 20-1-тармақпен толықтырылсын: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мынадай мазмұндағы 35-1 және 35-2-тармақтармен толықтырылсын:</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мынадай мазмұндағы 36-1, 36-2 және 36-3-тармақтармен толықтырылсын:</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тіркеудің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тұрғылықты жері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40-тармақ мынадай редакцияда жазылсын:</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bookmarkEnd w:id="18"/>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bl>
    <w:bookmarkStart w:name="z23" w:id="19"/>
    <w:p>
      <w:pPr>
        <w:spacing w:after="0"/>
        <w:ind w:left="0"/>
        <w:jc w:val="both"/>
      </w:pP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мынадай мазмұндағы 119-1-тармақпен толықтырылсын:</w:t>
      </w:r>
    </w:p>
    <w:bookmarkEnd w:id="20"/>
    <w:bookmarkStart w:name="z2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00203004</w:t>
            </w:r>
          </w:p>
          <w:bookmarkEnd w:id="22"/>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w:t>
      </w:r>
    </w:p>
    <w:bookmarkEnd w:id="23"/>
    <w:bookmarkStart w:name="z28" w:id="24"/>
    <w:p>
      <w:pPr>
        <w:spacing w:after="0"/>
        <w:ind w:left="0"/>
        <w:jc w:val="both"/>
      </w:pPr>
      <w:r>
        <w:rPr>
          <w:rFonts w:ascii="Times New Roman"/>
          <w:b w:val="false"/>
          <w:i w:val="false"/>
          <w:color w:val="000000"/>
          <w:sz w:val="28"/>
        </w:rPr>
        <w:t>
      мынадай мазмұндағы 136-1-тармақпен толықтырылсын:</w:t>
      </w:r>
    </w:p>
    <w:bookmarkEnd w:id="24"/>
    <w:bookmarkStart w:name="z29"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00203009</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7"/>
    <w:p>
      <w:pPr>
        <w:spacing w:after="0"/>
        <w:ind w:left="0"/>
        <w:jc w:val="both"/>
      </w:pP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мынадай мазмұндағы 137-1-тармақпен толықтырылсын:</w:t>
      </w:r>
    </w:p>
    <w:bookmarkEnd w:id="28"/>
    <w:bookmarkStart w:name="z3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00203010 -</w:t>
            </w:r>
          </w:p>
          <w:bookmarkEnd w:id="30"/>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1"/>
    <w:p>
      <w:pPr>
        <w:spacing w:after="0"/>
        <w:ind w:left="0"/>
        <w:jc w:val="both"/>
      </w:pPr>
      <w:r>
        <w:rPr>
          <w:rFonts w:ascii="Times New Roman"/>
          <w:b w:val="false"/>
          <w:i w:val="false"/>
          <w:color w:val="000000"/>
          <w:sz w:val="28"/>
        </w:rPr>
        <w:t>
      ";</w:t>
      </w:r>
    </w:p>
    <w:bookmarkEnd w:id="31"/>
    <w:bookmarkStart w:name="z37" w:id="32"/>
    <w:p>
      <w:pPr>
        <w:spacing w:after="0"/>
        <w:ind w:left="0"/>
        <w:jc w:val="both"/>
      </w:pPr>
      <w:r>
        <w:rPr>
          <w:rFonts w:ascii="Times New Roman"/>
          <w:b w:val="false"/>
          <w:i w:val="false"/>
          <w:color w:val="000000"/>
          <w:sz w:val="28"/>
        </w:rPr>
        <w:t>
      мынадай мазмұндағы 149-1 және 149-2-тармақтармен толықтырылсын:</w:t>
      </w:r>
    </w:p>
    <w:bookmarkEnd w:id="32"/>
    <w:bookmarkStart w:name="z38"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тұрғылықты жері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4"/>
    <w:p>
      <w:pPr>
        <w:spacing w:after="0"/>
        <w:ind w:left="0"/>
        <w:jc w:val="both"/>
      </w:pPr>
      <w:r>
        <w:rPr>
          <w:rFonts w:ascii="Times New Roman"/>
          <w:b w:val="false"/>
          <w:i w:val="false"/>
          <w:color w:val="000000"/>
          <w:sz w:val="28"/>
        </w:rPr>
        <w:t>
      ";</w:t>
      </w:r>
    </w:p>
    <w:bookmarkEnd w:id="34"/>
    <w:bookmarkStart w:name="z40" w:id="35"/>
    <w:p>
      <w:pPr>
        <w:spacing w:after="0"/>
        <w:ind w:left="0"/>
        <w:jc w:val="both"/>
      </w:pPr>
      <w:r>
        <w:rPr>
          <w:rFonts w:ascii="Times New Roman"/>
          <w:b w:val="false"/>
          <w:i w:val="false"/>
          <w:color w:val="000000"/>
          <w:sz w:val="28"/>
        </w:rPr>
        <w:t>
      164-тармақ мынадай мазмұндағы 164-1-тармақпен толықтырылсын:</w:t>
      </w:r>
    </w:p>
    <w:bookmarkEnd w:id="35"/>
    <w:bookmarkStart w:name="z41"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bookmarkStart w:name="z42" w:id="37"/>
    <w:p>
      <w:pPr>
        <w:spacing w:after="0"/>
        <w:ind w:left="0"/>
        <w:jc w:val="both"/>
      </w:pPr>
      <w:r>
        <w:rPr>
          <w:rFonts w:ascii="Times New Roman"/>
          <w:b w:val="false"/>
          <w:i w:val="false"/>
          <w:color w:val="000000"/>
          <w:sz w:val="28"/>
        </w:rPr>
        <w:t>
      ";</w:t>
      </w:r>
    </w:p>
    <w:bookmarkEnd w:id="37"/>
    <w:bookmarkStart w:name="z43" w:id="38"/>
    <w:p>
      <w:pPr>
        <w:spacing w:after="0"/>
        <w:ind w:left="0"/>
        <w:jc w:val="both"/>
      </w:pPr>
      <w:r>
        <w:rPr>
          <w:rFonts w:ascii="Times New Roman"/>
          <w:b w:val="false"/>
          <w:i w:val="false"/>
          <w:color w:val="000000"/>
          <w:sz w:val="28"/>
        </w:rPr>
        <w:t>
      165-тармақ алынып тасталсын;</w:t>
      </w:r>
    </w:p>
    <w:bookmarkEnd w:id="38"/>
    <w:bookmarkStart w:name="z44" w:id="39"/>
    <w:p>
      <w:pPr>
        <w:spacing w:after="0"/>
        <w:ind w:left="0"/>
        <w:jc w:val="both"/>
      </w:pPr>
      <w:r>
        <w:rPr>
          <w:rFonts w:ascii="Times New Roman"/>
          <w:b w:val="false"/>
          <w:i w:val="false"/>
          <w:color w:val="000000"/>
          <w:sz w:val="28"/>
        </w:rPr>
        <w:t>
      мынадай мазмұндағы 221-1-тармақпен толықтырылсын:</w:t>
      </w:r>
    </w:p>
    <w:bookmarkEnd w:id="39"/>
    <w:bookmarkStart w:name="z45"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1"/>
    <w:p>
      <w:pPr>
        <w:spacing w:after="0"/>
        <w:ind w:left="0"/>
        <w:jc w:val="both"/>
      </w:pPr>
      <w:r>
        <w:rPr>
          <w:rFonts w:ascii="Times New Roman"/>
          <w:b w:val="false"/>
          <w:i w:val="false"/>
          <w:color w:val="000000"/>
          <w:sz w:val="28"/>
        </w:rPr>
        <w:t>
      ";</w:t>
      </w:r>
    </w:p>
    <w:bookmarkEnd w:id="41"/>
    <w:bookmarkStart w:name="z47" w:id="42"/>
    <w:p>
      <w:pPr>
        <w:spacing w:after="0"/>
        <w:ind w:left="0"/>
        <w:jc w:val="both"/>
      </w:pPr>
      <w:r>
        <w:rPr>
          <w:rFonts w:ascii="Times New Roman"/>
          <w:b w:val="false"/>
          <w:i w:val="false"/>
          <w:color w:val="000000"/>
          <w:sz w:val="28"/>
        </w:rPr>
        <w:t>
      мынадай мазмұндағы 224-1 және 224-2-тармақтармен толықтырылсын:</w:t>
      </w:r>
    </w:p>
    <w:bookmarkEnd w:id="42"/>
    <w:bookmarkStart w:name="z48"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4"/>
    <w:p>
      <w:pPr>
        <w:spacing w:after="0"/>
        <w:ind w:left="0"/>
        <w:jc w:val="both"/>
      </w:pPr>
      <w:r>
        <w:rPr>
          <w:rFonts w:ascii="Times New Roman"/>
          <w:b w:val="false"/>
          <w:i w:val="false"/>
          <w:color w:val="000000"/>
          <w:sz w:val="28"/>
        </w:rPr>
        <w:t>
      ";</w:t>
      </w:r>
    </w:p>
    <w:bookmarkEnd w:id="44"/>
    <w:bookmarkStart w:name="z50" w:id="45"/>
    <w:p>
      <w:pPr>
        <w:spacing w:after="0"/>
        <w:ind w:left="0"/>
        <w:jc w:val="both"/>
      </w:pPr>
      <w:r>
        <w:rPr>
          <w:rFonts w:ascii="Times New Roman"/>
          <w:b w:val="false"/>
          <w:i w:val="false"/>
          <w:color w:val="000000"/>
          <w:sz w:val="28"/>
        </w:rPr>
        <w:t>
      мынадай мазмұндағы 324-1-тармақпен толықтырылсын:</w:t>
      </w:r>
    </w:p>
    <w:bookmarkEnd w:id="45"/>
    <w:bookmarkStart w:name="z51"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7"/>
    <w:p>
      <w:pPr>
        <w:spacing w:after="0"/>
        <w:ind w:left="0"/>
        <w:jc w:val="both"/>
      </w:pPr>
      <w:r>
        <w:rPr>
          <w:rFonts w:ascii="Times New Roman"/>
          <w:b w:val="false"/>
          <w:i w:val="false"/>
          <w:color w:val="000000"/>
          <w:sz w:val="28"/>
        </w:rPr>
        <w:t>
      ";</w:t>
      </w:r>
    </w:p>
    <w:bookmarkEnd w:id="47"/>
    <w:bookmarkStart w:name="z53" w:id="48"/>
    <w:p>
      <w:pPr>
        <w:spacing w:after="0"/>
        <w:ind w:left="0"/>
        <w:jc w:val="both"/>
      </w:pPr>
      <w:r>
        <w:rPr>
          <w:rFonts w:ascii="Times New Roman"/>
          <w:b w:val="false"/>
          <w:i w:val="false"/>
          <w:color w:val="000000"/>
          <w:sz w:val="28"/>
        </w:rPr>
        <w:t>
      379-тармақ алынып тасталсын;</w:t>
      </w:r>
    </w:p>
    <w:bookmarkEnd w:id="48"/>
    <w:bookmarkStart w:name="z54" w:id="49"/>
    <w:p>
      <w:pPr>
        <w:spacing w:after="0"/>
        <w:ind w:left="0"/>
        <w:jc w:val="both"/>
      </w:pPr>
      <w:r>
        <w:rPr>
          <w:rFonts w:ascii="Times New Roman"/>
          <w:b w:val="false"/>
          <w:i w:val="false"/>
          <w:color w:val="000000"/>
          <w:sz w:val="28"/>
        </w:rPr>
        <w:t>
      381-тармақ мынадай редакцияда жазылсын:</w:t>
      </w:r>
    </w:p>
    <w:bookmarkEnd w:id="49"/>
    <w:bookmarkStart w:name="z55"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bl>
    <w:bookmarkStart w:name="z56" w:id="51"/>
    <w:p>
      <w:pPr>
        <w:spacing w:after="0"/>
        <w:ind w:left="0"/>
        <w:jc w:val="both"/>
      </w:pPr>
      <w:r>
        <w:rPr>
          <w:rFonts w:ascii="Times New Roman"/>
          <w:b w:val="false"/>
          <w:i w:val="false"/>
          <w:color w:val="000000"/>
          <w:sz w:val="28"/>
        </w:rPr>
        <w:t>
      ";</w:t>
      </w:r>
    </w:p>
    <w:bookmarkEnd w:id="51"/>
    <w:bookmarkStart w:name="z57" w:id="52"/>
    <w:p>
      <w:pPr>
        <w:spacing w:after="0"/>
        <w:ind w:left="0"/>
        <w:jc w:val="both"/>
      </w:pPr>
      <w:r>
        <w:rPr>
          <w:rFonts w:ascii="Times New Roman"/>
          <w:b w:val="false"/>
          <w:i w:val="false"/>
          <w:color w:val="000000"/>
          <w:sz w:val="28"/>
        </w:rPr>
        <w:t>
      382-тармақ алынып тасталсын;</w:t>
      </w:r>
    </w:p>
    <w:bookmarkEnd w:id="52"/>
    <w:bookmarkStart w:name="z58" w:id="53"/>
    <w:p>
      <w:pPr>
        <w:spacing w:after="0"/>
        <w:ind w:left="0"/>
        <w:jc w:val="both"/>
      </w:pPr>
      <w:r>
        <w:rPr>
          <w:rFonts w:ascii="Times New Roman"/>
          <w:b w:val="false"/>
          <w:i w:val="false"/>
          <w:color w:val="000000"/>
          <w:sz w:val="28"/>
        </w:rPr>
        <w:t>
      385-тармақ мынадай редакцияда жазылсын:</w:t>
      </w:r>
    </w:p>
    <w:bookmarkEnd w:id="53"/>
    <w:bookmarkStart w:name="z59"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bl>
    <w:bookmarkStart w:name="z60" w:id="55"/>
    <w:p>
      <w:pPr>
        <w:spacing w:after="0"/>
        <w:ind w:left="0"/>
        <w:jc w:val="both"/>
      </w:pPr>
      <w:r>
        <w:rPr>
          <w:rFonts w:ascii="Times New Roman"/>
          <w:b w:val="false"/>
          <w:i w:val="false"/>
          <w:color w:val="000000"/>
          <w:sz w:val="28"/>
        </w:rPr>
        <w:t>
      ";</w:t>
      </w:r>
    </w:p>
    <w:bookmarkEnd w:id="55"/>
    <w:bookmarkStart w:name="z61" w:id="56"/>
    <w:p>
      <w:pPr>
        <w:spacing w:after="0"/>
        <w:ind w:left="0"/>
        <w:jc w:val="both"/>
      </w:pPr>
      <w:r>
        <w:rPr>
          <w:rFonts w:ascii="Times New Roman"/>
          <w:b w:val="false"/>
          <w:i w:val="false"/>
          <w:color w:val="000000"/>
          <w:sz w:val="28"/>
        </w:rPr>
        <w:t>
      мынадай мазмұндағы 415-1-тармақпен толықтырылсын:</w:t>
      </w:r>
    </w:p>
    <w:bookmarkEnd w:id="56"/>
    <w:bookmarkStart w:name="z62"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8"/>
    <w:p>
      <w:pPr>
        <w:spacing w:after="0"/>
        <w:ind w:left="0"/>
        <w:jc w:val="both"/>
      </w:pPr>
      <w:r>
        <w:rPr>
          <w:rFonts w:ascii="Times New Roman"/>
          <w:b w:val="false"/>
          <w:i w:val="false"/>
          <w:color w:val="000000"/>
          <w:sz w:val="28"/>
        </w:rPr>
        <w:t>
      ";</w:t>
      </w:r>
    </w:p>
    <w:bookmarkEnd w:id="58"/>
    <w:bookmarkStart w:name="z64" w:id="59"/>
    <w:p>
      <w:pPr>
        <w:spacing w:after="0"/>
        <w:ind w:left="0"/>
        <w:jc w:val="both"/>
      </w:pPr>
      <w:r>
        <w:rPr>
          <w:rFonts w:ascii="Times New Roman"/>
          <w:b w:val="false"/>
          <w:i w:val="false"/>
          <w:color w:val="000000"/>
          <w:sz w:val="28"/>
        </w:rPr>
        <w:t>
      431, 432 және 434-тармақтар алынып тасталсын;</w:t>
      </w:r>
    </w:p>
    <w:bookmarkEnd w:id="59"/>
    <w:bookmarkStart w:name="z65" w:id="60"/>
    <w:p>
      <w:pPr>
        <w:spacing w:after="0"/>
        <w:ind w:left="0"/>
        <w:jc w:val="both"/>
      </w:pPr>
      <w:r>
        <w:rPr>
          <w:rFonts w:ascii="Times New Roman"/>
          <w:b w:val="false"/>
          <w:i w:val="false"/>
          <w:color w:val="000000"/>
          <w:sz w:val="28"/>
        </w:rPr>
        <w:t>
      мынадай мазмұндағы 437-1-тармақпен толықтырылсын:</w:t>
      </w:r>
    </w:p>
    <w:bookmarkEnd w:id="60"/>
    <w:bookmarkStart w:name="z66"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2"/>
    <w:p>
      <w:pPr>
        <w:spacing w:after="0"/>
        <w:ind w:left="0"/>
        <w:jc w:val="both"/>
      </w:pPr>
      <w:r>
        <w:rPr>
          <w:rFonts w:ascii="Times New Roman"/>
          <w:b w:val="false"/>
          <w:i w:val="false"/>
          <w:color w:val="000000"/>
          <w:sz w:val="28"/>
        </w:rPr>
        <w:t>
      ";</w:t>
      </w:r>
    </w:p>
    <w:bookmarkEnd w:id="62"/>
    <w:bookmarkStart w:name="z68" w:id="63"/>
    <w:p>
      <w:pPr>
        <w:spacing w:after="0"/>
        <w:ind w:left="0"/>
        <w:jc w:val="both"/>
      </w:pPr>
      <w:r>
        <w:rPr>
          <w:rFonts w:ascii="Times New Roman"/>
          <w:b w:val="false"/>
          <w:i w:val="false"/>
          <w:color w:val="000000"/>
          <w:sz w:val="28"/>
        </w:rPr>
        <w:t>
      488-491-тармақтар мынадай редакцияда жазылсын:</w:t>
      </w:r>
    </w:p>
    <w:bookmarkEnd w:id="63"/>
    <w:bookmarkStart w:name="z69"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Шағын кәсіпкерлік субъектілері үшін мемлекеттік тіркеу</w:t>
            </w:r>
          </w:p>
          <w:bookmarkEnd w:id="65"/>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bookmarkStart w:name="z71" w:id="66"/>
    <w:p>
      <w:pPr>
        <w:spacing w:after="0"/>
        <w:ind w:left="0"/>
        <w:jc w:val="both"/>
      </w:pPr>
      <w:r>
        <w:rPr>
          <w:rFonts w:ascii="Times New Roman"/>
          <w:b w:val="false"/>
          <w:i w:val="false"/>
          <w:color w:val="000000"/>
          <w:sz w:val="28"/>
        </w:rPr>
        <w:t>
      ";</w:t>
      </w:r>
    </w:p>
    <w:bookmarkEnd w:id="66"/>
    <w:bookmarkStart w:name="z72" w:id="67"/>
    <w:p>
      <w:pPr>
        <w:spacing w:after="0"/>
        <w:ind w:left="0"/>
        <w:jc w:val="both"/>
      </w:pPr>
      <w:r>
        <w:rPr>
          <w:rFonts w:ascii="Times New Roman"/>
          <w:b w:val="false"/>
          <w:i w:val="false"/>
          <w:color w:val="000000"/>
          <w:sz w:val="28"/>
        </w:rPr>
        <w:t>
      498 және 499-тармақтар алынып тасталсын;</w:t>
      </w:r>
    </w:p>
    <w:bookmarkEnd w:id="67"/>
    <w:bookmarkStart w:name="z73" w:id="68"/>
    <w:p>
      <w:pPr>
        <w:spacing w:after="0"/>
        <w:ind w:left="0"/>
        <w:jc w:val="both"/>
      </w:pPr>
      <w:r>
        <w:rPr>
          <w:rFonts w:ascii="Times New Roman"/>
          <w:b w:val="false"/>
          <w:i w:val="false"/>
          <w:color w:val="000000"/>
          <w:sz w:val="28"/>
        </w:rPr>
        <w:t>
      530-531 тармақтар мынадай мазмұндағы 531-1-тармақпен толықтырылсын:</w:t>
      </w:r>
    </w:p>
    <w:bookmarkEnd w:id="68"/>
    <w:bookmarkStart w:name="z74"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bl>
    <w:bookmarkStart w:name="z75" w:id="70"/>
    <w:p>
      <w:pPr>
        <w:spacing w:after="0"/>
        <w:ind w:left="0"/>
        <w:jc w:val="both"/>
      </w:pPr>
      <w:r>
        <w:rPr>
          <w:rFonts w:ascii="Times New Roman"/>
          <w:b w:val="false"/>
          <w:i w:val="false"/>
          <w:color w:val="000000"/>
          <w:sz w:val="28"/>
        </w:rPr>
        <w:t>
      ";</w:t>
      </w:r>
    </w:p>
    <w:bookmarkEnd w:id="70"/>
    <w:bookmarkStart w:name="z76" w:id="71"/>
    <w:p>
      <w:pPr>
        <w:spacing w:after="0"/>
        <w:ind w:left="0"/>
        <w:jc w:val="both"/>
      </w:pPr>
      <w:r>
        <w:rPr>
          <w:rFonts w:ascii="Times New Roman"/>
          <w:b w:val="false"/>
          <w:i w:val="false"/>
          <w:color w:val="000000"/>
          <w:sz w:val="28"/>
        </w:rPr>
        <w:t>
      557-1-тармақ мынадай редакцияда жазылсын:</w:t>
      </w:r>
    </w:p>
    <w:bookmarkEnd w:id="71"/>
    <w:bookmarkStart w:name="z77"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3"/>
    <w:p>
      <w:pPr>
        <w:spacing w:after="0"/>
        <w:ind w:left="0"/>
        <w:jc w:val="both"/>
      </w:pPr>
      <w:r>
        <w:rPr>
          <w:rFonts w:ascii="Times New Roman"/>
          <w:b w:val="false"/>
          <w:i w:val="false"/>
          <w:color w:val="000000"/>
          <w:sz w:val="28"/>
        </w:rPr>
        <w:t>
      ";</w:t>
      </w:r>
    </w:p>
    <w:bookmarkEnd w:id="73"/>
    <w:bookmarkStart w:name="z79" w:id="74"/>
    <w:p>
      <w:pPr>
        <w:spacing w:after="0"/>
        <w:ind w:left="0"/>
        <w:jc w:val="both"/>
      </w:pPr>
      <w:r>
        <w:rPr>
          <w:rFonts w:ascii="Times New Roman"/>
          <w:b w:val="false"/>
          <w:i w:val="false"/>
          <w:color w:val="000000"/>
          <w:sz w:val="28"/>
        </w:rPr>
        <w:t>
      561-564-тармақтар мынадай редакцияда жазылсын:</w:t>
      </w:r>
    </w:p>
    <w:bookmarkEnd w:id="74"/>
    <w:bookmarkStart w:name="z80"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жүзеге асыруға рұқсат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bookmarkStart w:name="z81" w:id="76"/>
    <w:p>
      <w:pPr>
        <w:spacing w:after="0"/>
        <w:ind w:left="0"/>
        <w:jc w:val="both"/>
      </w:pPr>
      <w:r>
        <w:rPr>
          <w:rFonts w:ascii="Times New Roman"/>
          <w:b w:val="false"/>
          <w:i w:val="false"/>
          <w:color w:val="000000"/>
          <w:sz w:val="28"/>
        </w:rPr>
        <w:t>
      ";</w:t>
      </w:r>
    </w:p>
    <w:bookmarkEnd w:id="76"/>
    <w:bookmarkStart w:name="z82" w:id="77"/>
    <w:p>
      <w:pPr>
        <w:spacing w:after="0"/>
        <w:ind w:left="0"/>
        <w:jc w:val="both"/>
      </w:pPr>
      <w:r>
        <w:rPr>
          <w:rFonts w:ascii="Times New Roman"/>
          <w:b w:val="false"/>
          <w:i w:val="false"/>
          <w:color w:val="000000"/>
          <w:sz w:val="28"/>
        </w:rPr>
        <w:t>
      590-тармақ мынадай мазмұндағы 590-1-тармақпен толықтырылсын:</w:t>
      </w:r>
    </w:p>
    <w:bookmarkEnd w:id="77"/>
    <w:bookmarkStart w:name="z83"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bookmarkStart w:name="z84" w:id="79"/>
    <w:p>
      <w:pPr>
        <w:spacing w:after="0"/>
        <w:ind w:left="0"/>
        <w:jc w:val="both"/>
      </w:pPr>
      <w:r>
        <w:rPr>
          <w:rFonts w:ascii="Times New Roman"/>
          <w:b w:val="false"/>
          <w:i w:val="false"/>
          <w:color w:val="000000"/>
          <w:sz w:val="28"/>
        </w:rPr>
        <w:t>
      ";</w:t>
      </w:r>
    </w:p>
    <w:bookmarkEnd w:id="79"/>
    <w:bookmarkStart w:name="z85" w:id="80"/>
    <w:p>
      <w:pPr>
        <w:spacing w:after="0"/>
        <w:ind w:left="0"/>
        <w:jc w:val="both"/>
      </w:pPr>
      <w:r>
        <w:rPr>
          <w:rFonts w:ascii="Times New Roman"/>
          <w:b w:val="false"/>
          <w:i w:val="false"/>
          <w:color w:val="000000"/>
          <w:sz w:val="28"/>
        </w:rPr>
        <w:t>
      мынадай мазмұндағы 696-1-тармақпен толықтырылсын:</w:t>
      </w:r>
    </w:p>
    <w:bookmarkEnd w:id="80"/>
    <w:bookmarkStart w:name="z86"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2"/>
    <w:p>
      <w:pPr>
        <w:spacing w:after="0"/>
        <w:ind w:left="0"/>
        <w:jc w:val="both"/>
      </w:pPr>
      <w:r>
        <w:rPr>
          <w:rFonts w:ascii="Times New Roman"/>
          <w:b w:val="false"/>
          <w:i w:val="false"/>
          <w:color w:val="000000"/>
          <w:sz w:val="28"/>
        </w:rPr>
        <w:t>
      ";</w:t>
      </w:r>
    </w:p>
    <w:bookmarkEnd w:id="82"/>
    <w:bookmarkStart w:name="z88" w:id="83"/>
    <w:p>
      <w:pPr>
        <w:spacing w:after="0"/>
        <w:ind w:left="0"/>
        <w:jc w:val="both"/>
      </w:pPr>
      <w:r>
        <w:rPr>
          <w:rFonts w:ascii="Times New Roman"/>
          <w:b w:val="false"/>
          <w:i w:val="false"/>
          <w:color w:val="000000"/>
          <w:sz w:val="28"/>
        </w:rPr>
        <w:t>
      мынадай мазмұндағы 765-1-тармақпен толықтырылсын:</w:t>
      </w:r>
    </w:p>
    <w:bookmarkEnd w:id="83"/>
    <w:bookmarkStart w:name="z89"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bl>
    <w:bookmarkStart w:name="z90" w:id="85"/>
    <w:p>
      <w:pPr>
        <w:spacing w:after="0"/>
        <w:ind w:left="0"/>
        <w:jc w:val="both"/>
      </w:pPr>
      <w:r>
        <w:rPr>
          <w:rFonts w:ascii="Times New Roman"/>
          <w:b w:val="false"/>
          <w:i w:val="false"/>
          <w:color w:val="000000"/>
          <w:sz w:val="28"/>
        </w:rPr>
        <w:t>
      ";</w:t>
      </w:r>
    </w:p>
    <w:bookmarkEnd w:id="85"/>
    <w:bookmarkStart w:name="z91" w:id="86"/>
    <w:p>
      <w:pPr>
        <w:spacing w:after="0"/>
        <w:ind w:left="0"/>
        <w:jc w:val="both"/>
      </w:pPr>
      <w:r>
        <w:rPr>
          <w:rFonts w:ascii="Times New Roman"/>
          <w:b w:val="false"/>
          <w:i w:val="false"/>
          <w:color w:val="000000"/>
          <w:sz w:val="28"/>
        </w:rPr>
        <w:t>
      796-тармақ мынадай редакцияда жазылсын:</w:t>
      </w:r>
    </w:p>
    <w:bookmarkEnd w:id="86"/>
    <w:bookmarkStart w:name="z92"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bookmarkEnd w:id="88"/>
        </w:tc>
      </w:tr>
    </w:tbl>
    <w:bookmarkStart w:name="z94" w:id="89"/>
    <w:p>
      <w:pPr>
        <w:spacing w:after="0"/>
        <w:ind w:left="0"/>
        <w:jc w:val="both"/>
      </w:pPr>
      <w:r>
        <w:rPr>
          <w:rFonts w:ascii="Times New Roman"/>
          <w:b w:val="false"/>
          <w:i w:val="false"/>
          <w:color w:val="000000"/>
          <w:sz w:val="28"/>
        </w:rPr>
        <w:t>
      ";</w:t>
      </w:r>
    </w:p>
    <w:bookmarkEnd w:id="89"/>
    <w:bookmarkStart w:name="z95" w:id="90"/>
    <w:p>
      <w:pPr>
        <w:spacing w:after="0"/>
        <w:ind w:left="0"/>
        <w:jc w:val="both"/>
      </w:pPr>
      <w:r>
        <w:rPr>
          <w:rFonts w:ascii="Times New Roman"/>
          <w:b w:val="false"/>
          <w:i w:val="false"/>
          <w:color w:val="000000"/>
          <w:sz w:val="28"/>
        </w:rPr>
        <w:t>
      807-тармақ мынадай редакцияда жазылсын:</w:t>
      </w:r>
    </w:p>
    <w:bookmarkEnd w:id="90"/>
    <w:bookmarkStart w:name="z96"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bl>
    <w:bookmarkStart w:name="z97" w:id="92"/>
    <w:p>
      <w:pPr>
        <w:spacing w:after="0"/>
        <w:ind w:left="0"/>
        <w:jc w:val="both"/>
      </w:pPr>
      <w:r>
        <w:rPr>
          <w:rFonts w:ascii="Times New Roman"/>
          <w:b w:val="false"/>
          <w:i w:val="false"/>
          <w:color w:val="000000"/>
          <w:sz w:val="28"/>
        </w:rPr>
        <w:t>
      ";</w:t>
      </w:r>
    </w:p>
    <w:bookmarkEnd w:id="92"/>
    <w:bookmarkStart w:name="z98" w:id="93"/>
    <w:p>
      <w:pPr>
        <w:spacing w:after="0"/>
        <w:ind w:left="0"/>
        <w:jc w:val="both"/>
      </w:pPr>
      <w:r>
        <w:rPr>
          <w:rFonts w:ascii="Times New Roman"/>
          <w:b w:val="false"/>
          <w:i w:val="false"/>
          <w:color w:val="000000"/>
          <w:sz w:val="28"/>
        </w:rPr>
        <w:t>
      мынадай мазмұндағы 816-1-тармақпен толықтырылсын:</w:t>
      </w:r>
    </w:p>
    <w:bookmarkEnd w:id="93"/>
    <w:bookmarkStart w:name="z99"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5"/>
    <w:p>
      <w:pPr>
        <w:spacing w:after="0"/>
        <w:ind w:left="0"/>
        <w:jc w:val="both"/>
      </w:pPr>
      <w:r>
        <w:rPr>
          <w:rFonts w:ascii="Times New Roman"/>
          <w:b w:val="false"/>
          <w:i w:val="false"/>
          <w:color w:val="000000"/>
          <w:sz w:val="28"/>
        </w:rPr>
        <w:t>
      ";</w:t>
      </w:r>
    </w:p>
    <w:bookmarkEnd w:id="95"/>
    <w:bookmarkStart w:name="z101" w:id="96"/>
    <w:p>
      <w:pPr>
        <w:spacing w:after="0"/>
        <w:ind w:left="0"/>
        <w:jc w:val="both"/>
      </w:pPr>
      <w:r>
        <w:rPr>
          <w:rFonts w:ascii="Times New Roman"/>
          <w:b w:val="false"/>
          <w:i w:val="false"/>
          <w:color w:val="000000"/>
          <w:sz w:val="28"/>
        </w:rPr>
        <w:t>
      мынадай мазмұндағы 1108-1 және 1108-2-тармақтармен толықтырылсын:</w:t>
      </w:r>
    </w:p>
    <w:bookmarkEnd w:id="96"/>
    <w:bookmarkStart w:name="z102"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8"/>
    <w:p>
      <w:pPr>
        <w:spacing w:after="0"/>
        <w:ind w:left="0"/>
        <w:jc w:val="both"/>
      </w:pPr>
      <w:r>
        <w:rPr>
          <w:rFonts w:ascii="Times New Roman"/>
          <w:b w:val="false"/>
          <w:i w:val="false"/>
          <w:color w:val="000000"/>
          <w:sz w:val="28"/>
        </w:rPr>
        <w:t>
      ";</w:t>
      </w:r>
    </w:p>
    <w:bookmarkEnd w:id="98"/>
    <w:bookmarkStart w:name="z104" w:id="99"/>
    <w:p>
      <w:pPr>
        <w:spacing w:after="0"/>
        <w:ind w:left="0"/>
        <w:jc w:val="both"/>
      </w:pPr>
      <w:r>
        <w:rPr>
          <w:rFonts w:ascii="Times New Roman"/>
          <w:b w:val="false"/>
          <w:i w:val="false"/>
          <w:color w:val="000000"/>
          <w:sz w:val="28"/>
        </w:rPr>
        <w:t>
      1184-тармақ мынадай редакцияда жазылсын:</w:t>
      </w:r>
    </w:p>
    <w:bookmarkEnd w:id="99"/>
    <w:bookmarkStart w:name="z105"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bl>
    <w:bookmarkStart w:name="z106" w:id="101"/>
    <w:p>
      <w:pPr>
        <w:spacing w:after="0"/>
        <w:ind w:left="0"/>
        <w:jc w:val="both"/>
      </w:pPr>
      <w:r>
        <w:rPr>
          <w:rFonts w:ascii="Times New Roman"/>
          <w:b w:val="false"/>
          <w:i w:val="false"/>
          <w:color w:val="000000"/>
          <w:sz w:val="28"/>
        </w:rPr>
        <w:t>
      ";</w:t>
      </w:r>
    </w:p>
    <w:bookmarkEnd w:id="101"/>
    <w:bookmarkStart w:name="z107" w:id="102"/>
    <w:p>
      <w:pPr>
        <w:spacing w:after="0"/>
        <w:ind w:left="0"/>
        <w:jc w:val="both"/>
      </w:pPr>
      <w:r>
        <w:rPr>
          <w:rFonts w:ascii="Times New Roman"/>
          <w:b w:val="false"/>
          <w:i w:val="false"/>
          <w:color w:val="000000"/>
          <w:sz w:val="28"/>
        </w:rPr>
        <w:t>
      1185-тармақ мынадай редакцияда жазылсын:</w:t>
      </w:r>
    </w:p>
    <w:bookmarkEnd w:id="102"/>
    <w:bookmarkStart w:name="z108"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bl>
    <w:bookmarkStart w:name="z109" w:id="104"/>
    <w:p>
      <w:pPr>
        <w:spacing w:after="0"/>
        <w:ind w:left="0"/>
        <w:jc w:val="both"/>
      </w:pPr>
      <w:r>
        <w:rPr>
          <w:rFonts w:ascii="Times New Roman"/>
          <w:b w:val="false"/>
          <w:i w:val="false"/>
          <w:color w:val="000000"/>
          <w:sz w:val="28"/>
        </w:rPr>
        <w:t>
      ".</w:t>
      </w:r>
    </w:p>
    <w:bookmarkEnd w:id="104"/>
    <w:bookmarkStart w:name="z110" w:id="10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 қамтамасыз етсін:</w:t>
      </w:r>
    </w:p>
    <w:bookmarkEnd w:id="105"/>
    <w:bookmarkStart w:name="z111" w:id="106"/>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6"/>
    <w:bookmarkStart w:name="z112" w:id="107"/>
    <w:p>
      <w:pPr>
        <w:spacing w:after="0"/>
        <w:ind w:left="0"/>
        <w:jc w:val="both"/>
      </w:pPr>
      <w:r>
        <w:rPr>
          <w:rFonts w:ascii="Times New Roman"/>
          <w:b w:val="false"/>
          <w:i w:val="false"/>
          <w:color w:val="000000"/>
          <w:sz w:val="28"/>
        </w:rPr>
        <w:t>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107"/>
    <w:bookmarkStart w:name="z113" w:id="10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8"/>
    <w:bookmarkStart w:name="z114" w:id="10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9"/>
    <w:bookmarkStart w:name="z115" w:id="110"/>
    <w:p>
      <w:pPr>
        <w:spacing w:after="0"/>
        <w:ind w:left="0"/>
        <w:jc w:val="both"/>
      </w:pPr>
      <w:r>
        <w:rPr>
          <w:rFonts w:ascii="Times New Roman"/>
          <w:b w:val="false"/>
          <w:i w:val="false"/>
          <w:color w:val="000000"/>
          <w:sz w:val="28"/>
        </w:rPr>
        <w:t>
      765-1-тармақ 2025 жылғы 1 қаңтарға дейін қолданылады деп белгіленсін.</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p>
          <w:p>
            <w:pPr>
              <w:spacing w:after="20"/>
              <w:ind w:left="20"/>
              <w:jc w:val="both"/>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