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30f0" w14:textId="0fa3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22 желтоқсандағы № 119 "Қала бюджеті туралы Қарағанды 2024-2026 жж"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16 қазандағы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2024-2026 жылдарға арналған бюджеті туралы" 2023 жылғы 22 желтоқсандағы № 119 (Нормативтік құқықтық актілерді мемлекеттік тіркеу тізілімінде № 190846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136 609 073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103 944 780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587 328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1 897 634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30 179 331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161 251 436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- 23 679 678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- 23 679 678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6 944 129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2 440 894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19 176 443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 әкімдігінің 2024 жылға арналған резерві 526 000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орталықтарындағы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