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1ca1" w14:textId="f191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2024 жылғы 11 наурыздағы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басқармасы" мемлекеттік мекемесінің 2024 жылғы 07 наурыздағы № 471 хаты негізінде, Теміртау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 әкімінің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- 2023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масштабтағы табиғи сипаттағы төтенше жағдайды жариялау туралы";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- 2023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"Теміртау қаласында табиғи сипаттағы төтенше жағдайды жариялау туралы".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