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743" w14:textId="26a2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жолаушыларды тұрақты әлеуметтік маңызы бар автомобиль тасымалдарына тарифтерді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13 маусымдағы № 33/3 қаулысы. Күші жойылды - Қарағанды облысы Теміртау қаласының әкімдігінің 2025 жылғы 13 наурыздағы № 10/4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13.03.2025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жолаушыларын тұрақты әлеуметтік маңызы бар автомобильмен тасымалдауға тарифтер төлем тәсіліне байланысты мөлшерде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әкімдігінің 2015 жылғы 4 маусымдағы № 22/1 "Теміртау қаласында жолаушылар мен багажды тұрақты қалалық автомобильмен тасымалдауға тарифті арттыру туралы" (Нормативтік құқықтық актілерді мемлекеттік тіркеу тізілімінде № 3308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Теміртау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жолаушыларын әлеуметтік маңызы бар автомобильмен тұрақты тасымалдауға тарифтер төлем тәсіліне байланысты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байланыс операторының, көлік картасының не мобильді қосымшаның қызметтері арқылы қолма-қол ақшасыз төлеу кезінде жол жүру құны, теңге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төлем кезінде жол жүру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маршруттар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(жетпіс)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 (бір жүз қырық)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"ОСШ № 1 – ОСШ № 7 – ОСШ № 3 – ОСШ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(елу)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"Ақтау - Мырза"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(елу)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"Теміртау – Қызылқайын"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 (жүз сексен)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 (үш жүз алпыс)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"Теміртау – Ақтау"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"Теміртау – Баймырза"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(төрт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"Теміртау – Центральное"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(төрт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286 "Темиртау – Мустафин"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"Теміртау – Карьерная"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"Теміртау – Гагарин"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 (жүз жиырма)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 (екі жүз қырық)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"8 шағын аудан – Уралочка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"8 шағын аудан – СПП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"8 шағын аудан – пионерлік лагерьлер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"8 шағын аудан – Строитель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"8 шағын аудан–Черемушки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