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04fc" w14:textId="6640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әкімінің "Балқаш қаласының аумағында жергілікті ауқымдағы табиғи сипаттағы төтенше жағдай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әкімінің 2024 жылғы 29 наурыздағы № 2-ш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 әкімінің 2023 жылғы 08 маусымдағы "Балқаш қаласының аумағында жергілікті ауқымдағы табиғи сипаттағы төтенше жағдай жариялау туралы" (Қазақстан Республикасының нормативтік құқықтық актілердің эталондық бақылау банкінде 2023 жылы 12 маусымында №182732 жарияланған) №1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