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4b9e" w14:textId="c364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әкімдігінің 2021 жылғы 9 қарашадағы № 60/01 "Шахтинск қаласы бойынша коммуналдық көрсетілетін қызметтерді ұсыну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2024 жылғы 18 қарашадағы № 50/17 қаулысы. Күші жойылды - Қарағанды облысы Шахтинск қаласының әкімдігінің 2025 жылғы 8 сәуірдегі № 15/10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08.04.2025 </w:t>
      </w:r>
      <w:r>
        <w:rPr>
          <w:rFonts w:ascii="Times New Roman"/>
          <w:b w:val="false"/>
          <w:i w:val="false"/>
          <w:color w:val="ff0000"/>
          <w:sz w:val="28"/>
        </w:rPr>
        <w:t>№ 15/10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 әкімдігінің 2021 жылғы 9 қарашадағы № 60/01 "Шахтинск қаласы бойынша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Шахтинск қаласы бойынша коммуналдық көрсетілетін қызметтерді ұсыну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қарашадағы №50/17</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қаулының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 №60/01</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қаулысымен бекітілген</w:t>
            </w:r>
          </w:p>
        </w:tc>
      </w:tr>
    </w:tbl>
    <w:bookmarkStart w:name="z11" w:id="4"/>
    <w:p>
      <w:pPr>
        <w:spacing w:after="0"/>
        <w:ind w:left="0"/>
        <w:jc w:val="left"/>
      </w:pPr>
      <w:r>
        <w:rPr>
          <w:rFonts w:ascii="Times New Roman"/>
          <w:b/>
          <w:i w:val="false"/>
          <w:color w:val="000000"/>
        </w:rPr>
        <w:t xml:space="preserve"> Шахтинск қаласы бойынша коммуналдық көрсетілетін қызметтерді ұсыну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Шахтинск қаласы бойынша коммуналдық көрсететін қызметтерді ұсыну қағидалары (бұдан әрі – Қағидалар) Қазақстан Республикасы "Тұрғын үй қатынастары туралы" Заңы 10-3-бабының 2 тармағы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реестрінде №20542 болып тіркелген)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5"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6"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7"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8"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9"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0"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1"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2"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3"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4" w:id="17"/>
    <w:p>
      <w:pPr>
        <w:spacing w:after="0"/>
        <w:ind w:left="0"/>
        <w:jc w:val="both"/>
      </w:pPr>
      <w:r>
        <w:rPr>
          <w:rFonts w:ascii="Times New Roman"/>
          <w:b w:val="false"/>
          <w:i w:val="false"/>
          <w:color w:val="000000"/>
          <w:sz w:val="28"/>
        </w:rPr>
        <w:t>
      10) коммуналдық қызметтер – қауіпсіз және жайлы өмір сүру (болу) жағдайларын қамтамасыз ету үшін сумен жабдықтауды, су бұруды, газбен жабдықтауды, электрмен жабдықтауды, жылумен жабдықтауды, қоқысты шығаруды, лифтілерге қызмет көрсетуді қамтитын тұтынушыға көрсетілетін қызметтер;</w:t>
      </w:r>
    </w:p>
    <w:bookmarkEnd w:id="17"/>
    <w:bookmarkStart w:name="z25"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6"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7"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8"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29"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2"/>
    <w:bookmarkStart w:name="z30"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және ақпараттық жүйелер;</w:t>
      </w:r>
    </w:p>
    <w:bookmarkEnd w:id="23"/>
    <w:bookmarkStart w:name="z31"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2"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3"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4"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5"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6"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7"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8"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9"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0" w:id="3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3"/>
    <w:bookmarkStart w:name="z41" w:id="34"/>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4"/>
    <w:bookmarkStart w:name="z42" w:id="35"/>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5"/>
    <w:bookmarkStart w:name="z43"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4"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5"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6"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7"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8"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0"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1" w:id="44"/>
    <w:p>
      <w:pPr>
        <w:spacing w:after="0"/>
        <w:ind w:left="0"/>
        <w:jc w:val="both"/>
      </w:pPr>
      <w:r>
        <w:rPr>
          <w:rFonts w:ascii="Times New Roman"/>
          <w:b w:val="false"/>
          <w:i w:val="false"/>
          <w:color w:val="000000"/>
          <w:sz w:val="28"/>
        </w:rPr>
        <w:t>
      6) лифтілерге қызмет көрсету – лифтілердің өнеркәсіптік қауіпсіздік талаптарына және қолданыстағы заңнама нормаларына сәйкес – жыл бойы тәулік бойы немесе шарт негізінде;</w:t>
      </w:r>
    </w:p>
    <w:bookmarkEnd w:id="44"/>
    <w:bookmarkStart w:name="z52" w:id="45"/>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3"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4"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7"/>
    <w:bookmarkStart w:name="z55" w:id="48"/>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8"/>
    <w:bookmarkStart w:name="z56" w:id="49"/>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9"/>
    <w:bookmarkStart w:name="z57" w:id="50"/>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50"/>
    <w:bookmarkStart w:name="z58" w:id="51"/>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1"/>
    <w:bookmarkStart w:name="z59" w:id="52"/>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52"/>
    <w:bookmarkStart w:name="z60" w:id="53"/>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3"/>
    <w:bookmarkStart w:name="z61" w:id="54"/>
    <w:p>
      <w:pPr>
        <w:spacing w:after="0"/>
        <w:ind w:left="0"/>
        <w:jc w:val="both"/>
      </w:pPr>
      <w:r>
        <w:rPr>
          <w:rFonts w:ascii="Times New Roman"/>
          <w:b w:val="false"/>
          <w:i w:val="false"/>
          <w:color w:val="000000"/>
          <w:sz w:val="28"/>
        </w:rPr>
        <w:t>
      12. Тұтынушыда Қазақстан Республикасының қолданыстағы заңнамасының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54"/>
    <w:bookmarkStart w:name="z62" w:id="55"/>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5"/>
    <w:bookmarkStart w:name="z63" w:id="56"/>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2023 жылғы 14 наурыздағы №129 Қарағанды облысында жылыту маусымын дайындау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Қарағанды облыстық мәслихатының XII сессиясының шешімімен бекітілген ұйымдастырады (нормативтік құқықтық актілерді мемлекеттік тіркеу тізілімінде № 2311 болып тіркелген).</w:t>
      </w:r>
    </w:p>
    <w:bookmarkEnd w:id="56"/>
    <w:bookmarkStart w:name="z64" w:id="57"/>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7"/>
    <w:bookmarkStart w:name="z65" w:id="58"/>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8"/>
    <w:bookmarkStart w:name="z66" w:id="5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9"/>
    <w:bookmarkStart w:name="z67" w:id="60"/>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0"/>
    <w:bookmarkStart w:name="z68" w:id="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1"/>
    <w:bookmarkStart w:name="z69" w:id="62"/>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2"/>
    <w:bookmarkStart w:name="z70" w:id="63"/>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3"/>
    <w:bookmarkStart w:name="z71" w:id="6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4"/>
    <w:bookmarkStart w:name="z72" w:id="6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5"/>
    <w:bookmarkStart w:name="z73" w:id="66"/>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6"/>
    <w:bookmarkStart w:name="z74" w:id="6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қолданымдағы заңнама нормаларына сәйкес жауапты болады.</w:t>
      </w:r>
    </w:p>
    <w:bookmarkEnd w:id="67"/>
    <w:bookmarkStart w:name="z75" w:id="6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68"/>
    <w:bookmarkStart w:name="z76" w:id="6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9"/>
    <w:bookmarkStart w:name="z77" w:id="70"/>
    <w:p>
      <w:pPr>
        <w:spacing w:after="0"/>
        <w:ind w:left="0"/>
        <w:jc w:val="both"/>
      </w:pPr>
      <w:r>
        <w:rPr>
          <w:rFonts w:ascii="Times New Roman"/>
          <w:b w:val="false"/>
          <w:i w:val="false"/>
          <w:color w:val="000000"/>
          <w:sz w:val="28"/>
        </w:rPr>
        <w:t>
      20. Тұтынушы:</w:t>
      </w:r>
    </w:p>
    <w:bookmarkEnd w:id="70"/>
    <w:bookmarkStart w:name="z78" w:id="7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1"/>
    <w:bookmarkStart w:name="z79" w:id="7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2"/>
    <w:bookmarkStart w:name="z80" w:id="7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3"/>
    <w:bookmarkStart w:name="z81" w:id="7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4"/>
    <w:bookmarkStart w:name="z82" w:id="7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5"/>
    <w:bookmarkStart w:name="z83" w:id="76"/>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bookmarkEnd w:id="76"/>
    <w:bookmarkStart w:name="z84" w:id="77"/>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7"/>
    <w:bookmarkStart w:name="z85" w:id="7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8"/>
    <w:bookmarkStart w:name="z86" w:id="79"/>
    <w:p>
      <w:pPr>
        <w:spacing w:after="0"/>
        <w:ind w:left="0"/>
        <w:jc w:val="both"/>
      </w:pPr>
      <w:r>
        <w:rPr>
          <w:rFonts w:ascii="Times New Roman"/>
          <w:b w:val="false"/>
          <w:i w:val="false"/>
          <w:color w:val="000000"/>
          <w:sz w:val="28"/>
        </w:rPr>
        <w:t>
      21. Жеткізуші:</w:t>
      </w:r>
    </w:p>
    <w:bookmarkEnd w:id="79"/>
    <w:bookmarkStart w:name="z87" w:id="8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0"/>
    <w:bookmarkStart w:name="z88" w:id="8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1"/>
    <w:bookmarkStart w:name="z89" w:id="8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2"/>
    <w:bookmarkStart w:name="z90" w:id="8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3"/>
    <w:bookmarkStart w:name="z91" w:id="84"/>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4"/>
    <w:bookmarkStart w:name="z92" w:id="8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5"/>
    <w:bookmarkStart w:name="z93" w:id="86"/>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6"/>
    <w:bookmarkStart w:name="z94" w:id="87"/>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7"/>
    <w:bookmarkStart w:name="z95" w:id="88"/>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8"/>
    <w:bookmarkStart w:name="z96" w:id="8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9"/>
    <w:bookmarkStart w:name="z97" w:id="90"/>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0"/>
    <w:bookmarkStart w:name="z98" w:id="9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1"/>
    <w:bookmarkStart w:name="z99" w:id="9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2"/>
    <w:bookmarkStart w:name="z100" w:id="9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3"/>
    <w:bookmarkStart w:name="z101" w:id="9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№172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қатынастары және тұрғын үй-коммуналдық шаруашылық саласындағы ақпараттандыру объектілерінің жұмыс істеуі (нормативтік құқықтық актілерді мемлекеттік тіркеу тізілімінде № 20283 болып тіркелген).</w:t>
      </w:r>
    </w:p>
    <w:bookmarkEnd w:id="94"/>
    <w:bookmarkStart w:name="z102" w:id="95"/>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95"/>
    <w:bookmarkStart w:name="z103" w:id="9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6"/>
    <w:bookmarkStart w:name="z104" w:id="9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7"/>
    <w:bookmarkStart w:name="z105" w:id="9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8"/>
    <w:bookmarkStart w:name="z106" w:id="9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9"/>
    <w:bookmarkStart w:name="z107" w:id="100"/>
    <w:p>
      <w:pPr>
        <w:spacing w:after="0"/>
        <w:ind w:left="0"/>
        <w:jc w:val="left"/>
      </w:pPr>
      <w:r>
        <w:rPr>
          <w:rFonts w:ascii="Times New Roman"/>
          <w:b/>
          <w:i w:val="false"/>
          <w:color w:val="000000"/>
        </w:rPr>
        <w:t xml:space="preserve"> 5-тарау. Дауларды шешу тәртібі</w:t>
      </w:r>
    </w:p>
    <w:bookmarkEnd w:id="100"/>
    <w:bookmarkStart w:name="z108" w:id="10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1"/>
    <w:bookmarkStart w:name="z109" w:id="10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2"/>
    <w:bookmarkStart w:name="z110" w:id="10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3"/>
    <w:bookmarkStart w:name="z111" w:id="104"/>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4"/>
    <w:bookmarkStart w:name="z112" w:id="10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5"/>
    <w:bookmarkStart w:name="z113" w:id="10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6"/>
    <w:bookmarkStart w:name="z114" w:id="107"/>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7"/>
    <w:bookmarkStart w:name="z115" w:id="10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8"/>
    <w:bookmarkStart w:name="z116" w:id="109"/>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9"/>
    <w:bookmarkStart w:name="z117" w:id="110"/>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0"/>
    <w:bookmarkStart w:name="z118" w:id="111"/>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1"/>
    <w:bookmarkStart w:name="z119" w:id="112"/>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2"/>
    <w:bookmarkStart w:name="z120" w:id="113"/>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3"/>
    <w:bookmarkStart w:name="z121" w:id="11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4"/>
    <w:bookmarkStart w:name="z122" w:id="11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5"/>
    <w:bookmarkStart w:name="z123" w:id="116"/>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6"/>
    <w:bookmarkStart w:name="z124" w:id="117"/>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7"/>
    <w:bookmarkStart w:name="z125" w:id="11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8"/>
    <w:bookmarkStart w:name="z126" w:id="11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