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ee91" w14:textId="730e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маңызы бар қаланың, ауылдардың,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20 желтоқсандағы № 28/270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2 362 204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360 413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1 989 888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2 362 204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тұрған бюджеттен берілетін нысаналы трансферттер 2025 жылға арналған Абай қаласының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226 035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153 169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1 510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70 946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226 035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тұрған бюджеттен берілетін нысаналы трансферттер 2025 жылға арналған Топар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65 023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14 959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49 926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65 023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Жоғары тұрған бюджеттен берілетін нысаналы трансферттер 2025 жылға арналған Қарабас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73 430 мың теңге,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13 465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59 857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73 430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бюджеттен берілетін нысаналы трансферттер 2025 жылға арналған Южный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619 288 мың теңге, оның ішінде: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34 143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2 250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582 564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619 288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берілетін нысаналы трансферттер 2025 жылға арналған Дубовка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40 445 мың теңге, оның ішінде: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37 905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40 445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бюджеттен берілетін нысаналы трансферттер 2025 жылға арналған Ақбастау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82 677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4 743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77 934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82 677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Аудандық бюджеттен берілетін нысаналы трансферттер 2025 жылға арналған Есенгелді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99 965 мың теңге, оның ішінде: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11 818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88 097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99 965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Аудандық бюджеттен берілетін нысаналы трансферттер 2025 жылға арналған Қарағанды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115 534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11 860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103 274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115 534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Жоғары тұрған бюджеттен берілетін нысаналы трансферттер 2025 жылға арналған Көксу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47 314 мың теңге, оның ішінде: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9 268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37 874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47 314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Жоғары тұрған бюджеттен берілетін нысаналы трансферттер 2025 жылға арналған Қурмин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96 554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6 893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89 461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96 554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Жоғары тұрған бюджеттен берілетін нысаналы трансферттер 2025 жылға арналған Құлаайғыр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130 842 мың теңге, оның ішінде: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5 044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125 347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130 842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Жоғары тұрған бюджеттен берілетін нысаналы трансферттер 2025 жылға арналған Мичурин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60 699 мың теңге, оның ішінде: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4 618 мың теңге;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56 081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60 699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Жоғары тұрған бюджеттен берілетін нысаналы трансферттер 2025 жылға арналған Самарка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74 220 мың теңге, оның ішінде: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69 898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74 220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Жоғары тұрған бюджеттен берілетін нысаналы трансферттер 2025 жылға арналған Сәрепті ауылының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49 388 мың теңге, оның ішінде: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8 515 мың теңге;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40 873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49 388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Жоғары тұрған бюджеттен берілетін нысаналы трансферттер 2025 жылға арналған Юбилейное ауылы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60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2025 жылдың 1 қаңтарынан бастап қолданысқа енгізіледі.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қаласының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қаласының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2025 жылға арналған жоғары тұрған бюджеттен берілген нысаналы трансферттер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Топар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Топар кентінің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2025 жылға арналған жоғары тұрған бюджеттен берілген нысаналы трансферттер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кентінің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кентінің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Қарабас кентінің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2025 жылға арналған жоғары тұрған бюджеттен берілген нысаналы трансферттер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Южный кентінің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1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Южный кентінің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Южный кентінің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2025 жылға арналған жоғары тұрған бюджеттен берілген нысаналы трансферттер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Дубовка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Дубовка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Дубовка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2025 жылға арналған жоғары тұрған бюджеттен берілген нысаналы трансферттер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Ақбастау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Ақбастау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3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жоғары тұрған бюджеттен берілген нысаналы трансферттер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Есенгелді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Есенгелді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Есенгелді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2025 жылға арналған жоғары тұрған бюджеттен берілген нысаналы трансферттер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Қарағанды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Қарағанды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2025 жылға арналған жоғары тұрған бюджеттен берілген нысаналы трансферттер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Көксу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Көксу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Көксу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жоғары тұрған бюджеттен берілген нысаналы трансферттер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Курмин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Курмин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6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Курмин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2025 жылға арналған жоғары тұрған бюджеттен берілген нысаналы трансферттер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Құлаайғыр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Құлаайғыр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2025 жылға арналған жоғары тұрған бюджеттен берілген нысаналы трансферттер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2025 жылға арналған жоғары тұрған бюджеттен берілген нысаналы трансферттер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9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9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Самарка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2025 жылға арналған жоғары тұрған бюджеттен берілген нысаналы трансферттер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9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Сәрепті ауылының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9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Сәрепті ауылының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0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Сәрепті ауылының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0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2025 жылға арналған жоғары тұрған бюджеттен берілген нысаналы трансферттер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0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Юбилейное ауылының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0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Юбилейное ауылының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40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Юбилейное ауылының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41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2025 жылға арналған жоғары тұрған бюджеттен берілген нысаналы трансферттер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