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020" w14:textId="d4a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20 желтоқсандағы 13 сессиясының "2024-2026 жылдарға арналған аудандық бюджет туралы" № 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5 шілдедегі № 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аудандық бюджет туралы" 2023 жылғы 20 желтоқсандағы №98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7839011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3138729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106234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3567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4590481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8642796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34723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44655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-858508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858508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647291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63290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274507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