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4de5" w14:textId="6a84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20 желтоқсандағы 13 сессиясының "2024-2026 жылдарға арналған аудандық бюджет туралы" № 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4 желтоқсандағы № 225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аудандық бюджет туралы" 2023 жылғы 20 желтоқсандағы №98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8552692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3107177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476561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3567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4965387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8985613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34723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44655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дефициті (профициті) – -487644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487644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647291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87240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-72407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