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917a" w14:textId="f489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2023 жылғы 25 желтоқсандағы № VIII-15/112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4 шілдедегі № VIII-25/193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2023 жылғы 25 желтоқсандағы № VIII-15/112 "2024-2026 жылдарға арналған аудандық бюджет туралы" (Нормативтік құқықтық актілерді мемлекеттік тіркеу тізілімінде №190847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12307373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2403502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679144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9217447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12386675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122367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155064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32697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-201669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201669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155064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33680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80285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VIII-25/193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04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VIII-25/193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