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92b4" w14:textId="e989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Угар ауылдық округінің әкімінің 2024 жылғы 26 тамыздағы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ветеринариялық-санитариялық инспекторының міндетін атқарушының 2024 жылғы 19 тамыздағы №15-4-1/400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Угар ауылдық округі, Ақбұлақ елді мекенінде орналасқан "Бірлік" шаруа қожалығының жайылымы аумағында белгіленген "Жылқы ринопневмония" ауруын жою бойынша кешенді ветеринариялық-санитариялық іс-шаралардың жүргізілуіне байланысты,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ауданы, Угар ауылдық округі әкімінің 2024 жылғы 14 маусымдағы №1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Угар ауылдық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Н.Капитан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