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3806" w14:textId="17a3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2024 жылы ұсыну туралы</w:t>
      </w:r>
    </w:p>
    <w:p>
      <w:pPr>
        <w:spacing w:after="0"/>
        <w:ind w:left="0"/>
        <w:jc w:val="both"/>
      </w:pPr>
      <w:r>
        <w:rPr>
          <w:rFonts w:ascii="Times New Roman"/>
          <w:b w:val="false"/>
          <w:i w:val="false"/>
          <w:color w:val="000000"/>
          <w:sz w:val="28"/>
        </w:rPr>
        <w:t>Қарағанды облысы Осакаров аудандық мәслихатының 2024 жылғы 28 ақпандағы № 17/158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1. 2024 жылы және одан бұрын келіп, әлеуметтік қолдау шараларын алмаған, Осакаров ауданының ауылдық елді мекендерге жұмыс істеуге және тұруға келген денсаулық сақтау,білім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2024 жылы ұсынылсын: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ауылдық елді мекендерге келген мамандар үшін айлық есептік көрсеткіштің екі мың еселенген мөлшерінен аспайтын сомада.</w:t>
      </w:r>
    </w:p>
    <w:bookmarkEnd w:id="3"/>
    <w:bookmarkStart w:name="z8" w:id="4"/>
    <w:p>
      <w:pPr>
        <w:spacing w:after="0"/>
        <w:ind w:left="0"/>
        <w:jc w:val="both"/>
      </w:pPr>
      <w:r>
        <w:rPr>
          <w:rFonts w:ascii="Times New Roman"/>
          <w:b w:val="false"/>
          <w:i w:val="false"/>
          <w:color w:val="000000"/>
          <w:sz w:val="28"/>
        </w:rPr>
        <w:t>
      2. Осы шешім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