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ccd1" w14:textId="7e5c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2024 жылғы 28 ақпандағы № 17/159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Үкіметінің кейбір шешімдерінің күші жойылды деп тану туралы" Қазақстан Республикасы Үкіметінің 2023 жылғы 13 шiлдедегi № 563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"28"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мәслихаттың күші жойылған кейбір шешімдерінің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аудандық мәслихатының 2022 жылғы 10 маусымдағы № 242 " Қарағанды облысы Осакаров ауданы Осакаровка кентінің жергілікті қоғамдастық жиындарына қатысу үшін жергілікті қоғамдастықтың бөлек жиындарын өткізу тәртібі және кент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Осакаров аудандық мәслихатының 2022 жылғы 28 қыркүйектегі № 300 "Қарағанды облысы Осакаров ауданы Тельман ауылдық округінің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облысы Осакаров аудандық мәслихатының 2022 жылғы 30 қарашадағы № 321 "Қарағанды облысы Осакаров ауданы Есіл ауылдық округінің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