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b153" w14:textId="649b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Мал ауруына байланысты 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Нұраталды ауылдық округінің әкімінің 2024 жылғы 23 мамырдағы № 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министрінің 2015 жылғы 9 ақпанындағы "Шектеу іс-шараларын және карантинді белгілеу немесе алып тастау қағидаларын бекіту туралы" №7-1/86 бұйрығының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тармақшасы негізінде, Қазақстан Республикасы Ауыл шаруашылығы министрлігі ветеринариялық бақылау және қадағалау комитетінің "Республикалық ветеринариялық зертхана" ШЖҚ РМК Қарағанды облыстық филиалы ветеринариялық зертхананың 2024 жылдың 17 мамырындағы №SO-24-M09(16)-0762A-D сынақ хаттамасына сәйкес, бруцеллез ауруына оң нәтиже көрсетуіне байланысты Қазақстан Республикасы Ауыл шаруашылығы министрінің 2015 жылғы 29 маусымдағы "Ветеринариялық (ветеринариялық-санитариялық) қағидаларын бекіту туралы" №7-1/587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"Ауыл шаруашылығы министрлігінің ветеринариялық бақылау және қадағалау комитетінің Шет аудандық аумақтық инспекциясы" мемлекеттік мекеме басшысының 23.05.2024 жылғы №18-1/114 санды ҰСЫНЫСЫ негізінде: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 ауданы Нұраталды ауылдық округінің Шопа ауылында "Бруцеллез" ауруының анықталуына байланысты індеттен сауықтыру мақсатында, ветеринариялық іс-шаралар толығымен атқырылған уақытқа дейін Шет ауданы Нұраталды ауылдық округінің Шопа ауылына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қадағалау өзіме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 2024 жылғы сараптама актісі №SO-24-M09(16)-0762A-D.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Е.К.Кутышев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