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0141" w14:textId="a4a0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2024 жылғы 19 маусымдағы № 106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 63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598 610 050,4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37 911 164,0 мың теңге;</w:t>
      </w:r>
    </w:p>
    <w:bookmarkEnd w:id="3"/>
    <w:bookmarkStart w:name="z10" w:id="4"/>
    <w:p>
      <w:pPr>
        <w:spacing w:after="0"/>
        <w:ind w:left="0"/>
        <w:jc w:val="both"/>
      </w:pPr>
      <w:r>
        <w:rPr>
          <w:rFonts w:ascii="Times New Roman"/>
          <w:b w:val="false"/>
          <w:i w:val="false"/>
          <w:color w:val="000000"/>
          <w:sz w:val="28"/>
        </w:rPr>
        <w:t xml:space="preserve">
      салықтық емес түсімдер – 26 691 294,3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5"/>
    <w:bookmarkStart w:name="z12" w:id="6"/>
    <w:p>
      <w:pPr>
        <w:spacing w:after="0"/>
        <w:ind w:left="0"/>
        <w:jc w:val="both"/>
      </w:pPr>
      <w:r>
        <w:rPr>
          <w:rFonts w:ascii="Times New Roman"/>
          <w:b w:val="false"/>
          <w:i w:val="false"/>
          <w:color w:val="000000"/>
          <w:sz w:val="28"/>
        </w:rPr>
        <w:t>
      трансферттер түсімі – 533 997 592,1 мың теңге;</w:t>
      </w:r>
    </w:p>
    <w:bookmarkEnd w:id="6"/>
    <w:bookmarkStart w:name="z13" w:id="7"/>
    <w:p>
      <w:pPr>
        <w:spacing w:after="0"/>
        <w:ind w:left="0"/>
        <w:jc w:val="both"/>
      </w:pPr>
      <w:r>
        <w:rPr>
          <w:rFonts w:ascii="Times New Roman"/>
          <w:b w:val="false"/>
          <w:i w:val="false"/>
          <w:color w:val="000000"/>
          <w:sz w:val="28"/>
        </w:rPr>
        <w:t>
      2) шығындар – 603 744 973,7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31 679 820,9 мың теңге;</w:t>
      </w:r>
    </w:p>
    <w:bookmarkEnd w:id="8"/>
    <w:bookmarkStart w:name="z15" w:id="9"/>
    <w:p>
      <w:pPr>
        <w:spacing w:after="0"/>
        <w:ind w:left="0"/>
        <w:jc w:val="both"/>
      </w:pPr>
      <w:r>
        <w:rPr>
          <w:rFonts w:ascii="Times New Roman"/>
          <w:b w:val="false"/>
          <w:i w:val="false"/>
          <w:color w:val="000000"/>
          <w:sz w:val="28"/>
        </w:rPr>
        <w:t>
      бюджеттік кредиттер – 44 320 382,0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12 640 561,1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2 083 175,1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2 083 175,1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-38 897 919,3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38 897 919,3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19 " маусымдағы № 106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 № 63</w:t>
            </w:r>
            <w:r>
              <w:br/>
            </w:r>
            <w:r>
              <w:rPr>
                <w:rFonts w:ascii="Times New Roman"/>
                <w:b w:val="false"/>
                <w:i w:val="false"/>
                <w:color w:val="000000"/>
                <w:sz w:val="20"/>
              </w:rPr>
              <w:t>шешіміне 1-қосымша</w:t>
            </w:r>
          </w:p>
        </w:tc>
      </w:tr>
    </w:tbl>
    <w:bookmarkStart w:name="z31" w:id="17"/>
    <w:p>
      <w:pPr>
        <w:spacing w:after="0"/>
        <w:ind w:left="0"/>
        <w:jc w:val="left"/>
      </w:pPr>
      <w:r>
        <w:rPr>
          <w:rFonts w:ascii="Times New Roman"/>
          <w:b/>
          <w:i w:val="false"/>
          <w:color w:val="000000"/>
        </w:rPr>
        <w:t xml:space="preserve"> 2024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598 610 050,4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26 691 294,3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25 454 340,3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25 454 340,3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533 997 592,1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513 409 906,0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513 409 906,0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603 744 973,7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305 275 325,6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259 883 106,9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126 918 081,0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31 941 332,4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20 799 150,8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11 196 431,7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39 735 933,5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38 174 080,4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16 793 648,0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25 465 553,4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14 577 054,4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31 679 820,9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