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74009" w14:textId="9d740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2024 жылға арналған әлеуметтік саласы бойынша квоталар белгілеу туралы" Қызылорда облысы әкімдігінің 2023 жылғы 29 желтоқсандағы № 235 қаулысына өзгерістер енгізу туралы</w:t>
      </w:r>
    </w:p>
    <w:p>
      <w:pPr>
        <w:spacing w:after="0"/>
        <w:ind w:left="0"/>
        <w:jc w:val="both"/>
      </w:pPr>
      <w:r>
        <w:rPr>
          <w:rFonts w:ascii="Times New Roman"/>
          <w:b w:val="false"/>
          <w:i w:val="false"/>
          <w:color w:val="000000"/>
          <w:sz w:val="28"/>
        </w:rPr>
        <w:t>Қызылорда облысы әкімдігінің 2024 жылғы 29 шілдедегі № 126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37-бабына</w:t>
      </w:r>
      <w:r>
        <w:rPr>
          <w:rFonts w:ascii="Times New Roman"/>
          <w:b w:val="false"/>
          <w:i w:val="false"/>
          <w:color w:val="000000"/>
          <w:sz w:val="28"/>
        </w:rPr>
        <w:t xml:space="preserve"> сәйкес Қызылорда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"Қызылорда облысының 2024 жылға арналған әлеуметтік саласы бойынша квоталар белгілеу туралы" Қызылорда облысы әкімдігінің 2023 жылғы 29 желтоқсандағы № 235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p>
    <w:bookmarkStart w:name="z7" w:id="0"/>
    <w:p>
      <w:pPr>
        <w:spacing w:after="0"/>
        <w:ind w:left="0"/>
        <w:jc w:val="both"/>
      </w:pPr>
      <w:r>
        <w:rPr>
          <w:rFonts w:ascii="Times New Roman"/>
          <w:b w:val="false"/>
          <w:i w:val="false"/>
          <w:color w:val="000000"/>
          <w:sz w:val="28"/>
        </w:rPr>
        <w:t>
      2. "Қызылорда облысының жұмыспен қамтуды үйлестіру және әлеуметтік бағдарламалар басқармасы" коммуналдық мемлекеттік мекемесі заңнамада белгіленген тәртіппен осы қаулыдан туындайтын шараларды қабылдасын.</w:t>
      </w:r>
    </w:p>
    <w:bookmarkEnd w:id="0"/>
    <w:bookmarkStart w:name="z8" w:id="1"/>
    <w:p>
      <w:pPr>
        <w:spacing w:after="0"/>
        <w:ind w:left="0"/>
        <w:jc w:val="both"/>
      </w:pPr>
      <w:r>
        <w:rPr>
          <w:rFonts w:ascii="Times New Roman"/>
          <w:b w:val="false"/>
          <w:i w:val="false"/>
          <w:color w:val="000000"/>
          <w:sz w:val="28"/>
        </w:rPr>
        <w:t>
      3. Осы қаулының орындалуын бақылау Қызылорда облысы әкімінің бірінші орынбасары Д.Е. Жаналиновке жүктелсін.</w:t>
      </w:r>
    </w:p>
    <w:bookmarkEnd w:id="1"/>
    <w:bookmarkStart w:name="z9" w:id="2"/>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"29" шілдедегі</w:t>
            </w:r>
            <w:r>
              <w:br/>
            </w:r>
            <w:r>
              <w:rPr>
                <w:rFonts w:ascii="Times New Roman"/>
                <w:b w:val="false"/>
                <w:i w:val="false"/>
                <w:color w:val="000000"/>
                <w:sz w:val="20"/>
              </w:rPr>
              <w:t>№ 126 қаулысына 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235 қаулысына 1-қосымша</w:t>
            </w:r>
          </w:p>
        </w:tc>
      </w:tr>
    </w:tbl>
    <w:bookmarkStart w:name="z17" w:id="3"/>
    <w:p>
      <w:pPr>
        <w:spacing w:after="0"/>
        <w:ind w:left="0"/>
        <w:jc w:val="left"/>
      </w:pPr>
      <w:r>
        <w:rPr>
          <w:rFonts w:ascii="Times New Roman"/>
          <w:b/>
          <w:i w:val="false"/>
          <w:color w:val="000000"/>
        </w:rPr>
        <w:t xml:space="preserve"> Ауыр жұмыстарды,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екіден төрт пайызға дейінгі мөлшерінде мүгедектігі бар адамдарды жұмысқа орналастыру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
Квота мөлшері</w:t>
            </w:r>
          </w:p>
          <w:bookmarkEnd w:id="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58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260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59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220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177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283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"Жарасқан Әбдірашев атындағы № 62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87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134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98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97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276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"Үрмәш Түктібаев атындағы № 24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266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"Ержігіт Бозғұлов атындағы № 249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 225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"С. Есқараев атындағы № 27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109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186 орта мктебі"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"Т. Салқынбайұлы атындағы балалар әуез мектебі" мемлекеттік коммуналдық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"О. Шораяқұлы атындағы № 30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"Шоқан Уәлиханов атындағы № 26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"Тәйімбет Көмекбаев атындағы № 250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99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"Елеу Көшербаев атындағы № 279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185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индустриалды-аграрлық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ауданы бойынша білім бөлімінің "№ 202 Зейнолла Жарқынбаев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"Әл-Фараби атындағы № 201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 Тереңөзек кенті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210 О. Әбілпаттаев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 44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"Сырдария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 "Шиелі орман және жануарлар дүниесін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жолшы"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және спорт басқармасының № 9 Шиелі ауданының олимпиадалық резервтің мамандандырылған балалар-жасөспірімдер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аудандық көп бейінді орталық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орман және жануарлар дүниесін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148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ветеринария басқармасының Шиелі аудандық ветеринариялық станциясы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дән"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"СтЭМП-Б.С"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"Ғ. Мұратбаев атындағы № 240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"Н. Илялетдинов атындағы № 169 жалпы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 Қаратаев атындағы № 51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М. Мәметова атындағы Қызылорда педагогикалық жоғары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қоғамдық даму басқармасының "Қоғамдық келісім"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Текей Батыр Қарпықұлы атындағы жоғары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"Сыр Дидары" бөбекжай-бақшасы"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"№39 "Қызылөзек"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"Өркениет" медицина колледжі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"Алтын Орда-Шұғыла" Бөбекжай бақшасы жеке мектепке дейінгі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"Шұғыла" балабақша жеке мектепке дейінгі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"Ханшайым ана" бөбекжай-бақша" жеке білім беру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Жақаев атындағы Қазақ күріш шаруашылығы ғылыми-зерттеу институты"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"Ж. Махамбетов атындағы № 43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"РЦКУ-Кызылорда"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 253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медициналық жоғары колледжі"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6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"Мырзабек Дүйсенов атындағы жалпы білім беру № 15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"Көп бейінді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"Қалалық орталық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мәдениет және спорт басқармасының "Қызылорда облыстық филармониясы"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5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4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3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1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"А. Байтұрсынов атындағы № 211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"29" шілдедегі</w:t>
            </w:r>
            <w:r>
              <w:br/>
            </w:r>
            <w:r>
              <w:rPr>
                <w:rFonts w:ascii="Times New Roman"/>
                <w:b w:val="false"/>
                <w:i w:val="false"/>
                <w:color w:val="000000"/>
                <w:sz w:val="20"/>
              </w:rPr>
              <w:t>№ 126 қаулысына 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235 қаулысына 2-қосымша</w:t>
            </w:r>
          </w:p>
        </w:tc>
      </w:tr>
    </w:tbl>
    <w:bookmarkStart w:name="z25"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6"/>
          <w:p>
            <w:pPr>
              <w:spacing w:after="20"/>
              <w:ind w:left="20"/>
              <w:jc w:val="both"/>
            </w:pPr>
            <w:r>
              <w:rPr>
                <w:rFonts w:ascii="Times New Roman"/>
                <w:b w:val="false"/>
                <w:i w:val="false"/>
                <w:color w:val="000000"/>
                <w:sz w:val="20"/>
              </w:rPr>
              <w:t>
Квота мөлшері</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құрылысы"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"Қарлыға-Ана" бөбекжай бақшасы"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"Жантуар"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"Әлсерік"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"Лянцзи Инвест Сервис Қазақстан"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"Балходжаева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"Промстройсервис 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тазалығы"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СПФ "Монтажспецстрой"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"Ansar Service"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"29" шілдедегі</w:t>
            </w:r>
            <w:r>
              <w:br/>
            </w:r>
            <w:r>
              <w:rPr>
                <w:rFonts w:ascii="Times New Roman"/>
                <w:b w:val="false"/>
                <w:i w:val="false"/>
                <w:color w:val="000000"/>
                <w:sz w:val="20"/>
              </w:rPr>
              <w:t>№ 126 қаулысына 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235 қаулысына 3-қосымша</w:t>
            </w:r>
          </w:p>
        </w:tc>
      </w:tr>
    </w:tbl>
    <w:bookmarkStart w:name="z33"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8"/>
          <w:p>
            <w:pPr>
              <w:spacing w:after="20"/>
              <w:ind w:left="20"/>
              <w:jc w:val="both"/>
            </w:pPr>
            <w:r>
              <w:rPr>
                <w:rFonts w:ascii="Times New Roman"/>
                <w:b w:val="false"/>
                <w:i w:val="false"/>
                <w:color w:val="000000"/>
                <w:sz w:val="20"/>
              </w:rPr>
              <w:t>
Квота мөлшері</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"Айтуғанова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"Қошқарбаев"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энергетика және тұрғын үй-коммуналдық шаруашылық басқармасының шаруашылық жүргізу құқығындағы "Қызылордажылуэлектрорталығы" мемлекеттік коммуналдық кәсіпорнының "Қазалы-Теміржолжылу"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Көркем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"Игликов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басқармасының "Қармақшы орман және жануарлар дүниесін қорғау жөніндегі мемлекеттік мекемесі"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"Достық-жер МК"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"АНК-Дәулет"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"Исхаков Азамат Рысдаулетович"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"Казиев Акимжан Жумажанович"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"Төретам кенті әкімінің аппараты" коммуналдық мемлекеттік мекемесінің "Төретам кенті клуб үйі"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"Жантуар"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"Сырымжан"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"Жардем"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"Ер-Ай"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"Гежуба Шиелі Цемент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 акционерлік қоғамының филиалы "№ 23 Геологиялық барлау экспедициясы"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Жолшы"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"Ризалит"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"СтЭМП-Б.С"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"Бал-мерей"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"Бименов 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"Ақбота-2"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"Н.Мамраимов"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"Темірлан"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"Аблайхан"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тазалығы"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"Бастау-S"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"СМП-Қызылорда"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Көлігі"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және К" толық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Торг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құрылыс компаниясы"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"Промстройсервис 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электр тарату тораптары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"Valliant-Строй"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"Самат-Мұнай"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әкімдігінің "Қызылорда қаласының тұрғын үй коммуналдық шаруашылығы, жолаушылар көлігі және автомобиль жолдары бөлімі" коммуналдық мемлекеттік мекемесінің "Жасыл Қызылорда"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"29" шілдедегі</w:t>
            </w:r>
            <w:r>
              <w:br/>
            </w:r>
            <w:r>
              <w:rPr>
                <w:rFonts w:ascii="Times New Roman"/>
                <w:b w:val="false"/>
                <w:i w:val="false"/>
                <w:color w:val="000000"/>
                <w:sz w:val="20"/>
              </w:rPr>
              <w:t>№ 126 қаулысына 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2023 жылғы "29" желтоқсандағы</w:t>
            </w:r>
            <w:r>
              <w:br/>
            </w:r>
            <w:r>
              <w:rPr>
                <w:rFonts w:ascii="Times New Roman"/>
                <w:b w:val="false"/>
                <w:i w:val="false"/>
                <w:color w:val="000000"/>
                <w:sz w:val="20"/>
              </w:rPr>
              <w:t>№ 235 қаулысына 4-қосымша</w:t>
            </w:r>
          </w:p>
        </w:tc>
      </w:tr>
    </w:tbl>
    <w:bookmarkStart w:name="z41"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0"/>
          <w:p>
            <w:pPr>
              <w:spacing w:after="20"/>
              <w:ind w:left="20"/>
              <w:jc w:val="both"/>
            </w:pPr>
            <w:r>
              <w:rPr>
                <w:rFonts w:ascii="Times New Roman"/>
                <w:b w:val="false"/>
                <w:i w:val="false"/>
                <w:color w:val="000000"/>
                <w:sz w:val="20"/>
              </w:rPr>
              <w:t>
Квота мөлшері</w:t>
            </w:r>
          </w:p>
          <w:bookmarkEnd w:id="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"Dalatex"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 Төменарық ауылдық округі, "Жансая" дара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құрылыс"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Сырдария ауданы бойынша білім бөлімінің № 1 "Қызығалдақ" бөбекжай балабақшасы" коммуналдық мемлекеттік қазыналық кәсіпорын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"СабинаНурМед"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