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e443" w14:textId="a32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Арал аудандық мәслихатының 2023 жылғы 21 желтоқсандағы № 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7 қарашадағы № 285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Арал аудандық мәслихатының 2023 жылғы 21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190995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18 125 237,1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3 095 240,9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33 204,6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23 817,5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14 972 974,1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18 670 271,7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1 977 055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2001092,6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106 665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106 665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- 2 628 754,2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2 632 214,2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2 100 691,6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25 077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556 599,6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орына, Білім беру инфрақұрылымынқолдау қорына және Арнаулы мемлекеттік қорға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14969514,1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-2628754,2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