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9def" w14:textId="7809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ауданы Беларан ауылдық округінің Құланды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Беларан ауылдық округінің әкімінің 2024 жылғы 8 ақпандағы № 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2023 жылғы 21 желтоқсандағы қорытындысына сәйкес Беларан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Арал ауданы Беларан ауылдық округі Құланды ауылының батыс бетіндегі атауы жоқ көшесіне Санатбай Қуанышов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