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f7ab" w14:textId="368f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"2024-2026 жылдарға арналған Басықара ауылдық округінің бюджеті туралы" 2023 жылғы 22 желтоқсандағы № 157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5 наурыздағы № 196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Басықара ауылдық округінің бюджеті туралы"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Басықара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103970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97071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106730,7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-2760,7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2760,7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2760,7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4, 5, 6 - қосымшалармен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Басықара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жұмыстарғажәнеқызметтеркөрсетугесалынатынішкісалықтар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органның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Басықара ауылдық округі бюджетіне республикалық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Басықараауылдық клубынаАзаматтық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№157 шешіміне 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Басықара ауылдық округінің бюджетіне аудандық бюджет есебінен бөлінген ағымдағы нысаналы трансферттері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клубына музыкалық аппаратура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6-қосымша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Басықара ауылдық округінің бюджетіне аудандық бюджеттерден бөлінген, 2023 жылы нысаналы трансферттердің қаржы жылы ішінде пайдаланылмаған (түгел пайдаланылмаған)сомасын аудандық бюджетке қайтару сомасы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"Басықара ауылдық округіәкімінің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