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9fa8" w14:textId="d439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 164 "2024-2026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қарашадағы № 317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Майдакөл ауылдық округінің бюджеті туралы" 2023 жылғы 22 желтоқсандағы №164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Майдакөл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113417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9490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147 мың теңге.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103733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115711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2294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2294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№164 шешіміне1-қосымша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Майдакөл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