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bc7c" w14:textId="c70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Басықара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7301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114159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Басықара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Басықара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