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9077" w14:textId="3669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Өркендеу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27 желтоқсандағы № 370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3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Өркендеу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113186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5177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107809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113186,5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-0,5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Ескерілсін: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Өркендеу ауылдық округі бюджетіне республикалық бюджет қаражаты есебінен қаралған нысаналы трансферттер;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 жылға арналған аудандық бюджетте Өркендеу ауылдық округі бюджетіне облыстық бюджет қаражаты есебінен қаралған нысаналы трансферттер.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№370 шешіміне 1-қосымша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Өркендеу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397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№370 шешіміне 2-қосымша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Өркендеу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№370 шешіміне 3-қосымша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Өркендеу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№370 шешіміне 4-қосымша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Өркендеу ауылдық округі бюджетіне республикалық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аппаратына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№370 шешіміне 5-қосымша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 Өркендеу ауылдық округі бюджетіне облыстық бюджет қаражаты есебінен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 Жанкент елді мекеніде демалыс саябағын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