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3b78" w14:textId="aa93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 111 "2024-2026 жылдарға арналған Жаңажол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30 қазандағы № 214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№111 "2024-2026 жылдарға арналған Жаңажол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97 438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8 175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89 263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97 800,6 мың теңге";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№111 шешіміне 1-қосымша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пайдаланылмаған( 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түгел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№111 шешіміне 5-қосымша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бюджетінде аудандық бюджет есебінен қаралған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оркугінің клубына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округінің клубына 1 хореограф штат бірлігін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 Оңғар ауылындағы жарықтандырылған Қ.Бексебаев, И.Мыханов, Е.Жаманқұлов, Дүр Оңғар көшелеріне гос акт алу, тіркеу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 Оңғар ауылындағы жарықтандырылған Қ.Бексебаев, И.Мыханов, Е.Жаманқұлов, Дүр Оңғар көшелеріне тех.паспорт алу, тіркеу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клубы үйінде терроризмге қарсы дабыл қондырғысы болмағандықтан ескерту құрылғысын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клубы үйі сахнасына ЛЭД экран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