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6c74" w14:textId="9c06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Төретам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209 568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91 670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115 498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209 568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Төретам кентінің бюджетіне берілетін бюджеттік субвенция көлемі 61 482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Төретам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Төретам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Төретам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аппаратына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аппаратына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футбол ойын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Мұратбаев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саябақ орналастыру жұмыстарына жобалау іздестіру жұмыстары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кентінің А. Байтұрсынұлы, Б.Момышұлы, К.Байсейтова көшелеріне орташа жөндеуге жобалық сметалық құжаттама әзірлеу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