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bedf" w14:textId="e2bb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 – 2026 жылдарға арналған Еңбек ауылдық округінің бюджеті туралы" Жалағаш аудандық мәслихатының 2023 жылғы 25 желтоқсандағы № 12-9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29 мамырдағы № 20-7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 – 2026 жылдарға арналған Еңбек ауылдық округінің бюджеті туралы" Жалағаш аудандық мәслихатының 2023 жылғы 25 желтоқсандағы №12-9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Еңбек ауылдық округінің бюджеті осы шешімнің тиісінше 1, 2 және 3-қосымшаларына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107 126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104 222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107 976,8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-850,8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850,8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850,8 мың теңге.".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округінің бюджеті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