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d47b" w14:textId="d88d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Мақпалкөл ауылдық округінің бюджеті туралы" Жалағаш аудандық мәслихатының 2023 жылғы 25 желтоқсандағы № 12-13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29 мамырдағы № 20-11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Мақпалкөл ауылдық округінің бюджеті туралы" Жалағаш аудандық мәслихатының 2023 жылғы 25 желтоқсандағы № 12-13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Мақпалкөл ауылдық округінің бюджеті осы шешімнің тиісінше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246 195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5 994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240 101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246 932,9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-737,9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737,9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737,9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12-13 шешіміне 1-қосымша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Мақпалкөл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12-13 шешіміне 4-қосымша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Мақпалкөл ауылдық округ бюджетіне облыстық бюджеттен қаралған ағымдағы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мәдениет үйі ғимаратын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