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cf1c" w14:textId="69cc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Жаманбай батыр ауылдық округінің "2024-2026 жылдарға арналған бюджеті туралы" Жаңақорған ауданы мәслихатының 2023 жылғы 29 желтоқсандағы №152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25 қарашадағы № 280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"Жаманбай батыр ауылдық округінің 2024-2026 жылдарға арналған бюджеті туралы" Жаңақорған ауданы мәслихатының 2023 жылғы 29 желтоқсандағы №152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Жаманбай батыр ауылдық округінің 2024 - 2026 жылдарға арналған бюджет тиісінше 1, 2 және 3-қосымшаларға сәйкес, оның ішінде 2024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181 858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9 956мың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171 833мың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190 161мың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-8 303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8 303 мың теңге.".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Ғ.Жарқынбек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№152 шешіміне 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2024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көрсетілген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басқарудыңжоғарытұрғаноргандарынантүсетiнтрансферттер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 есептеу және басқада жабдықтар сатып алу жөніндегі шығыстарды есептеу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Ведомствалық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Әлеуметтiккөмекжәнеәлеуметтiкқамсыздандыру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Мұқтажазаматтарғаүйдеәлеуметтіккөмеккөрсету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Жергіліктідеңгейдеденешынықтыру-сауықтыружәнеспорттықісшаралардыөткізу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