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96bb" w14:textId="91f9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Қожамберді ауылдық округінің 2024-2026 жылдарға арналған бюджеті туралы" Жаңақорған ауданы мәслихатының 2023 жылғы 29 желтоқсандағы №159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2024-2026 жылдарға арналған бюджеті туралы" Жаңақорған ауданы мәслихатының 2023 жылғы 29 желтоқсандағы №159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Қожамберді ауылдық округінің 2024–2026 жылдарға арналған бюджеті осы шешімге 1, 2 және 3- қосымшаларға сәйкес, оның ішінде 2024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78 666,0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75 067,0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78 942,7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-276,7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276,7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№159 шешіміне 1-қосымша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Қожамберді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