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ea3" w14:textId="83a6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Қаратөбе ауылдық округі әкімінің 2024 жылғы 15 қаңтардағы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облысының ономастика комиссиясының 2022 жылғы 18 тамыздағы қорытындысына сәйкес ШЕШІМ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округі, Баспақкөл ауылындағы атауы жоқ № 1 және № 2 көшелерге "Охас Шегенов", "Тынысбек Ысқақов" атаулары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Манамбаев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