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c8ab" w14:textId="8e4c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"Еңбекші ауылдық округінің 2024-2026 жылдарға арналған бюджеті туралы" Шиелі аудандық мәслихатының 2023 жылғы 26 желтоқсандағы № 11/9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13 қарашадағы № 23/9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"Еңбекші ауылдық округінің 2024-2026 жылдарға арналған бюджеті туралы" Шиелі аудандық мәслихатының 2023 жылғы 26 желтоқсандағы № 11/9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Еңбекші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87 210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6 908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80 302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89 953,7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- 2 743,7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2 743,7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2 743,7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