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f9bcb0" w14:textId="5f9bcb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 облысының жер қатынастары басқармасы" мемлекеттік мекемесі туралы Ережені бекіту туралы</w:t>
      </w:r>
    </w:p>
    <w:p>
      <w:pPr>
        <w:spacing w:after="0"/>
        <w:ind w:left="0"/>
        <w:jc w:val="both"/>
      </w:pPr>
      <w:r>
        <w:rPr>
          <w:rFonts w:ascii="Times New Roman"/>
          <w:b w:val="false"/>
          <w:i w:val="false"/>
          <w:color w:val="000000"/>
          <w:sz w:val="28"/>
        </w:rPr>
        <w:t>Маңғыстау облысы әкімдігінің 2024 жылғы 23 қыркүйектегі № 189 қаулысы</w:t>
      </w:r>
    </w:p>
    <w:p>
      <w:pPr>
        <w:spacing w:after="0"/>
        <w:ind w:left="0"/>
        <w:jc w:val="both"/>
      </w:pPr>
      <w:bookmarkStart w:name="z1" w:id="0"/>
      <w:r>
        <w:rPr>
          <w:rFonts w:ascii="Times New Roman"/>
          <w:b w:val="false"/>
          <w:i w:val="false"/>
          <w:color w:val="000000"/>
          <w:sz w:val="28"/>
        </w:rPr>
        <w:t>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Қазақстан Республикасының Заңына және "Мемлекеттік органдар мен олардың құрылымдық бөлімшелерінің қызметін ұйымдастырудың кейбір мәселелері туралы" Қазақстан Республикасы Үкіметінің 2021 жылғы 1 қыркүйектегі </w:t>
      </w:r>
      <w:r>
        <w:rPr>
          <w:rFonts w:ascii="Times New Roman"/>
          <w:b w:val="false"/>
          <w:i w:val="false"/>
          <w:color w:val="000000"/>
          <w:sz w:val="28"/>
        </w:rPr>
        <w:t>№ 590</w:t>
      </w:r>
      <w:r>
        <w:rPr>
          <w:rFonts w:ascii="Times New Roman"/>
          <w:b w:val="false"/>
          <w:i w:val="false"/>
          <w:color w:val="000000"/>
          <w:sz w:val="28"/>
        </w:rPr>
        <w:t xml:space="preserve"> қаулысына сәйкес Маңғыстау облысының әкімдігі ҚАУЛЫ ЕТЕДІ:</w:t>
      </w:r>
    </w:p>
    <w:bookmarkEnd w:id="0"/>
    <w:bookmarkStart w:name="z2" w:id="1"/>
    <w:p>
      <w:pPr>
        <w:spacing w:after="0"/>
        <w:ind w:left="0"/>
        <w:jc w:val="both"/>
      </w:pPr>
      <w:r>
        <w:rPr>
          <w:rFonts w:ascii="Times New Roman"/>
          <w:b w:val="false"/>
          <w:i w:val="false"/>
          <w:color w:val="000000"/>
          <w:sz w:val="28"/>
        </w:rPr>
        <w:t>
      1. Қоса беріліп отырған "Маңғыстау облысының жер қатынастары басқармасы" мемлекеттік мекемесі туралы Ереже бекітілсін.</w:t>
      </w:r>
    </w:p>
    <w:bookmarkEnd w:id="1"/>
    <w:bookmarkStart w:name="z3" w:id="2"/>
    <w:p>
      <w:pPr>
        <w:spacing w:after="0"/>
        <w:ind w:left="0"/>
        <w:jc w:val="both"/>
      </w:pPr>
      <w:r>
        <w:rPr>
          <w:rFonts w:ascii="Times New Roman"/>
          <w:b w:val="false"/>
          <w:i w:val="false"/>
          <w:color w:val="000000"/>
          <w:sz w:val="28"/>
        </w:rPr>
        <w:t>
      2. "Маңғыстау облысының жер қатынастары басқармасы" мемлекеттік мекемесі Қазақстан Республикасының заңнамасында белгіленген тәртіпте:</w:t>
      </w:r>
    </w:p>
    <w:bookmarkEnd w:id="2"/>
    <w:bookmarkStart w:name="z4" w:id="3"/>
    <w:p>
      <w:pPr>
        <w:spacing w:after="0"/>
        <w:ind w:left="0"/>
        <w:jc w:val="both"/>
      </w:pPr>
      <w:r>
        <w:rPr>
          <w:rFonts w:ascii="Times New Roman"/>
          <w:b w:val="false"/>
          <w:i w:val="false"/>
          <w:color w:val="000000"/>
          <w:sz w:val="28"/>
        </w:rPr>
        <w:t>
      1) осы қаулыға қол қойылған күннен бастап бес жұмыс күн ішінде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кәсіпорынның Маңғыстау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bookmarkEnd w:id="3"/>
    <w:bookmarkStart w:name="z5" w:id="4"/>
    <w:p>
      <w:pPr>
        <w:spacing w:after="0"/>
        <w:ind w:left="0"/>
        <w:jc w:val="both"/>
      </w:pPr>
      <w:r>
        <w:rPr>
          <w:rFonts w:ascii="Times New Roman"/>
          <w:b w:val="false"/>
          <w:i w:val="false"/>
          <w:color w:val="000000"/>
          <w:sz w:val="28"/>
        </w:rPr>
        <w:t>
      2) осы қаулыны ресми жарияланғаннан кейін Маңғыстау облысы әкімдігінің интернет-ресурсында орналастырылуын қамтамасыз етсін.</w:t>
      </w:r>
    </w:p>
    <w:bookmarkEnd w:id="4"/>
    <w:bookmarkStart w:name="z6" w:id="5"/>
    <w:p>
      <w:pPr>
        <w:spacing w:after="0"/>
        <w:ind w:left="0"/>
        <w:jc w:val="both"/>
      </w:pPr>
      <w:r>
        <w:rPr>
          <w:rFonts w:ascii="Times New Roman"/>
          <w:b w:val="false"/>
          <w:i w:val="false"/>
          <w:color w:val="000000"/>
          <w:sz w:val="28"/>
        </w:rPr>
        <w:t>
      3. Осы қаулының орындалуын бақылау Маңғыстау облысы әкімінің орынбасары Қ.Ж. Құлжановқа жүктелсін.</w:t>
      </w:r>
    </w:p>
    <w:bookmarkEnd w:id="5"/>
    <w:bookmarkStart w:name="z7" w:id="6"/>
    <w:p>
      <w:pPr>
        <w:spacing w:after="0"/>
        <w:ind w:left="0"/>
        <w:jc w:val="both"/>
      </w:pPr>
      <w:r>
        <w:rPr>
          <w:rFonts w:ascii="Times New Roman"/>
          <w:b w:val="false"/>
          <w:i w:val="false"/>
          <w:color w:val="000000"/>
          <w:sz w:val="28"/>
        </w:rPr>
        <w:t>
      4. Осы қаулы алғашқы ресми жарияланған күнінен кейін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Маңғыстау облысының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Қилыбай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Маңғыстау облысы әкімдігінің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"23" қыркүйектегі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189 қаулысымен бекітілген</w:t>
            </w:r>
          </w:p>
        </w:tc>
      </w:tr>
    </w:tbl>
    <w:bookmarkStart w:name="z11" w:id="7"/>
    <w:p>
      <w:pPr>
        <w:spacing w:after="0"/>
        <w:ind w:left="0"/>
        <w:jc w:val="left"/>
      </w:pPr>
      <w:r>
        <w:rPr>
          <w:rFonts w:ascii="Times New Roman"/>
          <w:b/>
          <w:i w:val="false"/>
          <w:color w:val="000000"/>
        </w:rPr>
        <w:t xml:space="preserve"> "Маңғыстау облысының жер қатынастары басқармасы"   мемлекеттік мекемесі туралы Ереже</w:t>
      </w:r>
    </w:p>
    <w:bookmarkEnd w:id="7"/>
    <w:bookmarkStart w:name="z12" w:id="8"/>
    <w:p>
      <w:pPr>
        <w:spacing w:after="0"/>
        <w:ind w:left="0"/>
        <w:jc w:val="left"/>
      </w:pPr>
      <w:r>
        <w:rPr>
          <w:rFonts w:ascii="Times New Roman"/>
          <w:b/>
          <w:i w:val="false"/>
          <w:color w:val="000000"/>
        </w:rPr>
        <w:t xml:space="preserve"> 1-тарау. Жалпы ережелер</w:t>
      </w:r>
    </w:p>
    <w:bookmarkEnd w:id="8"/>
    <w:bookmarkStart w:name="z13" w:id="9"/>
    <w:p>
      <w:pPr>
        <w:spacing w:after="0"/>
        <w:ind w:left="0"/>
        <w:jc w:val="both"/>
      </w:pPr>
      <w:r>
        <w:rPr>
          <w:rFonts w:ascii="Times New Roman"/>
          <w:b w:val="false"/>
          <w:i w:val="false"/>
          <w:color w:val="000000"/>
          <w:sz w:val="28"/>
        </w:rPr>
        <w:t>
      1. "Маңғыстау облысының жер қатынастары басқармасы" мемлекеттік мекемесі Маңғыстау облысы аумағында жер қатынастары және жер қойнауын пайдалану салаларында басшылықты жүзеге асыратын Қазақстан Республикасының мемлекеттік органы болып табылады.</w:t>
      </w:r>
    </w:p>
    <w:bookmarkEnd w:id="9"/>
    <w:bookmarkStart w:name="z14" w:id="10"/>
    <w:p>
      <w:pPr>
        <w:spacing w:after="0"/>
        <w:ind w:left="0"/>
        <w:jc w:val="both"/>
      </w:pPr>
      <w:r>
        <w:rPr>
          <w:rFonts w:ascii="Times New Roman"/>
          <w:b w:val="false"/>
          <w:i w:val="false"/>
          <w:color w:val="000000"/>
          <w:sz w:val="28"/>
        </w:rPr>
        <w:t xml:space="preserve">
      2. "Маңғыстау облысының жер қатынастары басқармасы" мемлекеттік мекемесі өз қызметін Қазақстан Республикасының Конституциясына, Қазақстан Республикасының 2003 жылғы 20 маусымдағы </w:t>
      </w:r>
      <w:r>
        <w:rPr>
          <w:rFonts w:ascii="Times New Roman"/>
          <w:b w:val="false"/>
          <w:i w:val="false"/>
          <w:color w:val="000000"/>
          <w:sz w:val="28"/>
        </w:rPr>
        <w:t>Жер кодексіне</w:t>
      </w:r>
      <w:r>
        <w:rPr>
          <w:rFonts w:ascii="Times New Roman"/>
          <w:b w:val="false"/>
          <w:i w:val="false"/>
          <w:color w:val="000000"/>
          <w:sz w:val="28"/>
        </w:rPr>
        <w:t>, Қазақстан Республикасының 2017 жылғы 27 желтоқсандағы "</w:t>
      </w:r>
      <w:r>
        <w:rPr>
          <w:rFonts w:ascii="Times New Roman"/>
          <w:b w:val="false"/>
          <w:i w:val="false"/>
          <w:color w:val="000000"/>
          <w:sz w:val="28"/>
        </w:rPr>
        <w:t>Жер қойнауы және жер қойнауын пайдалану туралы</w:t>
      </w:r>
      <w:r>
        <w:rPr>
          <w:rFonts w:ascii="Times New Roman"/>
          <w:b w:val="false"/>
          <w:i w:val="false"/>
          <w:color w:val="000000"/>
          <w:sz w:val="28"/>
        </w:rPr>
        <w:t>" Кодексіне,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10"/>
    <w:bookmarkStart w:name="z15" w:id="11"/>
    <w:p>
      <w:pPr>
        <w:spacing w:after="0"/>
        <w:ind w:left="0"/>
        <w:jc w:val="both"/>
      </w:pPr>
      <w:r>
        <w:rPr>
          <w:rFonts w:ascii="Times New Roman"/>
          <w:b w:val="false"/>
          <w:i w:val="false"/>
          <w:color w:val="000000"/>
          <w:sz w:val="28"/>
        </w:rPr>
        <w:t>
      3. "Маңғыстау облысының жер қатынастары басқармасы" мемлекеттік мекемесі ұйымдастырушылық-құқықтық нысанындағы заңды тұлға болып табылады, мемлекеттік тілде өз атауы бар мөрі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11"/>
    <w:bookmarkStart w:name="z16" w:id="12"/>
    <w:p>
      <w:pPr>
        <w:spacing w:after="0"/>
        <w:ind w:left="0"/>
        <w:jc w:val="both"/>
      </w:pPr>
      <w:r>
        <w:rPr>
          <w:rFonts w:ascii="Times New Roman"/>
          <w:b w:val="false"/>
          <w:i w:val="false"/>
          <w:color w:val="000000"/>
          <w:sz w:val="28"/>
        </w:rPr>
        <w:t>
      4. "Маңғыстау облысының жер қатынастары басқармасы" мемлекеттік мекемесі азаматтық-құқықтық қатынастарға өз атынан түседі.</w:t>
      </w:r>
    </w:p>
    <w:bookmarkEnd w:id="12"/>
    <w:bookmarkStart w:name="z17" w:id="13"/>
    <w:p>
      <w:pPr>
        <w:spacing w:after="0"/>
        <w:ind w:left="0"/>
        <w:jc w:val="both"/>
      </w:pPr>
      <w:r>
        <w:rPr>
          <w:rFonts w:ascii="Times New Roman"/>
          <w:b w:val="false"/>
          <w:i w:val="false"/>
          <w:color w:val="000000"/>
          <w:sz w:val="28"/>
        </w:rPr>
        <w:t>
      5. "Маңғыстау облысының жер қатынастары басқармасы"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p>
    <w:bookmarkEnd w:id="13"/>
    <w:bookmarkStart w:name="z18" w:id="14"/>
    <w:p>
      <w:pPr>
        <w:spacing w:after="0"/>
        <w:ind w:left="0"/>
        <w:jc w:val="both"/>
      </w:pPr>
      <w:r>
        <w:rPr>
          <w:rFonts w:ascii="Times New Roman"/>
          <w:b w:val="false"/>
          <w:i w:val="false"/>
          <w:color w:val="000000"/>
          <w:sz w:val="28"/>
        </w:rPr>
        <w:t>
      6. "Маңғыстау облысының жер қатынастары басқармасы" мемлекеттік мекемесі өз құзыретінің мәселелері бойынша заңнамада белгіленген тәртіппен "Маңғыстау облысының жер қатынастары басқармасы" мемлекеттік мекемесі басшысының бұйрықтарымен және Қазақстан Республикасының заңнамасында көзделген басқа да актілермен ресімделетін шешімдер қабылдайды.</w:t>
      </w:r>
    </w:p>
    <w:bookmarkEnd w:id="14"/>
    <w:bookmarkStart w:name="z19" w:id="15"/>
    <w:p>
      <w:pPr>
        <w:spacing w:after="0"/>
        <w:ind w:left="0"/>
        <w:jc w:val="both"/>
      </w:pPr>
      <w:r>
        <w:rPr>
          <w:rFonts w:ascii="Times New Roman"/>
          <w:b w:val="false"/>
          <w:i w:val="false"/>
          <w:color w:val="000000"/>
          <w:sz w:val="28"/>
        </w:rPr>
        <w:t>
      7. "Маңғыстау облысының жер қатынастары басқармасы" мемлекеттік мекемесінің құрылымы мен штат санының лимиті қолданыстағы заңнамаға сәйкес бекітіледі.</w:t>
      </w:r>
    </w:p>
    <w:bookmarkEnd w:id="15"/>
    <w:bookmarkStart w:name="z20" w:id="16"/>
    <w:p>
      <w:pPr>
        <w:spacing w:after="0"/>
        <w:ind w:left="0"/>
        <w:jc w:val="both"/>
      </w:pPr>
      <w:r>
        <w:rPr>
          <w:rFonts w:ascii="Times New Roman"/>
          <w:b w:val="false"/>
          <w:i w:val="false"/>
          <w:color w:val="000000"/>
          <w:sz w:val="28"/>
        </w:rPr>
        <w:t>
      8. Заңды тұлғаның орналасқан жері: Қазақстан Республикасы, Маңғыстау облысы, 130000, Ақтау қаласы, 23 шағын аудан, 41 ғимарат.</w:t>
      </w:r>
    </w:p>
    <w:bookmarkEnd w:id="16"/>
    <w:bookmarkStart w:name="z21" w:id="17"/>
    <w:p>
      <w:pPr>
        <w:spacing w:after="0"/>
        <w:ind w:left="0"/>
        <w:jc w:val="both"/>
      </w:pPr>
      <w:r>
        <w:rPr>
          <w:rFonts w:ascii="Times New Roman"/>
          <w:b w:val="false"/>
          <w:i w:val="false"/>
          <w:color w:val="000000"/>
          <w:sz w:val="28"/>
        </w:rPr>
        <w:t>
      9. Мемлекеттік органның толық атауы:</w:t>
      </w:r>
    </w:p>
    <w:bookmarkEnd w:id="17"/>
    <w:bookmarkStart w:name="z22" w:id="18"/>
    <w:p>
      <w:pPr>
        <w:spacing w:after="0"/>
        <w:ind w:left="0"/>
        <w:jc w:val="both"/>
      </w:pPr>
      <w:r>
        <w:rPr>
          <w:rFonts w:ascii="Times New Roman"/>
          <w:b w:val="false"/>
          <w:i w:val="false"/>
          <w:color w:val="000000"/>
          <w:sz w:val="28"/>
        </w:rPr>
        <w:t>
      мемлекеттік тілде: "Маңғыстау облысының жер қатынастары басқармасы" мемлекеттік мекемесі;</w:t>
      </w:r>
    </w:p>
    <w:bookmarkEnd w:id="18"/>
    <w:bookmarkStart w:name="z23" w:id="19"/>
    <w:p>
      <w:pPr>
        <w:spacing w:after="0"/>
        <w:ind w:left="0"/>
        <w:jc w:val="both"/>
      </w:pPr>
      <w:r>
        <w:rPr>
          <w:rFonts w:ascii="Times New Roman"/>
          <w:b w:val="false"/>
          <w:i w:val="false"/>
          <w:color w:val="000000"/>
          <w:sz w:val="28"/>
        </w:rPr>
        <w:t>
      орыс тілінде; государственное учреждение "Управление земельных отношений Мангистауской области".</w:t>
      </w:r>
    </w:p>
    <w:bookmarkEnd w:id="19"/>
    <w:bookmarkStart w:name="z24" w:id="20"/>
    <w:p>
      <w:pPr>
        <w:spacing w:after="0"/>
        <w:ind w:left="0"/>
        <w:jc w:val="both"/>
      </w:pPr>
      <w:r>
        <w:rPr>
          <w:rFonts w:ascii="Times New Roman"/>
          <w:b w:val="false"/>
          <w:i w:val="false"/>
          <w:color w:val="000000"/>
          <w:sz w:val="28"/>
        </w:rPr>
        <w:t>
      10. Осы Ереже "Маңғыстау облысының жер қатынастары басқармасы" мемлекеттік мекемесінің құрылтай құжаты болып табылады. Ережеге өзгерістер толықтырулар енгізу Маңғыстау облысы әкімдігінің қаулысы бойынша жүргізіледі.</w:t>
      </w:r>
    </w:p>
    <w:bookmarkEnd w:id="20"/>
    <w:bookmarkStart w:name="z25" w:id="21"/>
    <w:p>
      <w:pPr>
        <w:spacing w:after="0"/>
        <w:ind w:left="0"/>
        <w:jc w:val="both"/>
      </w:pPr>
      <w:r>
        <w:rPr>
          <w:rFonts w:ascii="Times New Roman"/>
          <w:b w:val="false"/>
          <w:i w:val="false"/>
          <w:color w:val="000000"/>
          <w:sz w:val="28"/>
        </w:rPr>
        <w:t>
      11. "Маңғыстау облысының жер қатынастары басқармасы" мемлекеттік мекемесінің қызметін қаржыландыру облыстық бюджеттен жүзеге асырылады.</w:t>
      </w:r>
    </w:p>
    <w:bookmarkEnd w:id="21"/>
    <w:bookmarkStart w:name="z26" w:id="22"/>
    <w:p>
      <w:pPr>
        <w:spacing w:after="0"/>
        <w:ind w:left="0"/>
        <w:jc w:val="both"/>
      </w:pPr>
      <w:r>
        <w:rPr>
          <w:rFonts w:ascii="Times New Roman"/>
          <w:b w:val="false"/>
          <w:i w:val="false"/>
          <w:color w:val="000000"/>
          <w:sz w:val="28"/>
        </w:rPr>
        <w:t>
      12. "Маңғыстау облысының жер қатынастары басқармасы" мемлекеттік мекемесіне кәсіпкерлік субъектілерімен "Маңғыстау облысының жер қатынастары басқармасы" мемлекеттік мекемесінің функциялары болып табылатын міндеттерді орындау тұрғысынан шарттық қатынастарға түсуге тыйым салынады.</w:t>
      </w:r>
    </w:p>
    <w:bookmarkEnd w:id="22"/>
    <w:bookmarkStart w:name="z27" w:id="23"/>
    <w:p>
      <w:pPr>
        <w:spacing w:after="0"/>
        <w:ind w:left="0"/>
        <w:jc w:val="both"/>
      </w:pPr>
      <w:r>
        <w:rPr>
          <w:rFonts w:ascii="Times New Roman"/>
          <w:b w:val="false"/>
          <w:i w:val="false"/>
          <w:color w:val="000000"/>
          <w:sz w:val="28"/>
        </w:rPr>
        <w:t>
      Егер "Маңғыстау облысының жер қатынастары басқармасы" мемлекеттік мекемесіне заңнамалық актілермен кірістер әкелетін қызметті жүзеге асыру құқығы берілсе, онда осындай қызметтен алынған кірістер, егер заңнамады өзгеше белгіленбесе, облыстық бюджеттің кірісіне жіберіледі.</w:t>
      </w:r>
    </w:p>
    <w:bookmarkEnd w:id="23"/>
    <w:bookmarkStart w:name="z28" w:id="24"/>
    <w:p>
      <w:pPr>
        <w:spacing w:after="0"/>
        <w:ind w:left="0"/>
        <w:jc w:val="both"/>
      </w:pPr>
      <w:r>
        <w:rPr>
          <w:rFonts w:ascii="Times New Roman"/>
          <w:b w:val="false"/>
          <w:i w:val="false"/>
          <w:color w:val="000000"/>
          <w:sz w:val="28"/>
        </w:rPr>
        <w:t>
      13. Жұмыс режимі "Маңғыстау облысының жер қатынастары басқармасы" мемлекеттік мекемесімен Қазақстан Республикасының қолданыстағы заңнамасының талаптарына сәйкес дербес анықталады.</w:t>
      </w:r>
    </w:p>
    <w:bookmarkEnd w:id="24"/>
    <w:bookmarkStart w:name="z29" w:id="25"/>
    <w:p>
      <w:pPr>
        <w:spacing w:after="0"/>
        <w:ind w:left="0"/>
        <w:jc w:val="left"/>
      </w:pPr>
      <w:r>
        <w:rPr>
          <w:rFonts w:ascii="Times New Roman"/>
          <w:b/>
          <w:i w:val="false"/>
          <w:color w:val="000000"/>
        </w:rPr>
        <w:t xml:space="preserve"> 2 – тарау. "Маңғыстау облысының жер қатынастары басқармасы" мемлекеттік мекемесінің миссиясы, негізгі міндеттері, функциялары, құқықтары мен міндеттері</w:t>
      </w:r>
    </w:p>
    <w:bookmarkEnd w:id="25"/>
    <w:bookmarkStart w:name="z30" w:id="26"/>
    <w:p>
      <w:pPr>
        <w:spacing w:after="0"/>
        <w:ind w:left="0"/>
        <w:jc w:val="both"/>
      </w:pPr>
      <w:r>
        <w:rPr>
          <w:rFonts w:ascii="Times New Roman"/>
          <w:b w:val="false"/>
          <w:i w:val="false"/>
          <w:color w:val="000000"/>
          <w:sz w:val="28"/>
        </w:rPr>
        <w:t>
      14. "Маңғыстау облысының жер қатынастары басқармасы" мемлекеттік мекемесінің миссиясы жер қатынастарын реттеу саласында бірыңғай мемлекеттік саясатты жүргізу, белгіленген тәртіп пен жер қатынастары, жер қойнауын пайдалану салаларындағы функцияларды жүзеге асыру болып табылады.</w:t>
      </w:r>
    </w:p>
    <w:bookmarkEnd w:id="26"/>
    <w:bookmarkStart w:name="z31" w:id="27"/>
    <w:p>
      <w:pPr>
        <w:spacing w:after="0"/>
        <w:ind w:left="0"/>
        <w:jc w:val="both"/>
      </w:pPr>
      <w:r>
        <w:rPr>
          <w:rFonts w:ascii="Times New Roman"/>
          <w:b w:val="false"/>
          <w:i w:val="false"/>
          <w:color w:val="000000"/>
          <w:sz w:val="28"/>
        </w:rPr>
        <w:t>
      15. "Маңғыстау облысының жер қатынастары басқармасы" мемлекеттік мекемесінің негізгі міндеттері:</w:t>
      </w:r>
    </w:p>
    <w:bookmarkEnd w:id="27"/>
    <w:bookmarkStart w:name="z32" w:id="28"/>
    <w:p>
      <w:pPr>
        <w:spacing w:after="0"/>
        <w:ind w:left="0"/>
        <w:jc w:val="both"/>
      </w:pPr>
      <w:r>
        <w:rPr>
          <w:rFonts w:ascii="Times New Roman"/>
          <w:b w:val="false"/>
          <w:i w:val="false"/>
          <w:color w:val="000000"/>
          <w:sz w:val="28"/>
        </w:rPr>
        <w:t>
      1) облыстың жергілікті атқарушы органының жер қойнауын пайдалану мақсаттары, магистральдық құбыржолдарды, мұнай және газ өңдеу объектілерін, жаңартылатын энергия көздерін пайдалану жөніндегі объектілерді салу (реконструкциялау) үшін, индустриялық-инновациялық қызмет субъектілерінің индустриялық-инновациялық жобалары, инвестициялық басым жобаларды Қазақстан Республикасының Кәсіпкерлік кодексіне сәйкес іске асыру, жергілікті маңызы бар ерекше қорғалатын табиғи аумақтарды құру және кеңейту үшін жер учаскелерін беру жөніндегі, сондай-ақ пайдалы қазбалардың кен орындары табылған кезде және оларды игеру үшін, магистральдық құбыржолдарды салу (реконструкциялау), жергілікті маңызы бар ерекше қорғалатын табиғи аумақтарды құру және кеңейту үшін жер учаскелерін мемлекет мұқтажына иеліктен шығару жөніндегі ұсыныстарын және шешімдерінің жобаларын дайындау;</w:t>
      </w:r>
    </w:p>
    <w:bookmarkEnd w:id="28"/>
    <w:bookmarkStart w:name="z33" w:id="29"/>
    <w:p>
      <w:pPr>
        <w:spacing w:after="0"/>
        <w:ind w:left="0"/>
        <w:jc w:val="both"/>
      </w:pPr>
      <w:r>
        <w:rPr>
          <w:rFonts w:ascii="Times New Roman"/>
          <w:b w:val="false"/>
          <w:i w:val="false"/>
          <w:color w:val="000000"/>
          <w:sz w:val="28"/>
        </w:rPr>
        <w:t>
      2) жер қатынастарын реттеу саласындағы мемлекеттік саясатты іске асыру;</w:t>
      </w:r>
    </w:p>
    <w:bookmarkEnd w:id="29"/>
    <w:bookmarkStart w:name="z34" w:id="30"/>
    <w:p>
      <w:pPr>
        <w:spacing w:after="0"/>
        <w:ind w:left="0"/>
        <w:jc w:val="both"/>
      </w:pPr>
      <w:r>
        <w:rPr>
          <w:rFonts w:ascii="Times New Roman"/>
          <w:b w:val="false"/>
          <w:i w:val="false"/>
          <w:color w:val="000000"/>
          <w:sz w:val="28"/>
        </w:rPr>
        <w:t>
      3) облыстың жергілікті атқарушы органының мемлекеттік ғылыми-зерттеу ұйымдары мен олардың тәжірибе шаруашылықтарына, сондай-ақ мемлекеттік тұқым өсіру шаруашылықтары мен асыл тұқымды мал зауыттарына жер учаскелерін беру жөніндегі ұсыныстары мен шешімдерінің жобаларын дайындау;</w:t>
      </w:r>
    </w:p>
    <w:bookmarkEnd w:id="30"/>
    <w:bookmarkStart w:name="z35" w:id="31"/>
    <w:p>
      <w:pPr>
        <w:spacing w:after="0"/>
        <w:ind w:left="0"/>
        <w:jc w:val="both"/>
      </w:pPr>
      <w:r>
        <w:rPr>
          <w:rFonts w:ascii="Times New Roman"/>
          <w:b w:val="false"/>
          <w:i w:val="false"/>
          <w:color w:val="000000"/>
          <w:sz w:val="28"/>
        </w:rPr>
        <w:t>
      4) аумақтық сулар алып жатқан жер учаскелерін жасанды ғимараттар салу үшін беру жөніндегі облыстың жергілікті атқарушы органының ұсыныстарын және шешімдерінің жобаларын дайындау;</w:t>
      </w:r>
    </w:p>
    <w:bookmarkEnd w:id="31"/>
    <w:bookmarkStart w:name="z36" w:id="32"/>
    <w:p>
      <w:pPr>
        <w:spacing w:after="0"/>
        <w:ind w:left="0"/>
        <w:jc w:val="both"/>
      </w:pPr>
      <w:r>
        <w:rPr>
          <w:rFonts w:ascii="Times New Roman"/>
          <w:b w:val="false"/>
          <w:i w:val="false"/>
          <w:color w:val="000000"/>
          <w:sz w:val="28"/>
        </w:rPr>
        <w:t>
      5) облыстың жергілікті атқарушы органының қоғаныс және ұлттық қауіпсіздік мұқтажы үшін жер учаскелерін беру және алып қою жөніндегі ұсыныстарын және шешімдерінің жобаларын дайындау;</w:t>
      </w:r>
    </w:p>
    <w:bookmarkEnd w:id="32"/>
    <w:bookmarkStart w:name="z37" w:id="33"/>
    <w:p>
      <w:pPr>
        <w:spacing w:after="0"/>
        <w:ind w:left="0"/>
        <w:jc w:val="both"/>
      </w:pPr>
      <w:r>
        <w:rPr>
          <w:rFonts w:ascii="Times New Roman"/>
          <w:b w:val="false"/>
          <w:i w:val="false"/>
          <w:color w:val="000000"/>
          <w:sz w:val="28"/>
        </w:rPr>
        <w:t>
      6) жерді резервте қалдыру жөніндегі ұсыныстарды дайындау;</w:t>
      </w:r>
    </w:p>
    <w:bookmarkEnd w:id="33"/>
    <w:bookmarkStart w:name="z38" w:id="34"/>
    <w:p>
      <w:pPr>
        <w:spacing w:after="0"/>
        <w:ind w:left="0"/>
        <w:jc w:val="both"/>
      </w:pPr>
      <w:r>
        <w:rPr>
          <w:rFonts w:ascii="Times New Roman"/>
          <w:b w:val="false"/>
          <w:i w:val="false"/>
          <w:color w:val="000000"/>
          <w:sz w:val="28"/>
        </w:rPr>
        <w:t>
      7) өз құзыреті шегінде мемлекет жеке меншікке сататын нақты жер учаскелерінің кадастрлық (бағалау) құнын бекіту;</w:t>
      </w:r>
    </w:p>
    <w:bookmarkEnd w:id="34"/>
    <w:bookmarkStart w:name="z39" w:id="35"/>
    <w:p>
      <w:pPr>
        <w:spacing w:after="0"/>
        <w:ind w:left="0"/>
        <w:jc w:val="both"/>
      </w:pPr>
      <w:r>
        <w:rPr>
          <w:rFonts w:ascii="Times New Roman"/>
          <w:b w:val="false"/>
          <w:i w:val="false"/>
          <w:color w:val="000000"/>
          <w:sz w:val="28"/>
        </w:rPr>
        <w:t>
      8) өз құзыреті шегінде жер учаскелерінің бөлінетіндігі мен бөлінбейтіндігін айқындау;</w:t>
      </w:r>
    </w:p>
    <w:bookmarkEnd w:id="35"/>
    <w:bookmarkStart w:name="z40" w:id="36"/>
    <w:p>
      <w:pPr>
        <w:spacing w:after="0"/>
        <w:ind w:left="0"/>
        <w:jc w:val="both"/>
      </w:pPr>
      <w:r>
        <w:rPr>
          <w:rFonts w:ascii="Times New Roman"/>
          <w:b w:val="false"/>
          <w:i w:val="false"/>
          <w:color w:val="000000"/>
          <w:sz w:val="28"/>
        </w:rPr>
        <w:t>
      9) жерге орналастыруды жүргізуді ұйымдастыру және жер учаскелерін қалыптастыру жөніндегі жерге орналастыру жобаларын бекіту;</w:t>
      </w:r>
    </w:p>
    <w:bookmarkEnd w:id="36"/>
    <w:bookmarkStart w:name="z41" w:id="37"/>
    <w:p>
      <w:pPr>
        <w:spacing w:after="0"/>
        <w:ind w:left="0"/>
        <w:jc w:val="both"/>
      </w:pPr>
      <w:r>
        <w:rPr>
          <w:rFonts w:ascii="Times New Roman"/>
          <w:b w:val="false"/>
          <w:i w:val="false"/>
          <w:color w:val="000000"/>
          <w:sz w:val="28"/>
        </w:rPr>
        <w:t>
      10) облыстың жерді аймақтарға бөлу жобаларын, жерді ұтымды пайдалану жөніндегі жобалары мен схемаларын әзірлеуді ұйымдастыру;</w:t>
      </w:r>
    </w:p>
    <w:bookmarkEnd w:id="37"/>
    <w:bookmarkStart w:name="z42" w:id="38"/>
    <w:p>
      <w:pPr>
        <w:spacing w:after="0"/>
        <w:ind w:left="0"/>
        <w:jc w:val="both"/>
      </w:pPr>
      <w:r>
        <w:rPr>
          <w:rFonts w:ascii="Times New Roman"/>
          <w:b w:val="false"/>
          <w:i w:val="false"/>
          <w:color w:val="000000"/>
          <w:sz w:val="28"/>
        </w:rPr>
        <w:t>
      11) өз құзыреті шегінде жер сауда-саттығын (конкурстар, аукциондар) жүргізуді ұйымдастыру;</w:t>
      </w:r>
    </w:p>
    <w:bookmarkEnd w:id="38"/>
    <w:bookmarkStart w:name="z43" w:id="39"/>
    <w:p>
      <w:pPr>
        <w:spacing w:after="0"/>
        <w:ind w:left="0"/>
        <w:jc w:val="both"/>
      </w:pPr>
      <w:r>
        <w:rPr>
          <w:rFonts w:ascii="Times New Roman"/>
          <w:b w:val="false"/>
          <w:i w:val="false"/>
          <w:color w:val="000000"/>
          <w:sz w:val="28"/>
        </w:rPr>
        <w:t>
      12) жерді пайдалану мен қорғау мәселелерін қозғайтын, облыстық, қалалық, аудандық маңызы бар жобалар мен схемаларға сараптама жүргізу;</w:t>
      </w:r>
    </w:p>
    <w:bookmarkEnd w:id="39"/>
    <w:bookmarkStart w:name="z44" w:id="40"/>
    <w:p>
      <w:pPr>
        <w:spacing w:after="0"/>
        <w:ind w:left="0"/>
        <w:jc w:val="both"/>
      </w:pPr>
      <w:r>
        <w:rPr>
          <w:rFonts w:ascii="Times New Roman"/>
          <w:b w:val="false"/>
          <w:i w:val="false"/>
          <w:color w:val="000000"/>
          <w:sz w:val="28"/>
        </w:rPr>
        <w:t>
      13) өз құзыреті шегінде жер учаскесін сатып алу-сату шарттары мен жалдау және жерді уақытша өтеусіз пайдалану шарттарын жасасады және жасалған шарттар талаптарының орындалуын бақылауды жүзеге асыру;</w:t>
      </w:r>
    </w:p>
    <w:bookmarkEnd w:id="40"/>
    <w:bookmarkStart w:name="z45" w:id="41"/>
    <w:p>
      <w:pPr>
        <w:spacing w:after="0"/>
        <w:ind w:left="0"/>
        <w:jc w:val="both"/>
      </w:pPr>
      <w:r>
        <w:rPr>
          <w:rFonts w:ascii="Times New Roman"/>
          <w:b w:val="false"/>
          <w:i w:val="false"/>
          <w:color w:val="000000"/>
          <w:sz w:val="28"/>
        </w:rPr>
        <w:t>
      14) аудандардың, облыстық маңызы бар қалалардың деректері негізінде облыстың жер балансын жасау;</w:t>
      </w:r>
    </w:p>
    <w:bookmarkEnd w:id="41"/>
    <w:bookmarkStart w:name="z46" w:id="42"/>
    <w:p>
      <w:pPr>
        <w:spacing w:after="0"/>
        <w:ind w:left="0"/>
        <w:jc w:val="both"/>
      </w:pPr>
      <w:r>
        <w:rPr>
          <w:rFonts w:ascii="Times New Roman"/>
          <w:b w:val="false"/>
          <w:i w:val="false"/>
          <w:color w:val="000000"/>
          <w:sz w:val="28"/>
        </w:rPr>
        <w:t xml:space="preserve">
      15) Қазақстан Республикасының 2003 жылғы 20 маусымдағы </w:t>
      </w:r>
      <w:r>
        <w:rPr>
          <w:rFonts w:ascii="Times New Roman"/>
          <w:b w:val="false"/>
          <w:i w:val="false"/>
          <w:color w:val="000000"/>
          <w:sz w:val="28"/>
        </w:rPr>
        <w:t>Жер кодексінің 71-бабына</w:t>
      </w:r>
      <w:r>
        <w:rPr>
          <w:rFonts w:ascii="Times New Roman"/>
          <w:b w:val="false"/>
          <w:i w:val="false"/>
          <w:color w:val="000000"/>
          <w:sz w:val="28"/>
        </w:rPr>
        <w:t xml:space="preserve"> сәйкес облыстың жергілікті атқарушы органының іздестіру жұмыстарын жүргізу үшін жер учаскелерін пайдалануға рұқсат беру жөнінде ұсыныстар дайындау;</w:t>
      </w:r>
    </w:p>
    <w:bookmarkEnd w:id="42"/>
    <w:bookmarkStart w:name="z47" w:id="43"/>
    <w:p>
      <w:pPr>
        <w:spacing w:after="0"/>
        <w:ind w:left="0"/>
        <w:jc w:val="both"/>
      </w:pPr>
      <w:r>
        <w:rPr>
          <w:rFonts w:ascii="Times New Roman"/>
          <w:b w:val="false"/>
          <w:i w:val="false"/>
          <w:color w:val="000000"/>
          <w:sz w:val="28"/>
        </w:rPr>
        <w:t>
      16) ауыл шаруашылығы алқаптарын бір түрден екіншісіне ауыстыру жөнінде ұсыныстар дайындау;</w:t>
      </w:r>
    </w:p>
    <w:bookmarkEnd w:id="43"/>
    <w:bookmarkStart w:name="z48" w:id="44"/>
    <w:p>
      <w:pPr>
        <w:spacing w:after="0"/>
        <w:ind w:left="0"/>
        <w:jc w:val="both"/>
      </w:pPr>
      <w:r>
        <w:rPr>
          <w:rFonts w:ascii="Times New Roman"/>
          <w:b w:val="false"/>
          <w:i w:val="false"/>
          <w:color w:val="000000"/>
          <w:sz w:val="28"/>
        </w:rPr>
        <w:t>
      17) жер-кадастрлық жоспарды бекіту;</w:t>
      </w:r>
    </w:p>
    <w:bookmarkEnd w:id="44"/>
    <w:bookmarkStart w:name="z49" w:id="45"/>
    <w:p>
      <w:pPr>
        <w:spacing w:after="0"/>
        <w:ind w:left="0"/>
        <w:jc w:val="both"/>
      </w:pPr>
      <w:r>
        <w:rPr>
          <w:rFonts w:ascii="Times New Roman"/>
          <w:b w:val="false"/>
          <w:i w:val="false"/>
          <w:color w:val="000000"/>
          <w:sz w:val="28"/>
        </w:rPr>
        <w:t>
      18) "</w:t>
      </w:r>
      <w:r>
        <w:rPr>
          <w:rFonts w:ascii="Times New Roman"/>
          <w:b w:val="false"/>
          <w:i w:val="false"/>
          <w:color w:val="000000"/>
          <w:sz w:val="28"/>
        </w:rPr>
        <w:t>Жер қойнауы және жер қойнауын пайдалану туралы</w:t>
      </w:r>
      <w:r>
        <w:rPr>
          <w:rFonts w:ascii="Times New Roman"/>
          <w:b w:val="false"/>
          <w:i w:val="false"/>
          <w:color w:val="000000"/>
          <w:sz w:val="28"/>
        </w:rPr>
        <w:t xml:space="preserve">" Қазақстан Республикасы Кодексінің (бұдан әрі – Кодекс) </w:t>
      </w:r>
      <w:r>
        <w:rPr>
          <w:rFonts w:ascii="Times New Roman"/>
          <w:b w:val="false"/>
          <w:i w:val="false"/>
          <w:color w:val="000000"/>
          <w:sz w:val="28"/>
        </w:rPr>
        <w:t>45 бабына</w:t>
      </w:r>
      <w:r>
        <w:rPr>
          <w:rFonts w:ascii="Times New Roman"/>
          <w:b w:val="false"/>
          <w:i w:val="false"/>
          <w:color w:val="000000"/>
          <w:sz w:val="28"/>
        </w:rPr>
        <w:t xml:space="preserve"> сәйкес Жер қойнауын пайдалану құқығының және (немесе) жер қойнауын пайдалану құқығымен байланысты объектілердің ауысуына рұқсат беру тәртібі жөніндегі мәмілелерді тіркеу;</w:t>
      </w:r>
    </w:p>
    <w:bookmarkEnd w:id="45"/>
    <w:bookmarkStart w:name="z50" w:id="46"/>
    <w:p>
      <w:pPr>
        <w:spacing w:after="0"/>
        <w:ind w:left="0"/>
        <w:jc w:val="both"/>
      </w:pPr>
      <w:r>
        <w:rPr>
          <w:rFonts w:ascii="Times New Roman"/>
          <w:b w:val="false"/>
          <w:i w:val="false"/>
          <w:color w:val="000000"/>
          <w:sz w:val="28"/>
        </w:rPr>
        <w:t>
      19) жалпыға ортақ пайдаланылатын автомобиль жолдарын, теміржолдарды және гидроқұрылыстарды салу (реконструкциялау) және жөндеу кезінде жер қойнауын пайдалану құқығына рұқсат беру;</w:t>
      </w:r>
    </w:p>
    <w:bookmarkEnd w:id="46"/>
    <w:bookmarkStart w:name="z51" w:id="47"/>
    <w:p>
      <w:pPr>
        <w:spacing w:after="0"/>
        <w:ind w:left="0"/>
        <w:jc w:val="both"/>
      </w:pPr>
      <w:r>
        <w:rPr>
          <w:rFonts w:ascii="Times New Roman"/>
          <w:b w:val="false"/>
          <w:i w:val="false"/>
          <w:color w:val="000000"/>
          <w:sz w:val="28"/>
        </w:rPr>
        <w:t>
      20) кең таралған пайдалы қазбаларды барлауға немесе өндіруге және барлаумен немесе өндірумен байланысты емес жерасты құрылыстарын салуға және (немесе) пайдалануға арналған келісімшарттардың орындалуын және қолданысының тоқтатылуын қамтамасыз ету;</w:t>
      </w:r>
    </w:p>
    <w:bookmarkEnd w:id="47"/>
    <w:bookmarkStart w:name="z52" w:id="48"/>
    <w:p>
      <w:pPr>
        <w:spacing w:after="0"/>
        <w:ind w:left="0"/>
        <w:jc w:val="both"/>
      </w:pPr>
      <w:r>
        <w:rPr>
          <w:rFonts w:ascii="Times New Roman"/>
          <w:b w:val="false"/>
          <w:i w:val="false"/>
          <w:color w:val="000000"/>
          <w:sz w:val="28"/>
        </w:rPr>
        <w:t>
      21) кең таралған пайдалы қазбаларды барлау мен өндіруге және барлаумен немесе өндірумен байланысты емес жерасты құрылыстарын салу және (немесе) пайдалануға арналған келісімшарттардың қолданысын қайта бастау туралы шешімдер қабылдау;</w:t>
      </w:r>
    </w:p>
    <w:bookmarkEnd w:id="48"/>
    <w:bookmarkStart w:name="z53" w:id="49"/>
    <w:p>
      <w:pPr>
        <w:spacing w:after="0"/>
        <w:ind w:left="0"/>
        <w:jc w:val="both"/>
      </w:pPr>
      <w:r>
        <w:rPr>
          <w:rFonts w:ascii="Times New Roman"/>
          <w:b w:val="false"/>
          <w:i w:val="false"/>
          <w:color w:val="000000"/>
          <w:sz w:val="28"/>
        </w:rPr>
        <w:t>
      22) кең таралған пайдалы қазабаларды және барлаумен немесе өндірумен байланысты емес жерасты құрылыстарын салу және (немесе) пайдалану бойынша келісімшарттық міндеттемелердің орындалуына мониторинг пен бақылауды жүзеге асыру;</w:t>
      </w:r>
    </w:p>
    <w:bookmarkEnd w:id="49"/>
    <w:bookmarkStart w:name="z54" w:id="50"/>
    <w:p>
      <w:pPr>
        <w:spacing w:after="0"/>
        <w:ind w:left="0"/>
        <w:jc w:val="both"/>
      </w:pPr>
      <w:r>
        <w:rPr>
          <w:rFonts w:ascii="Times New Roman"/>
          <w:b w:val="false"/>
          <w:i w:val="false"/>
          <w:color w:val="000000"/>
          <w:sz w:val="28"/>
        </w:rPr>
        <w:t>
      23) жер қойнауын пайдаланушылар жөнінде сараптамалық материалдар дайындау және ұсыныстар мен тапсырмаларды орындау шараларын алу;</w:t>
      </w:r>
    </w:p>
    <w:bookmarkEnd w:id="50"/>
    <w:bookmarkStart w:name="z55" w:id="51"/>
    <w:p>
      <w:pPr>
        <w:spacing w:after="0"/>
        <w:ind w:left="0"/>
        <w:jc w:val="both"/>
      </w:pPr>
      <w:r>
        <w:rPr>
          <w:rFonts w:ascii="Times New Roman"/>
          <w:b w:val="false"/>
          <w:i w:val="false"/>
          <w:color w:val="000000"/>
          <w:sz w:val="28"/>
        </w:rPr>
        <w:t>
      24) жер қойнауын пайдалану салдарын жою жөніндегі зерттеу немесе жұмыс нәтижелерін қабылдау комиссиясын құру (ішкі бұйрықпен);</w:t>
      </w:r>
    </w:p>
    <w:bookmarkEnd w:id="51"/>
    <w:bookmarkStart w:name="z56" w:id="52"/>
    <w:p>
      <w:pPr>
        <w:spacing w:after="0"/>
        <w:ind w:left="0"/>
        <w:jc w:val="both"/>
      </w:pPr>
      <w:r>
        <w:rPr>
          <w:rFonts w:ascii="Times New Roman"/>
          <w:b w:val="false"/>
          <w:i w:val="false"/>
          <w:color w:val="000000"/>
          <w:sz w:val="28"/>
        </w:rPr>
        <w:t>
      25) жер қойнауын пайдалану объектілерін жою немесе консервациялау жобаларын қарау, жұмыс тобының құрамына қатысу, объектілерді келісу және қабылдау;</w:t>
      </w:r>
    </w:p>
    <w:bookmarkEnd w:id="52"/>
    <w:bookmarkStart w:name="z57" w:id="53"/>
    <w:p>
      <w:pPr>
        <w:spacing w:after="0"/>
        <w:ind w:left="0"/>
        <w:jc w:val="both"/>
      </w:pPr>
      <w:r>
        <w:rPr>
          <w:rFonts w:ascii="Times New Roman"/>
          <w:b w:val="false"/>
          <w:i w:val="false"/>
          <w:color w:val="000000"/>
          <w:sz w:val="28"/>
        </w:rPr>
        <w:t>
      26) құрылыс учаскесі астындағы пайдалы қазбалардың жоқ немесе оның аз мөлшерде екендігі туралы қорытынды дайындау;</w:t>
      </w:r>
    </w:p>
    <w:bookmarkEnd w:id="53"/>
    <w:bookmarkStart w:name="z58" w:id="54"/>
    <w:p>
      <w:pPr>
        <w:spacing w:after="0"/>
        <w:ind w:left="0"/>
        <w:jc w:val="both"/>
      </w:pPr>
      <w:r>
        <w:rPr>
          <w:rFonts w:ascii="Times New Roman"/>
          <w:b w:val="false"/>
          <w:i w:val="false"/>
          <w:color w:val="000000"/>
          <w:sz w:val="28"/>
        </w:rPr>
        <w:t>
      27) пайдалы қазбалар жинақталған жерлерде жерасты құрылыстарын орналастыруға рұқсат беру;</w:t>
      </w:r>
    </w:p>
    <w:bookmarkEnd w:id="54"/>
    <w:bookmarkStart w:name="z59" w:id="55"/>
    <w:p>
      <w:pPr>
        <w:spacing w:after="0"/>
        <w:ind w:left="0"/>
        <w:jc w:val="both"/>
      </w:pPr>
      <w:r>
        <w:rPr>
          <w:rFonts w:ascii="Times New Roman"/>
          <w:b w:val="false"/>
          <w:i w:val="false"/>
          <w:color w:val="000000"/>
          <w:sz w:val="28"/>
        </w:rPr>
        <w:t>
      28) кең таралған пайдалы қазбаларды өндіру жөніндегі операцияларды жүргізу және кен іздеушілік үшін жер қойнауын пайдалану құқығын беру;</w:t>
      </w:r>
    </w:p>
    <w:bookmarkEnd w:id="55"/>
    <w:bookmarkStart w:name="z60" w:id="56"/>
    <w:p>
      <w:pPr>
        <w:spacing w:after="0"/>
        <w:ind w:left="0"/>
        <w:jc w:val="both"/>
      </w:pPr>
      <w:r>
        <w:rPr>
          <w:rFonts w:ascii="Times New Roman"/>
          <w:b w:val="false"/>
          <w:i w:val="false"/>
          <w:color w:val="000000"/>
          <w:sz w:val="28"/>
        </w:rPr>
        <w:t>
      29) жер қойнауын пайдаланушылардың кең таралған пайдалы қазбаларды өндіруге арналған, кен іздеушілікке арналған лицензиялар шарттарын сақтауына бақылау жасау және кең таралған пайдалы қазбаларды өндіру жөніндегі операцияларды жүргізуге және кен іздеушілікке бақылау жасау;</w:t>
      </w:r>
    </w:p>
    <w:bookmarkEnd w:id="56"/>
    <w:bookmarkStart w:name="z61" w:id="57"/>
    <w:p>
      <w:pPr>
        <w:spacing w:after="0"/>
        <w:ind w:left="0"/>
        <w:jc w:val="both"/>
      </w:pPr>
      <w:r>
        <w:rPr>
          <w:rFonts w:ascii="Times New Roman"/>
          <w:b w:val="false"/>
          <w:i w:val="false"/>
          <w:color w:val="000000"/>
          <w:sz w:val="28"/>
        </w:rPr>
        <w:t>
      30) жер қойнауын пайдаланушылардың кен іздеушілікке арналған лицензияда және осы Кодексте көзделген кен іздеушілік шарттарын сақтауына бақылау жасау;</w:t>
      </w:r>
    </w:p>
    <w:bookmarkEnd w:id="57"/>
    <w:bookmarkStart w:name="z62" w:id="58"/>
    <w:p>
      <w:pPr>
        <w:spacing w:after="0"/>
        <w:ind w:left="0"/>
        <w:jc w:val="both"/>
      </w:pPr>
      <w:r>
        <w:rPr>
          <w:rFonts w:ascii="Times New Roman"/>
          <w:b w:val="false"/>
          <w:i w:val="false"/>
          <w:color w:val="000000"/>
          <w:sz w:val="28"/>
        </w:rPr>
        <w:t>
      31) Қазақстан Республикасының жер заңнамасына сәйкес жер қойнауын пайдалану мақсаттары үшін мемлекеттік меншіктегі жер учаскелеріне құқықтар беру және оларды резервке қою;</w:t>
      </w:r>
    </w:p>
    <w:bookmarkEnd w:id="58"/>
    <w:bookmarkStart w:name="z63" w:id="59"/>
    <w:p>
      <w:pPr>
        <w:spacing w:after="0"/>
        <w:ind w:left="0"/>
        <w:jc w:val="both"/>
      </w:pPr>
      <w:r>
        <w:rPr>
          <w:rFonts w:ascii="Times New Roman"/>
          <w:b w:val="false"/>
          <w:i w:val="false"/>
          <w:color w:val="000000"/>
          <w:sz w:val="28"/>
        </w:rPr>
        <w:t>
      32) жер учаскесіне құқықтарды осы Кодекстің 108-бабына сәйкес жасалатын жер қойнауы учаскесін сенімгерлік басқару шарты негізінде сенімгерлік басқарушыға қайта ресімдеу;</w:t>
      </w:r>
    </w:p>
    <w:bookmarkEnd w:id="59"/>
    <w:bookmarkStart w:name="z64" w:id="60"/>
    <w:p>
      <w:pPr>
        <w:spacing w:after="0"/>
        <w:ind w:left="0"/>
        <w:jc w:val="both"/>
      </w:pPr>
      <w:r>
        <w:rPr>
          <w:rFonts w:ascii="Times New Roman"/>
          <w:b w:val="false"/>
          <w:i w:val="false"/>
          <w:color w:val="000000"/>
          <w:sz w:val="28"/>
        </w:rPr>
        <w:t>
      33) берілген кең таралған пайдалы қазбаларды өндіруге арналған лицензиялар және кен іздеушілікке арналған лицензиялар туралы ақпаратқа қолжетімділікті қамтамасыз ету;</w:t>
      </w:r>
    </w:p>
    <w:bookmarkEnd w:id="60"/>
    <w:bookmarkStart w:name="z65" w:id="61"/>
    <w:p>
      <w:pPr>
        <w:spacing w:after="0"/>
        <w:ind w:left="0"/>
        <w:jc w:val="both"/>
      </w:pPr>
      <w:r>
        <w:rPr>
          <w:rFonts w:ascii="Times New Roman"/>
          <w:b w:val="false"/>
          <w:i w:val="false"/>
          <w:color w:val="000000"/>
          <w:sz w:val="28"/>
        </w:rPr>
        <w:t>
      34) - жер учаскесін беру және өзге де жер қатынастары мәселелерін қарау жөніндегі облыстық комиссиясының;</w:t>
      </w:r>
    </w:p>
    <w:bookmarkEnd w:id="61"/>
    <w:bookmarkStart w:name="z66" w:id="62"/>
    <w:p>
      <w:pPr>
        <w:spacing w:after="0"/>
        <w:ind w:left="0"/>
        <w:jc w:val="both"/>
      </w:pPr>
      <w:r>
        <w:rPr>
          <w:rFonts w:ascii="Times New Roman"/>
          <w:b w:val="false"/>
          <w:i w:val="false"/>
          <w:color w:val="000000"/>
          <w:sz w:val="28"/>
        </w:rPr>
        <w:t>
      - облыста кеңінен таралған пайдалы қазбаларды барлауға немесе өндіруге арналған жер қойнауын пайдалану мәселелері жөніндегі сарапшылық комиссиясының алдын ала құжаттарын дайындау және отырыстарын ұйымдастыру;</w:t>
      </w:r>
    </w:p>
    <w:bookmarkEnd w:id="62"/>
    <w:bookmarkStart w:name="z67" w:id="63"/>
    <w:p>
      <w:pPr>
        <w:spacing w:after="0"/>
        <w:ind w:left="0"/>
        <w:jc w:val="both"/>
      </w:pPr>
      <w:r>
        <w:rPr>
          <w:rFonts w:ascii="Times New Roman"/>
          <w:b w:val="false"/>
          <w:i w:val="false"/>
          <w:color w:val="000000"/>
          <w:sz w:val="28"/>
        </w:rPr>
        <w:t>
      35) "Маңғыстау облысының жер қатынастары басқармасы" мемлекеттік мекемесін цифрландыруды жүзеге асыру бойынша шаралар қабылдау;</w:t>
      </w:r>
    </w:p>
    <w:bookmarkEnd w:id="63"/>
    <w:bookmarkStart w:name="z68" w:id="64"/>
    <w:p>
      <w:pPr>
        <w:spacing w:after="0"/>
        <w:ind w:left="0"/>
        <w:jc w:val="both"/>
      </w:pPr>
      <w:r>
        <w:rPr>
          <w:rFonts w:ascii="Times New Roman"/>
          <w:b w:val="false"/>
          <w:i w:val="false"/>
          <w:color w:val="000000"/>
          <w:sz w:val="28"/>
        </w:rPr>
        <w:t>
      36) жұмылдыру дайындығы іс-шараларын ұйымдастыру, жоспарлау және орындауды қамтамасыз ету;</w:t>
      </w:r>
    </w:p>
    <w:bookmarkEnd w:id="64"/>
    <w:bookmarkStart w:name="z69" w:id="65"/>
    <w:p>
      <w:pPr>
        <w:spacing w:after="0"/>
        <w:ind w:left="0"/>
        <w:jc w:val="both"/>
      </w:pPr>
      <w:r>
        <w:rPr>
          <w:rFonts w:ascii="Times New Roman"/>
          <w:b w:val="false"/>
          <w:i w:val="false"/>
          <w:color w:val="000000"/>
          <w:sz w:val="28"/>
        </w:rPr>
        <w:t>
      37) Қазақстан Республикасының заңнамасымен "Маңғыстау облысының жер қатынастары басқармасы" мемлекеттік мекемесіне жүктелген өзге де міндеттерді жүзеге асыру болып табылады.</w:t>
      </w:r>
    </w:p>
    <w:bookmarkEnd w:id="65"/>
    <w:bookmarkStart w:name="z70" w:id="66"/>
    <w:p>
      <w:pPr>
        <w:spacing w:after="0"/>
        <w:ind w:left="0"/>
        <w:jc w:val="both"/>
      </w:pPr>
      <w:r>
        <w:rPr>
          <w:rFonts w:ascii="Times New Roman"/>
          <w:b w:val="false"/>
          <w:i w:val="false"/>
          <w:color w:val="000000"/>
          <w:sz w:val="28"/>
        </w:rPr>
        <w:t>
      16. "Маңғыстау облысының жер қатынастары басқармасы" мемлекеттік мекемесі оған жүктелген міндеттерге сәйкес заңнамамен белгіленген тәртіппен мынадай функцияларды жүзеге асырады:</w:t>
      </w:r>
    </w:p>
    <w:bookmarkEnd w:id="66"/>
    <w:bookmarkStart w:name="z71" w:id="67"/>
    <w:p>
      <w:pPr>
        <w:spacing w:after="0"/>
        <w:ind w:left="0"/>
        <w:jc w:val="both"/>
      </w:pPr>
      <w:r>
        <w:rPr>
          <w:rFonts w:ascii="Times New Roman"/>
          <w:b w:val="false"/>
          <w:i w:val="false"/>
          <w:color w:val="000000"/>
          <w:sz w:val="28"/>
        </w:rPr>
        <w:t>
      1) "Маңғыстау облысының жер қатынастары басқармасы" мемлекеттік мекемесінің құзыретіне жатқызылған облыс әкімі шешімдерінің, өкімдерінің және (немесе) облыс әкімдігі қаулыларының жобасын дайындауға қатысуға;</w:t>
      </w:r>
    </w:p>
    <w:bookmarkEnd w:id="67"/>
    <w:bookmarkStart w:name="z72" w:id="68"/>
    <w:p>
      <w:pPr>
        <w:spacing w:after="0"/>
        <w:ind w:left="0"/>
        <w:jc w:val="both"/>
      </w:pPr>
      <w:r>
        <w:rPr>
          <w:rFonts w:ascii="Times New Roman"/>
          <w:b w:val="false"/>
          <w:i w:val="false"/>
          <w:color w:val="000000"/>
          <w:sz w:val="28"/>
        </w:rPr>
        <w:t>
      2) белгіленген тәртіппен мемлекеттік органдардан, өзге де ұйымдардан өз функцияларын орындау үшін қажетті ақпарат сұратуға және алуға, сондай-ақ басқа мемлекеттік органдарға ақпарат беруге;</w:t>
      </w:r>
    </w:p>
    <w:bookmarkEnd w:id="68"/>
    <w:bookmarkStart w:name="z73" w:id="69"/>
    <w:p>
      <w:pPr>
        <w:spacing w:after="0"/>
        <w:ind w:left="0"/>
        <w:jc w:val="both"/>
      </w:pPr>
      <w:r>
        <w:rPr>
          <w:rFonts w:ascii="Times New Roman"/>
          <w:b w:val="false"/>
          <w:i w:val="false"/>
          <w:color w:val="000000"/>
          <w:sz w:val="28"/>
        </w:rPr>
        <w:t>
      3) қажетіне қарай мүдделі мемлекеттік органдардың, өзге де ұйымдардың, лауазымды тұлғалардың және азаматтардың қатысуымен жер қатынастарын реттеу, жер ресурстарын және жер пайдаланудың өзекті мәселелері бойынша кеңестер өткізуге және ұсынымдық сипаттағы шешімдер қабылдайды;</w:t>
      </w:r>
    </w:p>
    <w:bookmarkEnd w:id="69"/>
    <w:bookmarkStart w:name="z74" w:id="70"/>
    <w:p>
      <w:pPr>
        <w:spacing w:after="0"/>
        <w:ind w:left="0"/>
        <w:jc w:val="both"/>
      </w:pPr>
      <w:r>
        <w:rPr>
          <w:rFonts w:ascii="Times New Roman"/>
          <w:b w:val="false"/>
          <w:i w:val="false"/>
          <w:color w:val="000000"/>
          <w:sz w:val="28"/>
        </w:rPr>
        <w:t>
      4) Қазақстан Республикасының қолданыстағы заңнамасында көзделген өзге де құқықтарды жүзеге асырады.</w:t>
      </w:r>
    </w:p>
    <w:bookmarkEnd w:id="70"/>
    <w:bookmarkStart w:name="z75" w:id="71"/>
    <w:p>
      <w:pPr>
        <w:spacing w:after="0"/>
        <w:ind w:left="0"/>
        <w:jc w:val="both"/>
      </w:pPr>
      <w:r>
        <w:rPr>
          <w:rFonts w:ascii="Times New Roman"/>
          <w:b w:val="false"/>
          <w:i w:val="false"/>
          <w:color w:val="000000"/>
          <w:sz w:val="28"/>
        </w:rPr>
        <w:t>
      17. "Маңғыстау облысының жер қатынастары басқармасы" мемлекеттік мекемесінің міндеттері:</w:t>
      </w:r>
    </w:p>
    <w:bookmarkEnd w:id="71"/>
    <w:bookmarkStart w:name="z76" w:id="72"/>
    <w:p>
      <w:pPr>
        <w:spacing w:after="0"/>
        <w:ind w:left="0"/>
        <w:jc w:val="both"/>
      </w:pPr>
      <w:r>
        <w:rPr>
          <w:rFonts w:ascii="Times New Roman"/>
          <w:b w:val="false"/>
          <w:i w:val="false"/>
          <w:color w:val="000000"/>
          <w:sz w:val="28"/>
        </w:rPr>
        <w:t>
      1) "Маңғыстау облысының жер қатынастары басқармасы" мемлекеттік мекемесінің құзыретіне кіретін мәселелер бойынша түсіндірмелер беру;</w:t>
      </w:r>
    </w:p>
    <w:bookmarkEnd w:id="72"/>
    <w:bookmarkStart w:name="z77" w:id="73"/>
    <w:p>
      <w:pPr>
        <w:spacing w:after="0"/>
        <w:ind w:left="0"/>
        <w:jc w:val="both"/>
      </w:pPr>
      <w:r>
        <w:rPr>
          <w:rFonts w:ascii="Times New Roman"/>
          <w:b w:val="false"/>
          <w:i w:val="false"/>
          <w:color w:val="000000"/>
          <w:sz w:val="28"/>
        </w:rPr>
        <w:t>
      2) бұл жөнінде заңды және жеке тұлғалар ресми сұраныс жасаған жағдайда өз құзыреті шегінде және заңнама аясында қажетті материалдар мен ақпаратты беру;</w:t>
      </w:r>
    </w:p>
    <w:bookmarkEnd w:id="73"/>
    <w:bookmarkStart w:name="z78" w:id="74"/>
    <w:p>
      <w:pPr>
        <w:spacing w:after="0"/>
        <w:ind w:left="0"/>
        <w:jc w:val="both"/>
      </w:pPr>
      <w:r>
        <w:rPr>
          <w:rFonts w:ascii="Times New Roman"/>
          <w:b w:val="false"/>
          <w:i w:val="false"/>
          <w:color w:val="000000"/>
          <w:sz w:val="28"/>
        </w:rPr>
        <w:t>
      3) "Маңғыстау облысының жер қатынастары басқармасы" мемлекеттік мекемесі қызметкерлерінің әкімшілік мемлекеттік қызметшілерінің этика нормаларының сақталуын қамтамасыз ету;</w:t>
      </w:r>
    </w:p>
    <w:bookmarkEnd w:id="74"/>
    <w:bookmarkStart w:name="z79" w:id="75"/>
    <w:p>
      <w:pPr>
        <w:spacing w:after="0"/>
        <w:ind w:left="0"/>
        <w:jc w:val="both"/>
      </w:pPr>
      <w:r>
        <w:rPr>
          <w:rFonts w:ascii="Times New Roman"/>
          <w:b w:val="false"/>
          <w:i w:val="false"/>
          <w:color w:val="000000"/>
          <w:sz w:val="28"/>
        </w:rPr>
        <w:t>
      4) "Маңғыстау облысының жер қатынастары басқармасы" мемлекеттік мекемесінің құзыретіне кіретін өзге де міндеттерді орындау.</w:t>
      </w:r>
    </w:p>
    <w:bookmarkEnd w:id="75"/>
    <w:bookmarkStart w:name="z80" w:id="76"/>
    <w:p>
      <w:pPr>
        <w:spacing w:after="0"/>
        <w:ind w:left="0"/>
        <w:jc w:val="left"/>
      </w:pPr>
      <w:r>
        <w:rPr>
          <w:rFonts w:ascii="Times New Roman"/>
          <w:b/>
          <w:i w:val="false"/>
          <w:color w:val="000000"/>
        </w:rPr>
        <w:t xml:space="preserve"> 3-тарау. "Маңғыстау облысының жер қатынастары басқармасы"  мемлекеттік мекемесінің қызметін ұйымдастыру</w:t>
      </w:r>
    </w:p>
    <w:bookmarkEnd w:id="76"/>
    <w:bookmarkStart w:name="z81" w:id="77"/>
    <w:p>
      <w:pPr>
        <w:spacing w:after="0"/>
        <w:ind w:left="0"/>
        <w:jc w:val="both"/>
      </w:pPr>
      <w:r>
        <w:rPr>
          <w:rFonts w:ascii="Times New Roman"/>
          <w:b w:val="false"/>
          <w:i w:val="false"/>
          <w:color w:val="000000"/>
          <w:sz w:val="28"/>
        </w:rPr>
        <w:t>
      18. "Маңғыстау облысының жер қатынастары басқармасы" мемлекеттік мекемесіне басшылықты "Маңғыстау облысының жер қатынастары басқармасы" мемлекеттік мекемесіне жүктелген міндеттердің орындалуына және оның функцияларын жүзеге асыруға дербес жауапты болатын басшы жүзеге асырады.</w:t>
      </w:r>
    </w:p>
    <w:bookmarkEnd w:id="77"/>
    <w:bookmarkStart w:name="z82" w:id="78"/>
    <w:p>
      <w:pPr>
        <w:spacing w:after="0"/>
        <w:ind w:left="0"/>
        <w:jc w:val="both"/>
      </w:pPr>
      <w:r>
        <w:rPr>
          <w:rFonts w:ascii="Times New Roman"/>
          <w:b w:val="false"/>
          <w:i w:val="false"/>
          <w:color w:val="000000"/>
          <w:sz w:val="28"/>
        </w:rPr>
        <w:t>
      19. "Маңғыстау облысының жер қатынастары басқармасы" мемлекеттік мекемесінің басшысын облыс әкімі қызметке тағайындайды және қызметтен босатады.</w:t>
      </w:r>
    </w:p>
    <w:bookmarkEnd w:id="78"/>
    <w:bookmarkStart w:name="z83" w:id="79"/>
    <w:p>
      <w:pPr>
        <w:spacing w:after="0"/>
        <w:ind w:left="0"/>
        <w:jc w:val="both"/>
      </w:pPr>
      <w:r>
        <w:rPr>
          <w:rFonts w:ascii="Times New Roman"/>
          <w:b w:val="false"/>
          <w:i w:val="false"/>
          <w:color w:val="000000"/>
          <w:sz w:val="28"/>
        </w:rPr>
        <w:t>
      20. "Маңғыстау облысының жер қатынастары басқармасы" мемлекеттік мекемесінің басшысының Қазақстан Республикасының заңнамасына сәйкес қызметке тағайындалатын және қызметтен босатылатын орынбасары болады.</w:t>
      </w:r>
    </w:p>
    <w:bookmarkEnd w:id="79"/>
    <w:bookmarkStart w:name="z84" w:id="80"/>
    <w:p>
      <w:pPr>
        <w:spacing w:after="0"/>
        <w:ind w:left="0"/>
        <w:jc w:val="both"/>
      </w:pPr>
      <w:r>
        <w:rPr>
          <w:rFonts w:ascii="Times New Roman"/>
          <w:b w:val="false"/>
          <w:i w:val="false"/>
          <w:color w:val="000000"/>
          <w:sz w:val="28"/>
        </w:rPr>
        <w:t>
      21. "Маңғыстау облысының жер қатынастары басқармасы" мемлекеттік мекемесі басшысының өкілеттігі:</w:t>
      </w:r>
    </w:p>
    <w:bookmarkEnd w:id="80"/>
    <w:bookmarkStart w:name="z85" w:id="81"/>
    <w:p>
      <w:pPr>
        <w:spacing w:after="0"/>
        <w:ind w:left="0"/>
        <w:jc w:val="both"/>
      </w:pPr>
      <w:r>
        <w:rPr>
          <w:rFonts w:ascii="Times New Roman"/>
          <w:b w:val="false"/>
          <w:i w:val="false"/>
          <w:color w:val="000000"/>
          <w:sz w:val="28"/>
        </w:rPr>
        <w:t>
      1) "Маңғыстау облысының жер қатынастары басқармасы" мемлекеттік мекемесінің жұмысын ұйымдастырады және басқарады;</w:t>
      </w:r>
    </w:p>
    <w:bookmarkEnd w:id="81"/>
    <w:bookmarkStart w:name="z86" w:id="82"/>
    <w:p>
      <w:pPr>
        <w:spacing w:after="0"/>
        <w:ind w:left="0"/>
        <w:jc w:val="both"/>
      </w:pPr>
      <w:r>
        <w:rPr>
          <w:rFonts w:ascii="Times New Roman"/>
          <w:b w:val="false"/>
          <w:i w:val="false"/>
          <w:color w:val="000000"/>
          <w:sz w:val="28"/>
        </w:rPr>
        <w:t>
      2) "Маңғыстау облысының жер қатынастары басқармасы" мемлекеттік мекемесі қызметкерлерінің міндеттері мен өкілеттіктерін анықтайды;</w:t>
      </w:r>
    </w:p>
    <w:bookmarkEnd w:id="82"/>
    <w:bookmarkStart w:name="z87" w:id="83"/>
    <w:p>
      <w:pPr>
        <w:spacing w:after="0"/>
        <w:ind w:left="0"/>
        <w:jc w:val="both"/>
      </w:pPr>
      <w:r>
        <w:rPr>
          <w:rFonts w:ascii="Times New Roman"/>
          <w:b w:val="false"/>
          <w:i w:val="false"/>
          <w:color w:val="000000"/>
          <w:sz w:val="28"/>
        </w:rPr>
        <w:t>
      3) "Маңғыстау облысының жер қатынастары басқармасы" мемлекеттік мекемесінің қызметкерлерін қызметке тағайындайды және қызметтен босатады;</w:t>
      </w:r>
    </w:p>
    <w:bookmarkEnd w:id="83"/>
    <w:bookmarkStart w:name="z88" w:id="84"/>
    <w:p>
      <w:pPr>
        <w:spacing w:after="0"/>
        <w:ind w:left="0"/>
        <w:jc w:val="both"/>
      </w:pPr>
      <w:r>
        <w:rPr>
          <w:rFonts w:ascii="Times New Roman"/>
          <w:b w:val="false"/>
          <w:i w:val="false"/>
          <w:color w:val="000000"/>
          <w:sz w:val="28"/>
        </w:rPr>
        <w:t>
      4) заңнамада белгіленген тәртіппен "Маңғыстау облысының жер қатынастары басқармасы" мемлекеттік мекемесінің қызметкерлеріне тәртіптік жазалар береді және көтермелеу шараларын қолданады;</w:t>
      </w:r>
    </w:p>
    <w:bookmarkEnd w:id="84"/>
    <w:bookmarkStart w:name="z89" w:id="85"/>
    <w:p>
      <w:pPr>
        <w:spacing w:after="0"/>
        <w:ind w:left="0"/>
        <w:jc w:val="both"/>
      </w:pPr>
      <w:r>
        <w:rPr>
          <w:rFonts w:ascii="Times New Roman"/>
          <w:b w:val="false"/>
          <w:i w:val="false"/>
          <w:color w:val="000000"/>
          <w:sz w:val="28"/>
        </w:rPr>
        <w:t>
      5) Қазақстан Республикасының заңнамасына сәйкес бұйрықтар шығарады;</w:t>
      </w:r>
    </w:p>
    <w:bookmarkEnd w:id="85"/>
    <w:bookmarkStart w:name="z90" w:id="86"/>
    <w:p>
      <w:pPr>
        <w:spacing w:after="0"/>
        <w:ind w:left="0"/>
        <w:jc w:val="both"/>
      </w:pPr>
      <w:r>
        <w:rPr>
          <w:rFonts w:ascii="Times New Roman"/>
          <w:b w:val="false"/>
          <w:i w:val="false"/>
          <w:color w:val="000000"/>
          <w:sz w:val="28"/>
        </w:rPr>
        <w:t>
      6) "Маңғыстау облысының жер қатынастары басқармасы" мемлекеттік мекемесінің құрылымы мен штат кестесін бекітеді;</w:t>
      </w:r>
    </w:p>
    <w:bookmarkEnd w:id="86"/>
    <w:bookmarkStart w:name="z91" w:id="87"/>
    <w:p>
      <w:pPr>
        <w:spacing w:after="0"/>
        <w:ind w:left="0"/>
        <w:jc w:val="both"/>
      </w:pPr>
      <w:r>
        <w:rPr>
          <w:rFonts w:ascii="Times New Roman"/>
          <w:b w:val="false"/>
          <w:i w:val="false"/>
          <w:color w:val="000000"/>
          <w:sz w:val="28"/>
        </w:rPr>
        <w:t>
      7) барлық мемлекеттік органдарда және ұйымдарда "Маңғыстау облысының жер қатынастары басқармасы" мемлекеттік мекемесінің мүддесін білдіреді;</w:t>
      </w:r>
    </w:p>
    <w:bookmarkEnd w:id="87"/>
    <w:bookmarkStart w:name="z92" w:id="88"/>
    <w:p>
      <w:pPr>
        <w:spacing w:after="0"/>
        <w:ind w:left="0"/>
        <w:jc w:val="both"/>
      </w:pPr>
      <w:r>
        <w:rPr>
          <w:rFonts w:ascii="Times New Roman"/>
          <w:b w:val="false"/>
          <w:i w:val="false"/>
          <w:color w:val="000000"/>
          <w:sz w:val="28"/>
        </w:rPr>
        <w:t>
      8) ерлер мен әйелдерді басшылық қызметке ұсыну кезінде гендерлік теңгерімнің сақталуын қамтамасыз етеді;</w:t>
      </w:r>
    </w:p>
    <w:bookmarkEnd w:id="88"/>
    <w:bookmarkStart w:name="z93" w:id="89"/>
    <w:p>
      <w:pPr>
        <w:spacing w:after="0"/>
        <w:ind w:left="0"/>
        <w:jc w:val="both"/>
      </w:pPr>
      <w:r>
        <w:rPr>
          <w:rFonts w:ascii="Times New Roman"/>
          <w:b w:val="false"/>
          <w:i w:val="false"/>
          <w:color w:val="000000"/>
          <w:sz w:val="28"/>
        </w:rPr>
        <w:t>
      9) "Маңғыстау облысының жер қатынастары басқармасы" мемлекеттік мекемесінің құзыретіне кіретін мәселелер бойынша нормативтік құқықтық актілердің, бағдарламалар мен басқа да құжаттар жобаларының әзірлену барысын бақылайды;</w:t>
      </w:r>
    </w:p>
    <w:bookmarkEnd w:id="89"/>
    <w:bookmarkStart w:name="z94" w:id="90"/>
    <w:p>
      <w:pPr>
        <w:spacing w:after="0"/>
        <w:ind w:left="0"/>
        <w:jc w:val="both"/>
      </w:pPr>
      <w:r>
        <w:rPr>
          <w:rFonts w:ascii="Times New Roman"/>
          <w:b w:val="false"/>
          <w:i w:val="false"/>
          <w:color w:val="000000"/>
          <w:sz w:val="28"/>
        </w:rPr>
        <w:t>
      10) "Маңғыстау облысының жер қатынастары басқармасы" мемлекеттік мекемесінің құзыретіне кіретін мәселелер бойынша есептік материалдарды дайындау жөніндегі жұмысты бақылайды;</w:t>
      </w:r>
    </w:p>
    <w:bookmarkEnd w:id="90"/>
    <w:bookmarkStart w:name="z95" w:id="91"/>
    <w:p>
      <w:pPr>
        <w:spacing w:after="0"/>
        <w:ind w:left="0"/>
        <w:jc w:val="both"/>
      </w:pPr>
      <w:r>
        <w:rPr>
          <w:rFonts w:ascii="Times New Roman"/>
          <w:b w:val="false"/>
          <w:i w:val="false"/>
          <w:color w:val="000000"/>
          <w:sz w:val="28"/>
        </w:rPr>
        <w:t>
      11) белгіленген тәртіппен қаржылық-экономикалық және шаруашылық қызмет мәселелерін шешеді, бюджеттік қаражаттардың ұтымды және мақсатты пайдалануын бақылайды;</w:t>
      </w:r>
    </w:p>
    <w:bookmarkEnd w:id="91"/>
    <w:bookmarkStart w:name="z96" w:id="92"/>
    <w:p>
      <w:pPr>
        <w:spacing w:after="0"/>
        <w:ind w:left="0"/>
        <w:jc w:val="both"/>
      </w:pPr>
      <w:r>
        <w:rPr>
          <w:rFonts w:ascii="Times New Roman"/>
          <w:b w:val="false"/>
          <w:i w:val="false"/>
          <w:color w:val="000000"/>
          <w:sz w:val="28"/>
        </w:rPr>
        <w:t>
      12) "Маңғыстау облысының жер қатынастары басқармасы" мемлекеттік мекемесінің қызметінде заңдылықтың, шарттық және қаржылық тәртіптің сақталуын қамтамасыз етеді;</w:t>
      </w:r>
    </w:p>
    <w:bookmarkEnd w:id="92"/>
    <w:bookmarkStart w:name="z97" w:id="93"/>
    <w:p>
      <w:pPr>
        <w:spacing w:after="0"/>
        <w:ind w:left="0"/>
        <w:jc w:val="both"/>
      </w:pPr>
      <w:r>
        <w:rPr>
          <w:rFonts w:ascii="Times New Roman"/>
          <w:b w:val="false"/>
          <w:i w:val="false"/>
          <w:color w:val="000000"/>
          <w:sz w:val="28"/>
        </w:rPr>
        <w:t>
      13) "Маңғыстау облысының жер қатынастары басқармасы" мемлекеттік мекемесіндегі сыбайлас жемқорлыққа қарсы іс-қимыл жасау жөніндегі жұмысқа жеке жауапты болады;</w:t>
      </w:r>
    </w:p>
    <w:bookmarkEnd w:id="93"/>
    <w:bookmarkStart w:name="z98" w:id="94"/>
    <w:p>
      <w:pPr>
        <w:spacing w:after="0"/>
        <w:ind w:left="0"/>
        <w:jc w:val="both"/>
      </w:pPr>
      <w:r>
        <w:rPr>
          <w:rFonts w:ascii="Times New Roman"/>
          <w:b w:val="false"/>
          <w:i w:val="false"/>
          <w:color w:val="000000"/>
          <w:sz w:val="28"/>
        </w:rPr>
        <w:t>
      14) Қазақстан Республикасының заңнамасына сәйкес өзге де өкілеттіктерді жүзеге асырады.</w:t>
      </w:r>
    </w:p>
    <w:bookmarkEnd w:id="94"/>
    <w:bookmarkStart w:name="z99" w:id="95"/>
    <w:p>
      <w:pPr>
        <w:spacing w:after="0"/>
        <w:ind w:left="0"/>
        <w:jc w:val="both"/>
      </w:pPr>
      <w:r>
        <w:rPr>
          <w:rFonts w:ascii="Times New Roman"/>
          <w:b w:val="false"/>
          <w:i w:val="false"/>
          <w:color w:val="000000"/>
          <w:sz w:val="28"/>
        </w:rPr>
        <w:t>
      22. "Маңғыстау облысының жер қатынастары басқармасы" мемлекеттік мекемесінің басшысы болмаған кезеңде оның өкілеттіктерін қолданыстағы заңнамаға сәйкес оны алмастыратын тұлға орындайды.</w:t>
      </w:r>
    </w:p>
    <w:bookmarkEnd w:id="95"/>
    <w:bookmarkStart w:name="z100" w:id="96"/>
    <w:p>
      <w:pPr>
        <w:spacing w:after="0"/>
        <w:ind w:left="0"/>
        <w:jc w:val="both"/>
      </w:pPr>
      <w:r>
        <w:rPr>
          <w:rFonts w:ascii="Times New Roman"/>
          <w:b w:val="false"/>
          <w:i w:val="false"/>
          <w:color w:val="000000"/>
          <w:sz w:val="28"/>
        </w:rPr>
        <w:t>
      23. Басшы өз орынбасарының өкілеттіктерін қолданыстағы заңнамаға сәйкес белгілейді.</w:t>
      </w:r>
    </w:p>
    <w:bookmarkEnd w:id="96"/>
    <w:bookmarkStart w:name="z101" w:id="97"/>
    <w:p>
      <w:pPr>
        <w:spacing w:after="0"/>
        <w:ind w:left="0"/>
        <w:jc w:val="left"/>
      </w:pPr>
      <w:r>
        <w:rPr>
          <w:rFonts w:ascii="Times New Roman"/>
          <w:b/>
          <w:i w:val="false"/>
          <w:color w:val="000000"/>
        </w:rPr>
        <w:t xml:space="preserve"> 4-тарау. "Маңғыстау облысының жер қатынастары басқармасы"  мемлекеттік мекемесінің мүлкі</w:t>
      </w:r>
    </w:p>
    <w:bookmarkEnd w:id="97"/>
    <w:bookmarkStart w:name="z102" w:id="98"/>
    <w:p>
      <w:pPr>
        <w:spacing w:after="0"/>
        <w:ind w:left="0"/>
        <w:jc w:val="both"/>
      </w:pPr>
      <w:r>
        <w:rPr>
          <w:rFonts w:ascii="Times New Roman"/>
          <w:b w:val="false"/>
          <w:i w:val="false"/>
          <w:color w:val="000000"/>
          <w:sz w:val="28"/>
        </w:rPr>
        <w:t>
      24. "Маңғыстау облысының жер қатынастары басқармасы" мемлекеттік мекемесінің жедел басқару құқығында оқшауланған мүлкі болады.</w:t>
      </w:r>
    </w:p>
    <w:bookmarkEnd w:id="98"/>
    <w:bookmarkStart w:name="z103" w:id="99"/>
    <w:p>
      <w:pPr>
        <w:spacing w:after="0"/>
        <w:ind w:left="0"/>
        <w:jc w:val="both"/>
      </w:pPr>
      <w:r>
        <w:rPr>
          <w:rFonts w:ascii="Times New Roman"/>
          <w:b w:val="false"/>
          <w:i w:val="false"/>
          <w:color w:val="000000"/>
          <w:sz w:val="28"/>
        </w:rPr>
        <w:t>
      25. "Маңғыстау облысының жер қатынастары басқармасы"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99"/>
    <w:bookmarkStart w:name="z104" w:id="100"/>
    <w:p>
      <w:pPr>
        <w:spacing w:after="0"/>
        <w:ind w:left="0"/>
        <w:jc w:val="both"/>
      </w:pPr>
      <w:r>
        <w:rPr>
          <w:rFonts w:ascii="Times New Roman"/>
          <w:b w:val="false"/>
          <w:i w:val="false"/>
          <w:color w:val="000000"/>
          <w:sz w:val="28"/>
        </w:rPr>
        <w:t>
      26. "Маңғыстау облысының жер қатынастары басқармасы" мемлекеттік мекемесіне бекітілген мүлік облыстық коммуналдық меншікке жатады.</w:t>
      </w:r>
    </w:p>
    <w:bookmarkEnd w:id="100"/>
    <w:bookmarkStart w:name="z105" w:id="101"/>
    <w:p>
      <w:pPr>
        <w:spacing w:after="0"/>
        <w:ind w:left="0"/>
        <w:jc w:val="both"/>
      </w:pPr>
      <w:r>
        <w:rPr>
          <w:rFonts w:ascii="Times New Roman"/>
          <w:b w:val="false"/>
          <w:i w:val="false"/>
          <w:color w:val="000000"/>
          <w:sz w:val="28"/>
        </w:rPr>
        <w:t>
      27. Егер заңнамада өзгеше көзделмесе, "Маңғыстау облысының жер қатынастары басқармасы" мемлекеттік мекемесінің,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01"/>
    <w:bookmarkStart w:name="z106" w:id="102"/>
    <w:p>
      <w:pPr>
        <w:spacing w:after="0"/>
        <w:ind w:left="0"/>
        <w:jc w:val="left"/>
      </w:pPr>
      <w:r>
        <w:rPr>
          <w:rFonts w:ascii="Times New Roman"/>
          <w:b/>
          <w:i w:val="false"/>
          <w:color w:val="000000"/>
        </w:rPr>
        <w:t xml:space="preserve"> 5-тарау. Маңғыстау облысының жер қатынастары басқармасын қайта ұйымдастыру және тарату</w:t>
      </w:r>
    </w:p>
    <w:bookmarkEnd w:id="102"/>
    <w:bookmarkStart w:name="z107" w:id="103"/>
    <w:p>
      <w:pPr>
        <w:spacing w:after="0"/>
        <w:ind w:left="0"/>
        <w:jc w:val="both"/>
      </w:pPr>
      <w:r>
        <w:rPr>
          <w:rFonts w:ascii="Times New Roman"/>
          <w:b w:val="false"/>
          <w:i w:val="false"/>
          <w:color w:val="000000"/>
          <w:sz w:val="28"/>
        </w:rPr>
        <w:t xml:space="preserve">
      28. "Маңғыстау облысының жер қатынастары басқармасы" мемлекеттік мекемесін қайта ұйымдастыру және тарату заңнама талаптарына сәйкес Маңғыстау облысы әкімдігімен жүзеге асырылады. </w:t>
      </w:r>
    </w:p>
    <w:bookmarkEnd w:id="10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