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49bc" w14:textId="d624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2002 жылғы 12 сәуірдегі № 18/188 "Маңғыстау облыстық мәслихатының аппараты" мемлекеттік мекемесі жөніндегі Ереже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2024 жылғы 30 қыркүйектегі № 15/162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"Маңғыстау облыстық мәслихатының аппараты" мемлекеттік мекемесі жөніндегі Ереже туралы" Маңғыстау облыстық мәслихатының 2002 жылғы 12 сәуірдегі №18/188 шешіміне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"Маңғыстау облыстық мәслихатының аппараты" мемлекеттік мекемесінің Ережесі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18/188 шешімімен бекітілген</w:t>
            </w:r>
          </w:p>
        </w:tc>
      </w:tr>
    </w:tbl>
    <w:bookmarkStart w:name="z11" w:id="4"/>
    <w:p>
      <w:pPr>
        <w:spacing w:after="0"/>
        <w:ind w:left="0"/>
        <w:jc w:val="left"/>
      </w:pPr>
      <w:r>
        <w:rPr>
          <w:rFonts w:ascii="Times New Roman"/>
          <w:b/>
          <w:i w:val="false"/>
          <w:color w:val="000000"/>
        </w:rPr>
        <w:t xml:space="preserve"> "Маңғыстау облыстық мәслихатының аппараты" мемлекеттік мекемесі туралы  ЕРЕЖЕ</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1. "Маңғыстау облыстық мәслихатының аппараты" мемлекеттік мекемесі Маңғыстау облыстық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6"/>
    <w:bookmarkStart w:name="z14" w:id="7"/>
    <w:p>
      <w:pPr>
        <w:spacing w:after="0"/>
        <w:ind w:left="0"/>
        <w:jc w:val="both"/>
      </w:pPr>
      <w:r>
        <w:rPr>
          <w:rFonts w:ascii="Times New Roman"/>
          <w:b w:val="false"/>
          <w:i w:val="false"/>
          <w:color w:val="000000"/>
          <w:sz w:val="28"/>
        </w:rPr>
        <w:t>
      2 "Маңғыстау облыстық мәслихатының аппараты" мемлекеттік мекемесінің ведомстволары жоқ.</w:t>
      </w:r>
    </w:p>
    <w:bookmarkEnd w:id="7"/>
    <w:bookmarkStart w:name="z15" w:id="8"/>
    <w:p>
      <w:pPr>
        <w:spacing w:after="0"/>
        <w:ind w:left="0"/>
        <w:jc w:val="both"/>
      </w:pPr>
      <w:r>
        <w:rPr>
          <w:rFonts w:ascii="Times New Roman"/>
          <w:b w:val="false"/>
          <w:i w:val="false"/>
          <w:color w:val="000000"/>
          <w:sz w:val="28"/>
        </w:rPr>
        <w:t>
      3. "Маңғыстау облыстық мәслихатының аппараты" мемлекеттік мекемесі (бұдан әрі – мәслихат аппараты) өз қызметін Қазақстан Республикасының Констуциясына және заңдарына, Қазақстан Республикасы Президент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"Маңғыстау облыстық мәслихатының аппараты" мемлекеттік мекемесі ұйымдастырушылық-құқықтық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9"/>
    <w:bookmarkStart w:name="z17" w:id="10"/>
    <w:p>
      <w:pPr>
        <w:spacing w:after="0"/>
        <w:ind w:left="0"/>
        <w:jc w:val="both"/>
      </w:pPr>
      <w:r>
        <w:rPr>
          <w:rFonts w:ascii="Times New Roman"/>
          <w:b w:val="false"/>
          <w:i w:val="false"/>
          <w:color w:val="000000"/>
          <w:sz w:val="28"/>
        </w:rPr>
        <w:t>
      5. "Маңғыстау облыстық мәслихатының аппараты" мемлекеттік мекемесі азаматтық - 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"Маңғыстау облыстық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xml:space="preserve">
      7. "Маңғыстау облыстық мәслихатының аппараты" мемлекеттік мекемесі өз құзыретінің мәселелері бойынша заңнамада белгіленген тәртіппен Маңғыстау облыстық мәслихат төрағасының өкімдерімен рәсімделетін шешімдер қабылдайды. </w:t>
      </w:r>
    </w:p>
    <w:bookmarkEnd w:id="12"/>
    <w:bookmarkStart w:name="z20" w:id="13"/>
    <w:p>
      <w:pPr>
        <w:spacing w:after="0"/>
        <w:ind w:left="0"/>
        <w:jc w:val="both"/>
      </w:pPr>
      <w:r>
        <w:rPr>
          <w:rFonts w:ascii="Times New Roman"/>
          <w:b w:val="false"/>
          <w:i w:val="false"/>
          <w:color w:val="000000"/>
          <w:sz w:val="28"/>
        </w:rPr>
        <w:t>
      8. "Маңғыстау облыстық мәслихатының аппараты" мемлекеттік мекемесінің құрылымы мен штат санының лимиті қолданыстағы заңнамаға сәйкес бекітеді.</w:t>
      </w:r>
    </w:p>
    <w:bookmarkEnd w:id="13"/>
    <w:bookmarkStart w:name="z21" w:id="14"/>
    <w:p>
      <w:pPr>
        <w:spacing w:after="0"/>
        <w:ind w:left="0"/>
        <w:jc w:val="both"/>
      </w:pPr>
      <w:r>
        <w:rPr>
          <w:rFonts w:ascii="Times New Roman"/>
          <w:b w:val="false"/>
          <w:i w:val="false"/>
          <w:color w:val="000000"/>
          <w:sz w:val="28"/>
        </w:rPr>
        <w:t>
      9. Заңды тұлғаның орналасқан жері: индекс 130000, Қазақстан Республикасы, Маңғыстау облысы, Ақтау қаласы, 14 шағынаудан №1 ғимарат, 2-блог.</w:t>
      </w:r>
    </w:p>
    <w:bookmarkEnd w:id="14"/>
    <w:bookmarkStart w:name="z22" w:id="15"/>
    <w:p>
      <w:pPr>
        <w:spacing w:after="0"/>
        <w:ind w:left="0"/>
        <w:jc w:val="both"/>
      </w:pPr>
      <w:r>
        <w:rPr>
          <w:rFonts w:ascii="Times New Roman"/>
          <w:b w:val="false"/>
          <w:i w:val="false"/>
          <w:color w:val="000000"/>
          <w:sz w:val="28"/>
        </w:rPr>
        <w:t>
      10 Мемлкеттік органның толық атауы:</w:t>
      </w:r>
    </w:p>
    <w:bookmarkEnd w:id="15"/>
    <w:bookmarkStart w:name="z23" w:id="16"/>
    <w:p>
      <w:pPr>
        <w:spacing w:after="0"/>
        <w:ind w:left="0"/>
        <w:jc w:val="both"/>
      </w:pPr>
      <w:r>
        <w:rPr>
          <w:rFonts w:ascii="Times New Roman"/>
          <w:b w:val="false"/>
          <w:i w:val="false"/>
          <w:color w:val="000000"/>
          <w:sz w:val="28"/>
        </w:rPr>
        <w:t>
      мемлекеттік тілде: "Маңғыстау облыстық мәслихатының аппараты" мемлекеттік мекемесі;</w:t>
      </w:r>
    </w:p>
    <w:bookmarkEnd w:id="16"/>
    <w:bookmarkStart w:name="z24" w:id="17"/>
    <w:p>
      <w:pPr>
        <w:spacing w:after="0"/>
        <w:ind w:left="0"/>
        <w:jc w:val="both"/>
      </w:pPr>
      <w:r>
        <w:rPr>
          <w:rFonts w:ascii="Times New Roman"/>
          <w:b w:val="false"/>
          <w:i w:val="false"/>
          <w:color w:val="000000"/>
          <w:sz w:val="28"/>
        </w:rPr>
        <w:t xml:space="preserve">
      орыс тілінде: государственное учреждение "Аппарат Мангистауского областного маслихата". </w:t>
      </w:r>
    </w:p>
    <w:bookmarkEnd w:id="17"/>
    <w:bookmarkStart w:name="z25" w:id="18"/>
    <w:p>
      <w:pPr>
        <w:spacing w:after="0"/>
        <w:ind w:left="0"/>
        <w:jc w:val="both"/>
      </w:pPr>
      <w:r>
        <w:rPr>
          <w:rFonts w:ascii="Times New Roman"/>
          <w:b w:val="false"/>
          <w:i w:val="false"/>
          <w:color w:val="000000"/>
          <w:sz w:val="28"/>
        </w:rPr>
        <w:t>
      11. Осы Ереже "Маңғыстау облыстық мәслихатының аппараты" мемлекеттік мекемесінің құрылтай құжаты болып табылады.</w:t>
      </w:r>
    </w:p>
    <w:bookmarkEnd w:id="18"/>
    <w:bookmarkStart w:name="z26" w:id="19"/>
    <w:p>
      <w:pPr>
        <w:spacing w:after="0"/>
        <w:ind w:left="0"/>
        <w:jc w:val="both"/>
      </w:pPr>
      <w:r>
        <w:rPr>
          <w:rFonts w:ascii="Times New Roman"/>
          <w:b w:val="false"/>
          <w:i w:val="false"/>
          <w:color w:val="000000"/>
          <w:sz w:val="28"/>
        </w:rPr>
        <w:t>
      12. "Маңғыстау облыстық мәслихатының аппараты" мемлекеттік мекемесінің қызметін қаржыландыру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13. "Маңғыстау облыстық мәслихатының аппараты" мемлекеттік мекемесіне кәсіпкерлік субъектілерімен "Маңғыстау облыстық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заңнамалық актілермен "Маңғыстау облыстық мәслихатының аппараты" мемлекеттік мекемесіне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Мәслихат аппаратының миссиясы, негізгі міндеттері,  функциялары, құқықтары мен міндеттері</w:t>
      </w:r>
    </w:p>
    <w:bookmarkEnd w:id="22"/>
    <w:bookmarkStart w:name="z30" w:id="23"/>
    <w:p>
      <w:pPr>
        <w:spacing w:after="0"/>
        <w:ind w:left="0"/>
        <w:jc w:val="both"/>
      </w:pPr>
      <w:r>
        <w:rPr>
          <w:rFonts w:ascii="Times New Roman"/>
          <w:b w:val="false"/>
          <w:i w:val="false"/>
          <w:color w:val="000000"/>
          <w:sz w:val="28"/>
        </w:rPr>
        <w:t>
      14. "Маңғыстау облыстық мәслихатының аппараты" мемлекеттік мекемесінің миссиясы - мәслихаттың, оның органдары мен депутаттарының, қызметін қамтамасыз ету;</w:t>
      </w:r>
    </w:p>
    <w:bookmarkEnd w:id="23"/>
    <w:bookmarkStart w:name="z31" w:id="24"/>
    <w:p>
      <w:pPr>
        <w:spacing w:after="0"/>
        <w:ind w:left="0"/>
        <w:jc w:val="both"/>
      </w:pPr>
      <w:r>
        <w:rPr>
          <w:rFonts w:ascii="Times New Roman"/>
          <w:b w:val="false"/>
          <w:i w:val="false"/>
          <w:color w:val="000000"/>
          <w:sz w:val="28"/>
        </w:rPr>
        <w:t>
      15. Міндеттері:</w:t>
      </w:r>
    </w:p>
    <w:bookmarkEnd w:id="24"/>
    <w:bookmarkStart w:name="z32" w:id="25"/>
    <w:p>
      <w:pPr>
        <w:spacing w:after="0"/>
        <w:ind w:left="0"/>
        <w:jc w:val="both"/>
      </w:pPr>
      <w:r>
        <w:rPr>
          <w:rFonts w:ascii="Times New Roman"/>
          <w:b w:val="false"/>
          <w:i w:val="false"/>
          <w:color w:val="000000"/>
          <w:sz w:val="28"/>
        </w:rPr>
        <w:t>
      1) облыстық мәслихаттың, оның органдары мен депутаттарының, ұйымдастырушылық, құжаттамалық, құқықтық, ақпараттық-талдамалық қызметін қамтамасыз ету;</w:t>
      </w:r>
    </w:p>
    <w:bookmarkEnd w:id="25"/>
    <w:bookmarkStart w:name="z33" w:id="26"/>
    <w:p>
      <w:pPr>
        <w:spacing w:after="0"/>
        <w:ind w:left="0"/>
        <w:jc w:val="both"/>
      </w:pPr>
      <w:r>
        <w:rPr>
          <w:rFonts w:ascii="Times New Roman"/>
          <w:b w:val="false"/>
          <w:i w:val="false"/>
          <w:color w:val="000000"/>
          <w:sz w:val="28"/>
        </w:rPr>
        <w:t>
      2) облыстық мәслихат қабылдайтын шешімдердің қолданыстағы заңнамаға сәйкестігін қамтамасыз ету;</w:t>
      </w:r>
    </w:p>
    <w:bookmarkEnd w:id="26"/>
    <w:bookmarkStart w:name="z34" w:id="27"/>
    <w:p>
      <w:pPr>
        <w:spacing w:after="0"/>
        <w:ind w:left="0"/>
        <w:jc w:val="both"/>
      </w:pPr>
      <w:r>
        <w:rPr>
          <w:rFonts w:ascii="Times New Roman"/>
          <w:b w:val="false"/>
          <w:i w:val="false"/>
          <w:color w:val="000000"/>
          <w:sz w:val="28"/>
        </w:rPr>
        <w:t>
      3) облыстық мәслихаттың, оның органдары мен депутаттарының қызметін материалдық-техникалық қамтамасыз ету;</w:t>
      </w:r>
    </w:p>
    <w:bookmarkEnd w:id="27"/>
    <w:bookmarkStart w:name="z35" w:id="28"/>
    <w:p>
      <w:pPr>
        <w:spacing w:after="0"/>
        <w:ind w:left="0"/>
        <w:jc w:val="both"/>
      </w:pPr>
      <w:r>
        <w:rPr>
          <w:rFonts w:ascii="Times New Roman"/>
          <w:b w:val="false"/>
          <w:i w:val="false"/>
          <w:color w:val="000000"/>
          <w:sz w:val="28"/>
        </w:rPr>
        <w:t>
      4) облыстық мәслихаттың, оның органдары мен депутаттарының қызметі туралы халықтың хабардар болуын қамтамасыз ету;</w:t>
      </w:r>
    </w:p>
    <w:bookmarkEnd w:id="28"/>
    <w:bookmarkStart w:name="z36" w:id="29"/>
    <w:p>
      <w:pPr>
        <w:spacing w:after="0"/>
        <w:ind w:left="0"/>
        <w:jc w:val="both"/>
      </w:pPr>
      <w:r>
        <w:rPr>
          <w:rFonts w:ascii="Times New Roman"/>
          <w:b w:val="false"/>
          <w:i w:val="false"/>
          <w:color w:val="000000"/>
          <w:sz w:val="28"/>
        </w:rPr>
        <w:t>
      5) облыстық мәслихаттың және оның органдарының бақылау функцияларын іске асыруды қамтамасыз ету.</w:t>
      </w:r>
    </w:p>
    <w:bookmarkEnd w:id="29"/>
    <w:bookmarkStart w:name="z37" w:id="30"/>
    <w:p>
      <w:pPr>
        <w:spacing w:after="0"/>
        <w:ind w:left="0"/>
        <w:jc w:val="both"/>
      </w:pPr>
      <w:r>
        <w:rPr>
          <w:rFonts w:ascii="Times New Roman"/>
          <w:b w:val="false"/>
          <w:i w:val="false"/>
          <w:color w:val="000000"/>
          <w:sz w:val="28"/>
        </w:rPr>
        <w:t>
      16. Функциялары:</w:t>
      </w:r>
    </w:p>
    <w:bookmarkEnd w:id="30"/>
    <w:bookmarkStart w:name="z38" w:id="31"/>
    <w:p>
      <w:pPr>
        <w:spacing w:after="0"/>
        <w:ind w:left="0"/>
        <w:jc w:val="both"/>
      </w:pPr>
      <w:r>
        <w:rPr>
          <w:rFonts w:ascii="Times New Roman"/>
          <w:b w:val="false"/>
          <w:i w:val="false"/>
          <w:color w:val="000000"/>
          <w:sz w:val="28"/>
        </w:rPr>
        <w:t>
      1) облыстық мәслихат депутаттарына ұйымдастырушылық, құжаттамалық, құқықтық, ақпараттық-талдамалық қызметінтерін көрсету;</w:t>
      </w:r>
    </w:p>
    <w:bookmarkEnd w:id="31"/>
    <w:bookmarkStart w:name="z39" w:id="32"/>
    <w:p>
      <w:pPr>
        <w:spacing w:after="0"/>
        <w:ind w:left="0"/>
        <w:jc w:val="both"/>
      </w:pPr>
      <w:r>
        <w:rPr>
          <w:rFonts w:ascii="Times New Roman"/>
          <w:b w:val="false"/>
          <w:i w:val="false"/>
          <w:color w:val="000000"/>
          <w:sz w:val="28"/>
        </w:rPr>
        <w:t>
      2) облыстық мәслихаттың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облыстық мәслихатпен қабылданған нормативтік құқықтық актілердің мониторингін жүзеге асыру;</w:t>
      </w:r>
    </w:p>
    <w:bookmarkEnd w:id="32"/>
    <w:bookmarkStart w:name="z40" w:id="33"/>
    <w:p>
      <w:pPr>
        <w:spacing w:after="0"/>
        <w:ind w:left="0"/>
        <w:jc w:val="both"/>
      </w:pPr>
      <w:r>
        <w:rPr>
          <w:rFonts w:ascii="Times New Roman"/>
          <w:b w:val="false"/>
          <w:i w:val="false"/>
          <w:color w:val="000000"/>
          <w:sz w:val="28"/>
        </w:rPr>
        <w:t>
      3) облыстық мәслихаттың қызметін қамтамасыз ету шығындарын айқындау, іс-сапар шығындарын өтеу, депутаттарды қажетті кеңсе құралдарымен және депутаттық қызметті атқару үшін өзге де тауарлармен қамтамасыз ету;</w:t>
      </w:r>
    </w:p>
    <w:bookmarkEnd w:id="33"/>
    <w:bookmarkStart w:name="z41" w:id="34"/>
    <w:p>
      <w:pPr>
        <w:spacing w:after="0"/>
        <w:ind w:left="0"/>
        <w:jc w:val="both"/>
      </w:pPr>
      <w:r>
        <w:rPr>
          <w:rFonts w:ascii="Times New Roman"/>
          <w:b w:val="false"/>
          <w:i w:val="false"/>
          <w:color w:val="000000"/>
          <w:sz w:val="28"/>
        </w:rPr>
        <w:t>
      4) облыстық мәслихаттың, оның органдары мен депутаттарының қызметі туралы ақпаратты бұқаралық ақпарат құралдарына жариялау, облыстық мәслихатпен қабылданған нормативтік құқықтық актілерді жариялау;</w:t>
      </w:r>
    </w:p>
    <w:bookmarkEnd w:id="34"/>
    <w:bookmarkStart w:name="z42" w:id="35"/>
    <w:p>
      <w:pPr>
        <w:spacing w:after="0"/>
        <w:ind w:left="0"/>
        <w:jc w:val="both"/>
      </w:pPr>
      <w:r>
        <w:rPr>
          <w:rFonts w:ascii="Times New Roman"/>
          <w:b w:val="false"/>
          <w:i w:val="false"/>
          <w:color w:val="000000"/>
          <w:sz w:val="28"/>
        </w:rPr>
        <w:t>
      5) келіп түскен ақпаратты, атқарушы органдар басшыларының есептерін жинақтау, талдау, облыстық мәслихат депутаттарының алдында өз қызметі туралы есеп беретін мемлекеттік органдар қызметінің нәтижелері туралы анықтамаларды дайындау;</w:t>
      </w:r>
    </w:p>
    <w:bookmarkEnd w:id="35"/>
    <w:bookmarkStart w:name="z43" w:id="36"/>
    <w:p>
      <w:pPr>
        <w:spacing w:after="0"/>
        <w:ind w:left="0"/>
        <w:jc w:val="both"/>
      </w:pPr>
      <w:r>
        <w:rPr>
          <w:rFonts w:ascii="Times New Roman"/>
          <w:b w:val="false"/>
          <w:i w:val="false"/>
          <w:color w:val="000000"/>
          <w:sz w:val="28"/>
        </w:rPr>
        <w:t>
      6) облыстық мәслихаттың веб-сайтында облыстық мәслихаттың, оның органдары мен депутаттардың қызметі туралы ақпаратты орналастыру;</w:t>
      </w:r>
    </w:p>
    <w:bookmarkEnd w:id="36"/>
    <w:bookmarkStart w:name="z44" w:id="37"/>
    <w:p>
      <w:pPr>
        <w:spacing w:after="0"/>
        <w:ind w:left="0"/>
        <w:jc w:val="both"/>
      </w:pPr>
      <w:r>
        <w:rPr>
          <w:rFonts w:ascii="Times New Roman"/>
          <w:b w:val="false"/>
          <w:i w:val="false"/>
          <w:color w:val="000000"/>
          <w:sz w:val="28"/>
        </w:rPr>
        <w:t>
      7) облыстық мәслихат аппараты қызметкерлері мен мәслихат депутаттарының біліктілігін жоғарлатуын және қайта дариялауын қамтамасыз ету;</w:t>
      </w:r>
    </w:p>
    <w:bookmarkEnd w:id="37"/>
    <w:bookmarkStart w:name="z45" w:id="38"/>
    <w:p>
      <w:pPr>
        <w:spacing w:after="0"/>
        <w:ind w:left="0"/>
        <w:jc w:val="both"/>
      </w:pPr>
      <w:r>
        <w:rPr>
          <w:rFonts w:ascii="Times New Roman"/>
          <w:b w:val="false"/>
          <w:i w:val="false"/>
          <w:color w:val="000000"/>
          <w:sz w:val="28"/>
        </w:rPr>
        <w:t>
      8) мәслихат сессияларының қарауына петициялар шығаруды ұйымдастыруды қамтамасыз ету;</w:t>
      </w:r>
    </w:p>
    <w:bookmarkEnd w:id="38"/>
    <w:bookmarkStart w:name="z46" w:id="39"/>
    <w:p>
      <w:pPr>
        <w:spacing w:after="0"/>
        <w:ind w:left="0"/>
        <w:jc w:val="both"/>
      </w:pPr>
      <w:r>
        <w:rPr>
          <w:rFonts w:ascii="Times New Roman"/>
          <w:b w:val="false"/>
          <w:i w:val="false"/>
          <w:color w:val="000000"/>
          <w:sz w:val="28"/>
        </w:rPr>
        <w:t>
      9)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облыстық мәслихат аппаратының мүдделерін белгіленген тәртіппен білдіру және қорғау;</w:t>
      </w:r>
    </w:p>
    <w:bookmarkEnd w:id="39"/>
    <w:bookmarkStart w:name="z47" w:id="40"/>
    <w:p>
      <w:pPr>
        <w:spacing w:after="0"/>
        <w:ind w:left="0"/>
        <w:jc w:val="both"/>
      </w:pPr>
      <w:r>
        <w:rPr>
          <w:rFonts w:ascii="Times New Roman"/>
          <w:b w:val="false"/>
          <w:i w:val="false"/>
          <w:color w:val="000000"/>
          <w:sz w:val="28"/>
        </w:rPr>
        <w:t>
      10) қолданыстағы заңнамамен белгіленген өзге де функцияларды жүзеге асыру.</w:t>
      </w:r>
    </w:p>
    <w:bookmarkEnd w:id="40"/>
    <w:bookmarkStart w:name="z48" w:id="41"/>
    <w:p>
      <w:pPr>
        <w:spacing w:after="0"/>
        <w:ind w:left="0"/>
        <w:jc w:val="both"/>
      </w:pPr>
      <w:r>
        <w:rPr>
          <w:rFonts w:ascii="Times New Roman"/>
          <w:b w:val="false"/>
          <w:i w:val="false"/>
          <w:color w:val="000000"/>
          <w:sz w:val="28"/>
        </w:rPr>
        <w:t>
      17. Құқықтары мен міндеттері:</w:t>
      </w:r>
    </w:p>
    <w:bookmarkEnd w:id="41"/>
    <w:bookmarkStart w:name="z49" w:id="42"/>
    <w:p>
      <w:pPr>
        <w:spacing w:after="0"/>
        <w:ind w:left="0"/>
        <w:jc w:val="both"/>
      </w:pPr>
      <w:r>
        <w:rPr>
          <w:rFonts w:ascii="Times New Roman"/>
          <w:b w:val="false"/>
          <w:i w:val="false"/>
          <w:color w:val="000000"/>
          <w:sz w:val="28"/>
        </w:rPr>
        <w:t>
      1) белгіленген тәртіппен мемлекеттік органдардан және лауазымды тұлғалардан, өзге де ұйымдар мен азаматтардан ақпарат, анықтамалар, есептер, шешімдер жобалары, нормативтік-құқықтық актілер жобаларының бұқаралық ақпарат құралдарында жарияланғаны туралы мәліметтер, ғылыми сараптамалар мен сараптама кеңестерінің қорытындылары, облыстық мәслихат шешімдерінің енгізілген жобалары бойынша қажетті келісулер және өткізілетін сессиялардың және тұрақты (уақытша) комиссиялардың отырыстарының күн тәртібі мәселелері бойынша өзге де құжаттамалар сұрату, мемлекеттік органдар мен өзге де ұйымдардың қызметкерлерін облыстық мәслихаттың құзыретіне жататын мәселелерді пысықтауға қатысуға тарту, тиісті шешімдер әзірлеу үшін уақытша жұмыс топтарын құру;</w:t>
      </w:r>
    </w:p>
    <w:bookmarkEnd w:id="42"/>
    <w:bookmarkStart w:name="z50" w:id="43"/>
    <w:p>
      <w:pPr>
        <w:spacing w:after="0"/>
        <w:ind w:left="0"/>
        <w:jc w:val="both"/>
      </w:pPr>
      <w:r>
        <w:rPr>
          <w:rFonts w:ascii="Times New Roman"/>
          <w:b w:val="false"/>
          <w:i w:val="false"/>
          <w:color w:val="000000"/>
          <w:sz w:val="28"/>
        </w:rPr>
        <w:t>
      2) депутаттардың сауалдарын және депутаттық ұсыныстарды уақтылы қарауды және іске асыруды қамтамасыз ету мақсатында мемлекеттік органдар мен мекемелерге сауалдар жолдау;</w:t>
      </w:r>
    </w:p>
    <w:bookmarkEnd w:id="43"/>
    <w:bookmarkStart w:name="z51" w:id="44"/>
    <w:p>
      <w:pPr>
        <w:spacing w:after="0"/>
        <w:ind w:left="0"/>
        <w:jc w:val="both"/>
      </w:pPr>
      <w:r>
        <w:rPr>
          <w:rFonts w:ascii="Times New Roman"/>
          <w:b w:val="false"/>
          <w:i w:val="false"/>
          <w:color w:val="000000"/>
          <w:sz w:val="28"/>
        </w:rPr>
        <w:t>
      3) облыс мәслихатына жолданған заңды және жеке тұлғалардың өтініштерінің орындалу мерзімі мен нәтижесін бақылауды жүзеге асыру;</w:t>
      </w:r>
    </w:p>
    <w:bookmarkEnd w:id="44"/>
    <w:bookmarkStart w:name="z52" w:id="45"/>
    <w:p>
      <w:pPr>
        <w:spacing w:after="0"/>
        <w:ind w:left="0"/>
        <w:jc w:val="both"/>
      </w:pPr>
      <w:r>
        <w:rPr>
          <w:rFonts w:ascii="Times New Roman"/>
          <w:b w:val="false"/>
          <w:i w:val="false"/>
          <w:color w:val="000000"/>
          <w:sz w:val="28"/>
        </w:rPr>
        <w:t>
      4) облыстық мәслихаттың құзыретіне кіретін мәселелер бойынша лауазымды тұлғалар мен мемлекеттік органдарға консультативтік-әдістемелік, ақпараттық, ұйымдастырушылық-техникалық және өзге де көмек көрсету</w:t>
      </w:r>
    </w:p>
    <w:bookmarkEnd w:id="45"/>
    <w:bookmarkStart w:name="z53" w:id="46"/>
    <w:p>
      <w:pPr>
        <w:spacing w:after="0"/>
        <w:ind w:left="0"/>
        <w:jc w:val="both"/>
      </w:pPr>
      <w:r>
        <w:rPr>
          <w:rFonts w:ascii="Times New Roman"/>
          <w:b w:val="false"/>
          <w:i w:val="false"/>
          <w:color w:val="000000"/>
          <w:sz w:val="28"/>
        </w:rPr>
        <w:t>
      5) облыстық мәслихат сессияларын және тұрақты комиссиялардың отырыстарын хаттамалауды қамтамасыз ету;</w:t>
      </w:r>
    </w:p>
    <w:bookmarkEnd w:id="46"/>
    <w:bookmarkStart w:name="z54" w:id="47"/>
    <w:p>
      <w:pPr>
        <w:spacing w:after="0"/>
        <w:ind w:left="0"/>
        <w:jc w:val="both"/>
      </w:pPr>
      <w:r>
        <w:rPr>
          <w:rFonts w:ascii="Times New Roman"/>
          <w:b w:val="false"/>
          <w:i w:val="false"/>
          <w:color w:val="000000"/>
          <w:sz w:val="28"/>
        </w:rPr>
        <w:t>
      6) петициялармен жұмысты мониторингтеуді және бақылауды жүзеге асыру;</w:t>
      </w:r>
    </w:p>
    <w:bookmarkEnd w:id="47"/>
    <w:bookmarkStart w:name="z55" w:id="48"/>
    <w:p>
      <w:pPr>
        <w:spacing w:after="0"/>
        <w:ind w:left="0"/>
        <w:jc w:val="both"/>
      </w:pPr>
      <w:r>
        <w:rPr>
          <w:rFonts w:ascii="Times New Roman"/>
          <w:b w:val="false"/>
          <w:i w:val="false"/>
          <w:color w:val="000000"/>
          <w:sz w:val="28"/>
        </w:rPr>
        <w:t>
      7) петицияларды қарау кезінде Қазақстан Республикасының әкімшілік рәсімдік-процестік кодексін қарау мерзімдері мен талаптарын сақтау;</w:t>
      </w:r>
    </w:p>
    <w:bookmarkEnd w:id="48"/>
    <w:bookmarkStart w:name="z56" w:id="49"/>
    <w:p>
      <w:pPr>
        <w:spacing w:after="0"/>
        <w:ind w:left="0"/>
        <w:jc w:val="both"/>
      </w:pPr>
      <w:r>
        <w:rPr>
          <w:rFonts w:ascii="Times New Roman"/>
          <w:b w:val="false"/>
          <w:i w:val="false"/>
          <w:color w:val="000000"/>
          <w:sz w:val="28"/>
        </w:rPr>
        <w:t>
      8) қажет болған жағдайда азаматтарға өтініштерді электронды/қағаз түрінде беру жөнінде консультациялық көмек көрсету.</w:t>
      </w:r>
    </w:p>
    <w:bookmarkEnd w:id="49"/>
    <w:bookmarkStart w:name="z57" w:id="50"/>
    <w:p>
      <w:pPr>
        <w:spacing w:after="0"/>
        <w:ind w:left="0"/>
        <w:jc w:val="left"/>
      </w:pPr>
      <w:r>
        <w:rPr>
          <w:rFonts w:ascii="Times New Roman"/>
          <w:b/>
          <w:i w:val="false"/>
          <w:color w:val="000000"/>
        </w:rPr>
        <w:t xml:space="preserve"> 3 тарау. Мәслихат аппаратының қызметін ұйымдастыру</w:t>
      </w:r>
    </w:p>
    <w:bookmarkEnd w:id="50"/>
    <w:bookmarkStart w:name="z58" w:id="51"/>
    <w:p>
      <w:pPr>
        <w:spacing w:after="0"/>
        <w:ind w:left="0"/>
        <w:jc w:val="both"/>
      </w:pPr>
      <w:r>
        <w:rPr>
          <w:rFonts w:ascii="Times New Roman"/>
          <w:b w:val="false"/>
          <w:i w:val="false"/>
          <w:color w:val="000000"/>
          <w:sz w:val="28"/>
        </w:rPr>
        <w:t xml:space="preserve">
      18. "Маңғыстау облыстық мәслихатының аппараты" мемлекеттік мекемесіне басшылықты мәслихат төрағасы жүзеге асырады "Маңғыстау облыстық мәслихатының аппараты" мемлекеттік мекемесіне жүктелген міндеттердің орындалуына және оның функцияларын жүзеге асыруға дербес жауапты болады. </w:t>
      </w:r>
    </w:p>
    <w:bookmarkEnd w:id="51"/>
    <w:bookmarkStart w:name="z59" w:id="52"/>
    <w:p>
      <w:pPr>
        <w:spacing w:after="0"/>
        <w:ind w:left="0"/>
        <w:jc w:val="both"/>
      </w:pPr>
      <w:r>
        <w:rPr>
          <w:rFonts w:ascii="Times New Roman"/>
          <w:b w:val="false"/>
          <w:i w:val="false"/>
          <w:color w:val="000000"/>
          <w:sz w:val="28"/>
        </w:rPr>
        <w:t>
      19. Облыстық мәслихаттың төрағасын мәслихат сессиясында депутаттардың арасынан ашық немесе жасырын дауыс беру арқылы депутаттардың жалпы санының көпшілік даусымен мәслихат сайлайды және қызметтен босатады.</w:t>
      </w:r>
    </w:p>
    <w:bookmarkEnd w:id="52"/>
    <w:bookmarkStart w:name="z60" w:id="53"/>
    <w:p>
      <w:pPr>
        <w:spacing w:after="0"/>
        <w:ind w:left="0"/>
        <w:jc w:val="both"/>
      </w:pPr>
      <w:r>
        <w:rPr>
          <w:rFonts w:ascii="Times New Roman"/>
          <w:b w:val="false"/>
          <w:i w:val="false"/>
          <w:color w:val="000000"/>
          <w:sz w:val="28"/>
        </w:rPr>
        <w:t>
      20. Облыстық мәслихат төрағасының орынбасары болмайды.</w:t>
      </w:r>
    </w:p>
    <w:bookmarkEnd w:id="53"/>
    <w:bookmarkStart w:name="z61" w:id="54"/>
    <w:p>
      <w:pPr>
        <w:spacing w:after="0"/>
        <w:ind w:left="0"/>
        <w:jc w:val="both"/>
      </w:pPr>
      <w:r>
        <w:rPr>
          <w:rFonts w:ascii="Times New Roman"/>
          <w:b w:val="false"/>
          <w:i w:val="false"/>
          <w:color w:val="000000"/>
          <w:sz w:val="28"/>
        </w:rPr>
        <w:t>
      21. Облыстық мәслихат төрағасының өкілеттігі:</w:t>
      </w:r>
    </w:p>
    <w:bookmarkEnd w:id="54"/>
    <w:bookmarkStart w:name="z62" w:id="55"/>
    <w:p>
      <w:pPr>
        <w:spacing w:after="0"/>
        <w:ind w:left="0"/>
        <w:jc w:val="both"/>
      </w:pPr>
      <w:r>
        <w:rPr>
          <w:rFonts w:ascii="Times New Roman"/>
          <w:b w:val="false"/>
          <w:i w:val="false"/>
          <w:color w:val="000000"/>
          <w:sz w:val="28"/>
        </w:rPr>
        <w:t>
      1) мәслихат сессиясын және оның қарауына енгізілген мәселелерді әзірлеуді ұйымдастырады, хаттама жасалуын қамтамасыз етеді және мәслихат сессиясында қабылданған немесе бекітілген шешімдерге, өзге де құжаттарға қол қояды;</w:t>
      </w:r>
    </w:p>
    <w:bookmarkEnd w:id="55"/>
    <w:bookmarkStart w:name="z63" w:id="56"/>
    <w:p>
      <w:pPr>
        <w:spacing w:after="0"/>
        <w:ind w:left="0"/>
        <w:jc w:val="both"/>
      </w:pPr>
      <w:r>
        <w:rPr>
          <w:rFonts w:ascii="Times New Roman"/>
          <w:b w:val="false"/>
          <w:i w:val="false"/>
          <w:color w:val="000000"/>
          <w:sz w:val="28"/>
        </w:rPr>
        <w:t>
      2) мәслихат депутаттарының өз өкілеттіліктерін жүзеге асыруына жәрдемдеседі, оларды қажетті ақпаратпен қамтамасыз етеді, депутаттарды мәслихат сессиясына,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p>
    <w:bookmarkEnd w:id="56"/>
    <w:bookmarkStart w:name="z64" w:id="57"/>
    <w:p>
      <w:pPr>
        <w:spacing w:after="0"/>
        <w:ind w:left="0"/>
        <w:jc w:val="both"/>
      </w:pPr>
      <w:r>
        <w:rPr>
          <w:rFonts w:ascii="Times New Roman"/>
          <w:b w:val="false"/>
          <w:i w:val="false"/>
          <w:color w:val="000000"/>
          <w:sz w:val="28"/>
        </w:rPr>
        <w:t>
      3) депутаттар сауалдарының және депутаттық өтініштердің қаралуын бақылайды;</w:t>
      </w:r>
    </w:p>
    <w:bookmarkEnd w:id="57"/>
    <w:bookmarkStart w:name="z65" w:id="58"/>
    <w:p>
      <w:pPr>
        <w:spacing w:after="0"/>
        <w:ind w:left="0"/>
        <w:jc w:val="both"/>
      </w:pP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p>
    <w:bookmarkEnd w:id="58"/>
    <w:bookmarkStart w:name="z66" w:id="59"/>
    <w:p>
      <w:pPr>
        <w:spacing w:after="0"/>
        <w:ind w:left="0"/>
        <w:jc w:val="both"/>
      </w:pPr>
      <w:r>
        <w:rPr>
          <w:rFonts w:ascii="Times New Roman"/>
          <w:b w:val="false"/>
          <w:i w:val="false"/>
          <w:color w:val="000000"/>
          <w:sz w:val="28"/>
        </w:rPr>
        <w:t>
      5) сайлаушылар өтініштері туралы және олар бойынша қабылданған шаралар туралы мәслихатқа ұдайы ақпарат беріп отырады;</w:t>
      </w:r>
    </w:p>
    <w:bookmarkEnd w:id="59"/>
    <w:bookmarkStart w:name="z67" w:id="60"/>
    <w:p>
      <w:pPr>
        <w:spacing w:after="0"/>
        <w:ind w:left="0"/>
        <w:jc w:val="both"/>
      </w:pP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p>
    <w:bookmarkEnd w:id="60"/>
    <w:bookmarkStart w:name="z68" w:id="61"/>
    <w:p>
      <w:pPr>
        <w:spacing w:after="0"/>
        <w:ind w:left="0"/>
        <w:jc w:val="both"/>
      </w:pPr>
      <w:r>
        <w:rPr>
          <w:rFonts w:ascii="Times New Roman"/>
          <w:b w:val="false"/>
          <w:i w:val="false"/>
          <w:color w:val="000000"/>
          <w:sz w:val="28"/>
        </w:rPr>
        <w:t>
      7)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bookmarkEnd w:id="61"/>
    <w:bookmarkStart w:name="z69" w:id="62"/>
    <w:p>
      <w:pPr>
        <w:spacing w:after="0"/>
        <w:ind w:left="0"/>
        <w:jc w:val="both"/>
      </w:pPr>
      <w:r>
        <w:rPr>
          <w:rFonts w:ascii="Times New Roman"/>
          <w:b w:val="false"/>
          <w:i w:val="false"/>
          <w:color w:val="000000"/>
          <w:sz w:val="28"/>
        </w:rPr>
        <w:t>
      8) өз құзыретіндегі мәселелер бойынша өкімдер шығарады;</w:t>
      </w:r>
    </w:p>
    <w:bookmarkEnd w:id="62"/>
    <w:bookmarkStart w:name="z70" w:id="63"/>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үйлестіреді;</w:t>
      </w:r>
    </w:p>
    <w:bookmarkEnd w:id="63"/>
    <w:bookmarkStart w:name="z71" w:id="64"/>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қарым-қатынастарда мәслихат атынан өкіл болады;</w:t>
      </w:r>
    </w:p>
    <w:bookmarkEnd w:id="64"/>
    <w:bookmarkStart w:name="z72" w:id="65"/>
    <w:p>
      <w:pPr>
        <w:spacing w:after="0"/>
        <w:ind w:left="0"/>
        <w:jc w:val="both"/>
      </w:pPr>
      <w:r>
        <w:rPr>
          <w:rFonts w:ascii="Times New Roman"/>
          <w:b w:val="false"/>
          <w:i w:val="false"/>
          <w:color w:val="000000"/>
          <w:sz w:val="28"/>
        </w:rPr>
        <w:t>
      11) мәслихат шешімдерінің жариялануын қамтамасыз етеді, олардың орындалуына бақылау жасау жөніндегі іс-шараларды белгілейді;</w:t>
      </w:r>
    </w:p>
    <w:bookmarkEnd w:id="65"/>
    <w:bookmarkStart w:name="z73" w:id="66"/>
    <w:p>
      <w:pPr>
        <w:spacing w:after="0"/>
        <w:ind w:left="0"/>
        <w:jc w:val="both"/>
      </w:pPr>
      <w:r>
        <w:rPr>
          <w:rFonts w:ascii="Times New Roman"/>
          <w:b w:val="false"/>
          <w:i w:val="false"/>
          <w:color w:val="000000"/>
          <w:sz w:val="28"/>
        </w:rPr>
        <w:t>
      12) мәслихат шешімдері бойынша өзге де міндеттерді орындайды;</w:t>
      </w:r>
    </w:p>
    <w:bookmarkEnd w:id="66"/>
    <w:bookmarkStart w:name="z74" w:id="67"/>
    <w:p>
      <w:pPr>
        <w:spacing w:after="0"/>
        <w:ind w:left="0"/>
        <w:jc w:val="both"/>
      </w:pPr>
      <w:r>
        <w:rPr>
          <w:rFonts w:ascii="Times New Roman"/>
          <w:b w:val="false"/>
          <w:i w:val="false"/>
          <w:color w:val="000000"/>
          <w:sz w:val="28"/>
        </w:rPr>
        <w:t>
      13) облыстық мәслихаттың қарауына облыстың тексеру комиссиясының төрағасы мен мүшелерін қызметіне тағайындауға кандидатураларды, сондай-ақ оны қызметтен босату туралы ұсыныс енгізеді;</w:t>
      </w:r>
    </w:p>
    <w:bookmarkEnd w:id="67"/>
    <w:bookmarkStart w:name="z75" w:id="68"/>
    <w:p>
      <w:pPr>
        <w:spacing w:after="0"/>
        <w:ind w:left="0"/>
        <w:jc w:val="both"/>
      </w:pPr>
      <w:r>
        <w:rPr>
          <w:rFonts w:ascii="Times New Roman"/>
          <w:b w:val="false"/>
          <w:i w:val="false"/>
          <w:color w:val="000000"/>
          <w:sz w:val="28"/>
        </w:rPr>
        <w:t>
      14) мемлекеттік мекеменің атынан сенімхатсыз әрекет етеді;</w:t>
      </w:r>
    </w:p>
    <w:bookmarkEnd w:id="68"/>
    <w:bookmarkStart w:name="z76" w:id="69"/>
    <w:p>
      <w:pPr>
        <w:spacing w:after="0"/>
        <w:ind w:left="0"/>
        <w:jc w:val="both"/>
      </w:pPr>
      <w:r>
        <w:rPr>
          <w:rFonts w:ascii="Times New Roman"/>
          <w:b w:val="false"/>
          <w:i w:val="false"/>
          <w:color w:val="000000"/>
          <w:sz w:val="28"/>
        </w:rPr>
        <w:t>
      15) мемлекеттік органдарда, өзге де ұйымдарда мемлекеттік мекеменің мүддесін білдіреді;</w:t>
      </w:r>
    </w:p>
    <w:bookmarkEnd w:id="69"/>
    <w:bookmarkStart w:name="z77" w:id="70"/>
    <w:p>
      <w:pPr>
        <w:spacing w:after="0"/>
        <w:ind w:left="0"/>
        <w:jc w:val="both"/>
      </w:pPr>
      <w:r>
        <w:rPr>
          <w:rFonts w:ascii="Times New Roman"/>
          <w:b w:val="false"/>
          <w:i w:val="false"/>
          <w:color w:val="000000"/>
          <w:sz w:val="28"/>
        </w:rPr>
        <w:t>
      16) шарттар жасайды;</w:t>
      </w:r>
    </w:p>
    <w:bookmarkEnd w:id="70"/>
    <w:bookmarkStart w:name="z78" w:id="71"/>
    <w:p>
      <w:pPr>
        <w:spacing w:after="0"/>
        <w:ind w:left="0"/>
        <w:jc w:val="both"/>
      </w:pPr>
      <w:r>
        <w:rPr>
          <w:rFonts w:ascii="Times New Roman"/>
          <w:b w:val="false"/>
          <w:i w:val="false"/>
          <w:color w:val="000000"/>
          <w:sz w:val="28"/>
        </w:rPr>
        <w:t>
      17) сенімхаттар береді;</w:t>
      </w:r>
    </w:p>
    <w:bookmarkEnd w:id="71"/>
    <w:bookmarkStart w:name="z79" w:id="72"/>
    <w:p>
      <w:pPr>
        <w:spacing w:after="0"/>
        <w:ind w:left="0"/>
        <w:jc w:val="both"/>
      </w:pPr>
      <w:r>
        <w:rPr>
          <w:rFonts w:ascii="Times New Roman"/>
          <w:b w:val="false"/>
          <w:i w:val="false"/>
          <w:color w:val="000000"/>
          <w:sz w:val="28"/>
        </w:rPr>
        <w:t>
      Мәслихаттың төрағасы болмаған кезде оның өкiлеттiгiн тұрақты негізде жұмыс істейтін тұрақты комиссия төрағаларының бірі уақытша жүзеге асырады.</w:t>
      </w:r>
    </w:p>
    <w:bookmarkEnd w:id="72"/>
    <w:bookmarkStart w:name="z80" w:id="73"/>
    <w:p>
      <w:pPr>
        <w:spacing w:after="0"/>
        <w:ind w:left="0"/>
        <w:jc w:val="both"/>
      </w:pPr>
      <w:r>
        <w:rPr>
          <w:rFonts w:ascii="Times New Roman"/>
          <w:b w:val="false"/>
          <w:i w:val="false"/>
          <w:color w:val="000000"/>
          <w:sz w:val="28"/>
        </w:rPr>
        <w:t>
      22. Заңнамамен белгіленген тәртіпте, мәслихат төрағасы қызметке тағайындайтын және босататын, аппарат басшысы мәслихат аппаратына басшылық етеді.</w:t>
      </w:r>
    </w:p>
    <w:bookmarkEnd w:id="73"/>
    <w:bookmarkStart w:name="z81" w:id="74"/>
    <w:p>
      <w:pPr>
        <w:spacing w:after="0"/>
        <w:ind w:left="0"/>
        <w:jc w:val="left"/>
      </w:pPr>
      <w:r>
        <w:rPr>
          <w:rFonts w:ascii="Times New Roman"/>
          <w:b/>
          <w:i w:val="false"/>
          <w:color w:val="000000"/>
        </w:rPr>
        <w:t xml:space="preserve"> 4 тарау. Мәслихат аппаратының мүлкi</w:t>
      </w:r>
    </w:p>
    <w:bookmarkEnd w:id="74"/>
    <w:bookmarkStart w:name="z82" w:id="75"/>
    <w:p>
      <w:pPr>
        <w:spacing w:after="0"/>
        <w:ind w:left="0"/>
        <w:jc w:val="both"/>
      </w:pPr>
      <w:r>
        <w:rPr>
          <w:rFonts w:ascii="Times New Roman"/>
          <w:b w:val="false"/>
          <w:i w:val="false"/>
          <w:color w:val="000000"/>
          <w:sz w:val="28"/>
        </w:rPr>
        <w:t xml:space="preserve">
      23. Мәслихат аппаратының заңнамада көзделген жағдайдларда жедел басқару құқығында оқшауланған мүлік болуы мүмкін. </w:t>
      </w:r>
    </w:p>
    <w:bookmarkEnd w:id="75"/>
    <w:bookmarkStart w:name="z83" w:id="76"/>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4" w:id="77"/>
    <w:p>
      <w:pPr>
        <w:spacing w:after="0"/>
        <w:ind w:left="0"/>
        <w:jc w:val="both"/>
      </w:pPr>
      <w:r>
        <w:rPr>
          <w:rFonts w:ascii="Times New Roman"/>
          <w:b w:val="false"/>
          <w:i w:val="false"/>
          <w:color w:val="000000"/>
          <w:sz w:val="28"/>
        </w:rPr>
        <w:t>
      24. Мәслихат аппаратына берілген мүлік коммуналдық меншікке жатады.</w:t>
      </w:r>
    </w:p>
    <w:bookmarkEnd w:id="77"/>
    <w:bookmarkStart w:name="z85" w:id="78"/>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6" w:id="79"/>
    <w:p>
      <w:pPr>
        <w:spacing w:after="0"/>
        <w:ind w:left="0"/>
        <w:jc w:val="left"/>
      </w:pPr>
      <w:r>
        <w:rPr>
          <w:rFonts w:ascii="Times New Roman"/>
          <w:b/>
          <w:i w:val="false"/>
          <w:color w:val="000000"/>
        </w:rPr>
        <w:t xml:space="preserve"> 5 тарау. Мәслихат аппаратын қайта ұйымдастыру және тарату</w:t>
      </w:r>
    </w:p>
    <w:bookmarkEnd w:id="79"/>
    <w:bookmarkStart w:name="z87" w:id="80"/>
    <w:p>
      <w:pPr>
        <w:spacing w:after="0"/>
        <w:ind w:left="0"/>
        <w:jc w:val="both"/>
      </w:pPr>
      <w:r>
        <w:rPr>
          <w:rFonts w:ascii="Times New Roman"/>
          <w:b w:val="false"/>
          <w:i w:val="false"/>
          <w:color w:val="000000"/>
          <w:sz w:val="28"/>
        </w:rPr>
        <w:t>
      26 "Маңғыстау облыстық мәслихатының аппараты" мемлекеттік мекемесін қайта құру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