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d49b" w14:textId="bf8d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Өмірзақ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2024 жылғы 8 қаңтардағы № 10/62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Маңғыстау облысы Ақтау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Өмірзақ ауылының 2024-2026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489 674,4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100 678,2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391,2 мың теңге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388 605,0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516 683,7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- 27009,3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27 009,3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Ақтау қалалық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17/111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қаңтардағы №10/62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Өмірзақ ауылының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Ақтау қалалық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17/111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Ведомствовалық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қаңтардағы №10/62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Өмірзақ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қаңтардағы №10/62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Өмірзақ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