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445f" w14:textId="bb84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2023 жылдың 13 желтоқсандағы № 610 "Жаңаөзен қаласы әкімдігінің "Өзенжылу" шаруашылық жүргізу құқығындағы мемлекеттік коммуналдық кәсіпорнының Жарғысына өзгеріс енгізу туралы" қаулысына өзгеріс енгізу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10 қазандағы № 483 қаулысы</w:t>
      </w:r>
    </w:p>
    <w:p>
      <w:pPr>
        <w:spacing w:after="0"/>
        <w:ind w:left="0"/>
        <w:jc w:val="both"/>
      </w:pPr>
      <w:bookmarkStart w:name="z1" w:id="0"/>
      <w:r>
        <w:rPr>
          <w:rFonts w:ascii="Times New Roman"/>
          <w:b w:val="false"/>
          <w:i w:val="false"/>
          <w:color w:val="000000"/>
          <w:sz w:val="28"/>
        </w:rPr>
        <w:t xml:space="preserve">
      Жаңаөзен қаласының әкімдігі ҚАУЛЫ ЕТЕДІ: </w:t>
      </w:r>
    </w:p>
    <w:bookmarkEnd w:id="0"/>
    <w:bookmarkStart w:name="z2" w:id="1"/>
    <w:p>
      <w:pPr>
        <w:spacing w:after="0"/>
        <w:ind w:left="0"/>
        <w:jc w:val="both"/>
      </w:pPr>
      <w:r>
        <w:rPr>
          <w:rFonts w:ascii="Times New Roman"/>
          <w:b w:val="false"/>
          <w:i w:val="false"/>
          <w:color w:val="000000"/>
          <w:sz w:val="28"/>
        </w:rPr>
        <w:t>
      1.Жаңаөзен қаласы әкімдігінің 2023 жылдың 13 желтоқсандағы №610 "Жаңаөзен қаласы әкімдігінің "Өзенжылу" шаруашылық жүргізу құқығындағы мемлекеттік коммуналдық кәсіпорнының Жарғысына өзгеріс енгізу туралы" қаулысына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Жаңаөзен қаласы әкімдігінің "Өзенжылу" шаруашылық жүргізу құқығындағы мемлекеттік коммуналдық кәсіпорны (Б. Енсепов) Қазақстан Республикасының заңнамасымен белгіленген тәртіппен Жарғысына енгізілген өзгерісті тіркеу органында мемлекеттік тіркеуден өтуін қамтамасыз етсін:</w:t>
      </w:r>
    </w:p>
    <w:bookmarkEnd w:id="3"/>
    <w:bookmarkStart w:name="z5" w:id="4"/>
    <w:p>
      <w:pPr>
        <w:spacing w:after="0"/>
        <w:ind w:left="0"/>
        <w:jc w:val="both"/>
      </w:pPr>
      <w:r>
        <w:rPr>
          <w:rFonts w:ascii="Times New Roman"/>
          <w:b w:val="false"/>
          <w:i w:val="false"/>
          <w:color w:val="000000"/>
          <w:sz w:val="28"/>
        </w:rPr>
        <w:t>
      осы қаулыдан туындайтын өзге де шаралар алынсын.</w:t>
      </w:r>
    </w:p>
    <w:bookmarkEnd w:id="4"/>
    <w:bookmarkStart w:name="z6" w:id="5"/>
    <w:p>
      <w:pPr>
        <w:spacing w:after="0"/>
        <w:ind w:left="0"/>
        <w:jc w:val="both"/>
      </w:pPr>
      <w:r>
        <w:rPr>
          <w:rFonts w:ascii="Times New Roman"/>
          <w:b w:val="false"/>
          <w:i w:val="false"/>
          <w:color w:val="000000"/>
          <w:sz w:val="28"/>
        </w:rPr>
        <w:t>
      3.Осы қаулының орындалысын бақылау қала әкімінің орынбасары Б.Шалабаевқа жүктелсін.</w:t>
      </w:r>
    </w:p>
    <w:bookmarkEnd w:id="5"/>
    <w:bookmarkStart w:name="z7" w:id="6"/>
    <w:p>
      <w:pPr>
        <w:spacing w:after="0"/>
        <w:ind w:left="0"/>
        <w:jc w:val="both"/>
      </w:pPr>
      <w:r>
        <w:rPr>
          <w:rFonts w:ascii="Times New Roman"/>
          <w:b w:val="false"/>
          <w:i w:val="false"/>
          <w:color w:val="000000"/>
          <w:sz w:val="28"/>
        </w:rPr>
        <w:t xml:space="preserve">
      4.Осы қаулы тіркеу органдарына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610 қаулыға қосымша</w:t>
            </w:r>
          </w:p>
        </w:tc>
      </w:tr>
    </w:tbl>
    <w:bookmarkStart w:name="z14" w:id="7"/>
    <w:p>
      <w:pPr>
        <w:spacing w:after="0"/>
        <w:ind w:left="0"/>
        <w:jc w:val="left"/>
      </w:pPr>
      <w:r>
        <w:rPr>
          <w:rFonts w:ascii="Times New Roman"/>
          <w:b/>
          <w:i w:val="false"/>
          <w:color w:val="000000"/>
        </w:rPr>
        <w:t xml:space="preserve"> І.Жалпы ережелер</w:t>
      </w:r>
    </w:p>
    <w:bookmarkEnd w:id="7"/>
    <w:bookmarkStart w:name="z15" w:id="8"/>
    <w:p>
      <w:pPr>
        <w:spacing w:after="0"/>
        <w:ind w:left="0"/>
        <w:jc w:val="both"/>
      </w:pPr>
      <w:r>
        <w:rPr>
          <w:rFonts w:ascii="Times New Roman"/>
          <w:b w:val="false"/>
          <w:i w:val="false"/>
          <w:color w:val="000000"/>
          <w:sz w:val="28"/>
        </w:rPr>
        <w:t>
      1.Жаңаөзен қаласы әкімдігінің "Өзенжылу" шаруашылық жүргізу құқығындағы мемлекеттік коммуналдық кәсіпорын түрінде құрылған заңды тұлға болып табылады (бдан әрі-Кәсіпорын).</w:t>
      </w:r>
    </w:p>
    <w:bookmarkEnd w:id="8"/>
    <w:bookmarkStart w:name="z16" w:id="9"/>
    <w:p>
      <w:pPr>
        <w:spacing w:after="0"/>
        <w:ind w:left="0"/>
        <w:jc w:val="both"/>
      </w:pPr>
      <w:r>
        <w:rPr>
          <w:rFonts w:ascii="Times New Roman"/>
          <w:b w:val="false"/>
          <w:i w:val="false"/>
          <w:color w:val="000000"/>
          <w:sz w:val="28"/>
        </w:rPr>
        <w:t>
      2.Кәсіпорын Жаңаөзен қаласы әкімдігінің 2004 жылы 29 желтоқсан №296 каулысымен құрылған.</w:t>
      </w:r>
    </w:p>
    <w:bookmarkEnd w:id="9"/>
    <w:bookmarkStart w:name="z17" w:id="10"/>
    <w:p>
      <w:pPr>
        <w:spacing w:after="0"/>
        <w:ind w:left="0"/>
        <w:jc w:val="both"/>
      </w:pPr>
      <w:r>
        <w:rPr>
          <w:rFonts w:ascii="Times New Roman"/>
          <w:b w:val="false"/>
          <w:i w:val="false"/>
          <w:color w:val="000000"/>
          <w:sz w:val="28"/>
        </w:rPr>
        <w:t>
      3.Кәсіпорынның құрылтайшысы Жаңаөзен қаласы әкімдігі болып табылады.</w:t>
      </w:r>
    </w:p>
    <w:bookmarkEnd w:id="10"/>
    <w:bookmarkStart w:name="z18" w:id="11"/>
    <w:p>
      <w:pPr>
        <w:spacing w:after="0"/>
        <w:ind w:left="0"/>
        <w:jc w:val="both"/>
      </w:pPr>
      <w:r>
        <w:rPr>
          <w:rFonts w:ascii="Times New Roman"/>
          <w:b w:val="false"/>
          <w:i w:val="false"/>
          <w:color w:val="000000"/>
          <w:sz w:val="28"/>
        </w:rPr>
        <w:t>
      4.Кәсіпорынның мүлкіне қатысты субъектінің құқығын мемлекеттік коммуналдық меншік құқығын Жаңаөзен қаласының әкімдігі (бұдан әрі Құрылтайшы) жүзеге асырады.</w:t>
      </w:r>
    </w:p>
    <w:bookmarkEnd w:id="11"/>
    <w:bookmarkStart w:name="z19" w:id="12"/>
    <w:p>
      <w:pPr>
        <w:spacing w:after="0"/>
        <w:ind w:left="0"/>
        <w:jc w:val="both"/>
      </w:pPr>
      <w:r>
        <w:rPr>
          <w:rFonts w:ascii="Times New Roman"/>
          <w:b w:val="false"/>
          <w:i w:val="false"/>
          <w:color w:val="000000"/>
          <w:sz w:val="28"/>
        </w:rPr>
        <w:t>
      5.Кәсіпорынды басқаруды жүзеге асыратын орган "Жаңаөзен қалалық түрғын үй коммуналдық шаруашылық және тұрғын үй инспекциясы" Мемлекет мекемесі (бұдан әрі-тиісті саланың уәкілетті органы) болып табылады</w:t>
      </w:r>
    </w:p>
    <w:bookmarkEnd w:id="12"/>
    <w:bookmarkStart w:name="z20" w:id="13"/>
    <w:p>
      <w:pPr>
        <w:spacing w:after="0"/>
        <w:ind w:left="0"/>
        <w:jc w:val="both"/>
      </w:pPr>
      <w:r>
        <w:rPr>
          <w:rFonts w:ascii="Times New Roman"/>
          <w:b w:val="false"/>
          <w:i w:val="false"/>
          <w:color w:val="000000"/>
          <w:sz w:val="28"/>
        </w:rPr>
        <w:t>
      6.Кәсіпорынның атауы:</w:t>
      </w:r>
    </w:p>
    <w:bookmarkEnd w:id="13"/>
    <w:bookmarkStart w:name="z21" w:id="14"/>
    <w:p>
      <w:pPr>
        <w:spacing w:after="0"/>
        <w:ind w:left="0"/>
        <w:jc w:val="both"/>
      </w:pPr>
      <w:r>
        <w:rPr>
          <w:rFonts w:ascii="Times New Roman"/>
          <w:b w:val="false"/>
          <w:i w:val="false"/>
          <w:color w:val="000000"/>
          <w:sz w:val="28"/>
        </w:rPr>
        <w:t>
      Мемлекеттік тілде: Жаңаөзен қаласы әкімдігінің "Өзенжылу" шаруашылық жүргізу қүқығындағы мемлекеттік коммуналдық кәсіпорыны.</w:t>
      </w:r>
    </w:p>
    <w:bookmarkEnd w:id="14"/>
    <w:bookmarkStart w:name="z22" w:id="15"/>
    <w:p>
      <w:pPr>
        <w:spacing w:after="0"/>
        <w:ind w:left="0"/>
        <w:jc w:val="both"/>
      </w:pPr>
      <w:r>
        <w:rPr>
          <w:rFonts w:ascii="Times New Roman"/>
          <w:b w:val="false"/>
          <w:i w:val="false"/>
          <w:color w:val="000000"/>
          <w:sz w:val="28"/>
        </w:rPr>
        <w:t>
      орыс тілінде Государственное коммунальное предприятие на праве хозяйственного ведения "Өзенжылу" акимата города Жанаозен.</w:t>
      </w:r>
    </w:p>
    <w:bookmarkEnd w:id="15"/>
    <w:bookmarkStart w:name="z23" w:id="16"/>
    <w:p>
      <w:pPr>
        <w:spacing w:after="0"/>
        <w:ind w:left="0"/>
        <w:jc w:val="both"/>
      </w:pPr>
      <w:r>
        <w:rPr>
          <w:rFonts w:ascii="Times New Roman"/>
          <w:b w:val="false"/>
          <w:i w:val="false"/>
          <w:color w:val="000000"/>
          <w:sz w:val="28"/>
        </w:rPr>
        <w:t>
      7.Кәсіпорын орналасқан жері: Қазақстан Республикасы, Маңғыстау облысы, Жаңаөзен қаласы. "Шаңырак" шағын ауданы, Губкин көшесі, 26 қүрылыс, 1 кор. 130200</w:t>
      </w:r>
    </w:p>
    <w:bookmarkEnd w:id="16"/>
    <w:bookmarkStart w:name="z24" w:id="17"/>
    <w:p>
      <w:pPr>
        <w:spacing w:after="0"/>
        <w:ind w:left="0"/>
        <w:jc w:val="left"/>
      </w:pPr>
      <w:r>
        <w:rPr>
          <w:rFonts w:ascii="Times New Roman"/>
          <w:b/>
          <w:i w:val="false"/>
          <w:color w:val="000000"/>
        </w:rPr>
        <w:t xml:space="preserve"> 2.Кәсіпорынның занды мәртебесі</w:t>
      </w:r>
    </w:p>
    <w:bookmarkEnd w:id="17"/>
    <w:bookmarkStart w:name="z25" w:id="18"/>
    <w:p>
      <w:pPr>
        <w:spacing w:after="0"/>
        <w:ind w:left="0"/>
        <w:jc w:val="both"/>
      </w:pPr>
      <w:r>
        <w:rPr>
          <w:rFonts w:ascii="Times New Roman"/>
          <w:b w:val="false"/>
          <w:i w:val="false"/>
          <w:color w:val="000000"/>
          <w:sz w:val="28"/>
        </w:rPr>
        <w:t>
      8.Кәсіпорын мемлекеттік тіркелген сәтінен бастап құрылған болып есептеледі және заңды тұлға күқығына ие болады.</w:t>
      </w:r>
    </w:p>
    <w:bookmarkEnd w:id="18"/>
    <w:bookmarkStart w:name="z26" w:id="19"/>
    <w:p>
      <w:pPr>
        <w:spacing w:after="0"/>
        <w:ind w:left="0"/>
        <w:jc w:val="both"/>
      </w:pPr>
      <w:r>
        <w:rPr>
          <w:rFonts w:ascii="Times New Roman"/>
          <w:b w:val="false"/>
          <w:i w:val="false"/>
          <w:color w:val="000000"/>
          <w:sz w:val="28"/>
        </w:rPr>
        <w:t>
      9.Кәсіпорынның заңнамаға сәйкес дербес теңгерімі, банктерде іпоттары, Қазакстан Республикасының Мемлкеттік елтаңбасы бейнеленген және Кәсіпорынның атауы бар бланкілері, мөрі болады.</w:t>
      </w:r>
    </w:p>
    <w:bookmarkEnd w:id="19"/>
    <w:bookmarkStart w:name="z27" w:id="20"/>
    <w:p>
      <w:pPr>
        <w:spacing w:after="0"/>
        <w:ind w:left="0"/>
        <w:jc w:val="both"/>
      </w:pPr>
      <w:r>
        <w:rPr>
          <w:rFonts w:ascii="Times New Roman"/>
          <w:b w:val="false"/>
          <w:i w:val="false"/>
          <w:color w:val="000000"/>
          <w:sz w:val="28"/>
        </w:rPr>
        <w:t>
      10.Кәсіпорын Жаңаөзен қаласының әкімдігінің келісімімен басқа заңды түлға құра алады, сондай-ақ оның құрылтайшысы қатысушысы бола алады.</w:t>
      </w:r>
    </w:p>
    <w:bookmarkEnd w:id="20"/>
    <w:bookmarkStart w:name="z28" w:id="21"/>
    <w:p>
      <w:pPr>
        <w:spacing w:after="0"/>
        <w:ind w:left="0"/>
        <w:jc w:val="both"/>
      </w:pPr>
      <w:r>
        <w:rPr>
          <w:rFonts w:ascii="Times New Roman"/>
          <w:b w:val="false"/>
          <w:i w:val="false"/>
          <w:color w:val="000000"/>
          <w:sz w:val="28"/>
        </w:rPr>
        <w:t>
      11.Кәсіпорын жасасатын және Қазақстан Республикасының заң актілеріне сәйкес міндетті мемлекеттік және де өзгеде тіркелуге жататын азаматтык құқықтық мәмілелер, егер Қазақстан Республикасының заң актілерінде өзгеше белгіленбесе, тіркелген сәттен бастап жасасқан болып есептеледі.</w:t>
      </w:r>
    </w:p>
    <w:bookmarkEnd w:id="21"/>
    <w:bookmarkStart w:name="z29" w:id="22"/>
    <w:p>
      <w:pPr>
        <w:spacing w:after="0"/>
        <w:ind w:left="0"/>
        <w:jc w:val="both"/>
      </w:pPr>
      <w:r>
        <w:rPr>
          <w:rFonts w:ascii="Times New Roman"/>
          <w:b w:val="false"/>
          <w:i w:val="false"/>
          <w:color w:val="000000"/>
          <w:sz w:val="28"/>
        </w:rPr>
        <w:t>
      12.Кәсіпорын өз атына мүліктік емес құқықтарды иеленуге, міндеттер артуға, сотта талапкер және жауапкер болуға қүқылы.</w:t>
      </w:r>
    </w:p>
    <w:bookmarkEnd w:id="22"/>
    <w:bookmarkStart w:name="z30" w:id="23"/>
    <w:p>
      <w:pPr>
        <w:spacing w:after="0"/>
        <w:ind w:left="0"/>
        <w:jc w:val="left"/>
      </w:pPr>
      <w:r>
        <w:rPr>
          <w:rFonts w:ascii="Times New Roman"/>
          <w:b/>
          <w:i w:val="false"/>
          <w:color w:val="000000"/>
        </w:rPr>
        <w:t xml:space="preserve"> 3.Кәсіпорын қызметінің нысанасы мен мақсаты</w:t>
      </w:r>
    </w:p>
    <w:bookmarkEnd w:id="23"/>
    <w:bookmarkStart w:name="z31" w:id="24"/>
    <w:p>
      <w:pPr>
        <w:spacing w:after="0"/>
        <w:ind w:left="0"/>
        <w:jc w:val="both"/>
      </w:pPr>
      <w:r>
        <w:rPr>
          <w:rFonts w:ascii="Times New Roman"/>
          <w:b w:val="false"/>
          <w:i w:val="false"/>
          <w:color w:val="000000"/>
          <w:sz w:val="28"/>
        </w:rPr>
        <w:t>
       13. Кәсіпорын қызметінің нысанасы жылумен, сумен жабдықтау және электр энергиясын өндіруі, коммуналдық және түрғын үй шаруашылығы саласындағы шаруашылық қызметін жүзеге асыру болып табылады.</w:t>
      </w:r>
    </w:p>
    <w:bookmarkEnd w:id="24"/>
    <w:bookmarkStart w:name="z32" w:id="25"/>
    <w:p>
      <w:pPr>
        <w:spacing w:after="0"/>
        <w:ind w:left="0"/>
        <w:jc w:val="both"/>
      </w:pPr>
      <w:r>
        <w:rPr>
          <w:rFonts w:ascii="Times New Roman"/>
          <w:b w:val="false"/>
          <w:i w:val="false"/>
          <w:color w:val="000000"/>
          <w:sz w:val="28"/>
        </w:rPr>
        <w:t>
      14.Кәсіпорын қызметінің мақсаты:</w:t>
      </w:r>
    </w:p>
    <w:bookmarkEnd w:id="25"/>
    <w:bookmarkStart w:name="z33" w:id="26"/>
    <w:p>
      <w:pPr>
        <w:spacing w:after="0"/>
        <w:ind w:left="0"/>
        <w:jc w:val="both"/>
      </w:pPr>
      <w:r>
        <w:rPr>
          <w:rFonts w:ascii="Times New Roman"/>
          <w:b w:val="false"/>
          <w:i w:val="false"/>
          <w:color w:val="000000"/>
          <w:sz w:val="28"/>
        </w:rPr>
        <w:t>
      -жылу энергиясын өндіру, жеткізіп беру және тарату;</w:t>
      </w:r>
    </w:p>
    <w:bookmarkEnd w:id="26"/>
    <w:bookmarkStart w:name="z34" w:id="27"/>
    <w:p>
      <w:pPr>
        <w:spacing w:after="0"/>
        <w:ind w:left="0"/>
        <w:jc w:val="both"/>
      </w:pPr>
      <w:r>
        <w:rPr>
          <w:rFonts w:ascii="Times New Roman"/>
          <w:b w:val="false"/>
          <w:i w:val="false"/>
          <w:color w:val="000000"/>
          <w:sz w:val="28"/>
        </w:rPr>
        <w:t>
      -қаланы энергия-су-жылумен қаматамасыз ететін жүйелерінің жүмыс тәртіптерін тындырымды-диспетчерлік басқару;</w:t>
      </w:r>
    </w:p>
    <w:bookmarkEnd w:id="27"/>
    <w:bookmarkStart w:name="z35" w:id="28"/>
    <w:p>
      <w:pPr>
        <w:spacing w:after="0"/>
        <w:ind w:left="0"/>
        <w:jc w:val="both"/>
      </w:pPr>
      <w:r>
        <w:rPr>
          <w:rFonts w:ascii="Times New Roman"/>
          <w:b w:val="false"/>
          <w:i w:val="false"/>
          <w:color w:val="000000"/>
          <w:sz w:val="28"/>
        </w:rPr>
        <w:t>
      -технологиялық жабдықтарды жөндеу;</w:t>
      </w:r>
    </w:p>
    <w:bookmarkEnd w:id="28"/>
    <w:bookmarkStart w:name="z36" w:id="29"/>
    <w:p>
      <w:pPr>
        <w:spacing w:after="0"/>
        <w:ind w:left="0"/>
        <w:jc w:val="both"/>
      </w:pPr>
      <w:r>
        <w:rPr>
          <w:rFonts w:ascii="Times New Roman"/>
          <w:b w:val="false"/>
          <w:i w:val="false"/>
          <w:color w:val="000000"/>
          <w:sz w:val="28"/>
        </w:rPr>
        <w:t>
      -жаңа күштіліктерге ыстық су және жылу техникалық жағдайларды беру;</w:t>
      </w:r>
    </w:p>
    <w:bookmarkEnd w:id="29"/>
    <w:bookmarkStart w:name="z37" w:id="30"/>
    <w:p>
      <w:pPr>
        <w:spacing w:after="0"/>
        <w:ind w:left="0"/>
        <w:jc w:val="both"/>
      </w:pPr>
      <w:r>
        <w:rPr>
          <w:rFonts w:ascii="Times New Roman"/>
          <w:b w:val="false"/>
          <w:i w:val="false"/>
          <w:color w:val="000000"/>
          <w:sz w:val="28"/>
        </w:rPr>
        <w:t>
      -мамандырылған қызмет көрсетуші персоналы болмайтын энергиямен</w:t>
      </w:r>
    </w:p>
    <w:bookmarkEnd w:id="30"/>
    <w:bookmarkStart w:name="z38" w:id="31"/>
    <w:p>
      <w:pPr>
        <w:spacing w:after="0"/>
        <w:ind w:left="0"/>
        <w:jc w:val="both"/>
      </w:pPr>
      <w:r>
        <w:rPr>
          <w:rFonts w:ascii="Times New Roman"/>
          <w:b w:val="false"/>
          <w:i w:val="false"/>
          <w:color w:val="000000"/>
          <w:sz w:val="28"/>
        </w:rPr>
        <w:t>
      қамтамасыз етуші желілеріне қосылған жылу желілеріне және тұтынушылардың жылу нүктелеріне техникалық қызмет корсету және жөндеу;</w:t>
      </w:r>
    </w:p>
    <w:bookmarkEnd w:id="31"/>
    <w:bookmarkStart w:name="z39" w:id="32"/>
    <w:p>
      <w:pPr>
        <w:spacing w:after="0"/>
        <w:ind w:left="0"/>
        <w:jc w:val="both"/>
      </w:pPr>
      <w:r>
        <w:rPr>
          <w:rFonts w:ascii="Times New Roman"/>
          <w:b w:val="false"/>
          <w:i w:val="false"/>
          <w:color w:val="000000"/>
          <w:sz w:val="28"/>
        </w:rPr>
        <w:t>
      -жылу желілерін алдын-ала сынау;</w:t>
      </w:r>
    </w:p>
    <w:bookmarkEnd w:id="32"/>
    <w:bookmarkStart w:name="z40" w:id="33"/>
    <w:p>
      <w:pPr>
        <w:spacing w:after="0"/>
        <w:ind w:left="0"/>
        <w:jc w:val="both"/>
      </w:pPr>
      <w:r>
        <w:rPr>
          <w:rFonts w:ascii="Times New Roman"/>
          <w:b w:val="false"/>
          <w:i w:val="false"/>
          <w:color w:val="000000"/>
          <w:sz w:val="28"/>
        </w:rPr>
        <w:t>
      -тұтыншылардың сұранысы бойынша жылу желілеріне қосу;</w:t>
      </w:r>
    </w:p>
    <w:bookmarkEnd w:id="33"/>
    <w:bookmarkStart w:name="z41" w:id="34"/>
    <w:p>
      <w:pPr>
        <w:spacing w:after="0"/>
        <w:ind w:left="0"/>
        <w:jc w:val="both"/>
      </w:pPr>
      <w:r>
        <w:rPr>
          <w:rFonts w:ascii="Times New Roman"/>
          <w:b w:val="false"/>
          <w:i w:val="false"/>
          <w:color w:val="000000"/>
          <w:sz w:val="28"/>
        </w:rPr>
        <w:t>
      -жылу энергиясын есептке алу және бақылау қүралдарын жөндеу, диагностика және тексеру;</w:t>
      </w:r>
    </w:p>
    <w:bookmarkEnd w:id="34"/>
    <w:bookmarkStart w:name="z42" w:id="35"/>
    <w:p>
      <w:pPr>
        <w:spacing w:after="0"/>
        <w:ind w:left="0"/>
        <w:jc w:val="both"/>
      </w:pPr>
      <w:r>
        <w:rPr>
          <w:rFonts w:ascii="Times New Roman"/>
          <w:b w:val="false"/>
          <w:i w:val="false"/>
          <w:color w:val="000000"/>
          <w:sz w:val="28"/>
        </w:rPr>
        <w:t>
      -жылу энергиясын есептеу құралдарын жөндеу, диагностика және тексеру;</w:t>
      </w:r>
    </w:p>
    <w:bookmarkEnd w:id="35"/>
    <w:bookmarkStart w:name="z43" w:id="36"/>
    <w:p>
      <w:pPr>
        <w:spacing w:after="0"/>
        <w:ind w:left="0"/>
        <w:jc w:val="both"/>
      </w:pPr>
      <w:r>
        <w:rPr>
          <w:rFonts w:ascii="Times New Roman"/>
          <w:b w:val="false"/>
          <w:i w:val="false"/>
          <w:color w:val="000000"/>
          <w:sz w:val="28"/>
        </w:rPr>
        <w:t>
      -суды жұмасарту мен су дайындайтын қондырғыларды пайдалану және кіріспе химиялық тәртібін бақылау;</w:t>
      </w:r>
    </w:p>
    <w:bookmarkEnd w:id="36"/>
    <w:bookmarkStart w:name="z44" w:id="37"/>
    <w:p>
      <w:pPr>
        <w:spacing w:after="0"/>
        <w:ind w:left="0"/>
        <w:jc w:val="both"/>
      </w:pPr>
      <w:r>
        <w:rPr>
          <w:rFonts w:ascii="Times New Roman"/>
          <w:b w:val="false"/>
          <w:i w:val="false"/>
          <w:color w:val="000000"/>
          <w:sz w:val="28"/>
        </w:rPr>
        <w:t>
      -газ шаруашылығын, орта және томен қысымдағы газ құбырлары мен қазандардың, жағушы жабдықтарын пайдалану;</w:t>
      </w:r>
    </w:p>
    <w:bookmarkEnd w:id="37"/>
    <w:bookmarkStart w:name="z45" w:id="38"/>
    <w:p>
      <w:pPr>
        <w:spacing w:after="0"/>
        <w:ind w:left="0"/>
        <w:jc w:val="both"/>
      </w:pPr>
      <w:r>
        <w:rPr>
          <w:rFonts w:ascii="Times New Roman"/>
          <w:b w:val="false"/>
          <w:i w:val="false"/>
          <w:color w:val="000000"/>
          <w:sz w:val="28"/>
        </w:rPr>
        <w:t>
      -0,7 кг/кв.см жоғарғы қысым астында және температурасы 115 °С жоғарыда жұмыс жасайтын бу және су жылытатын қазандарды дайындау, пайдалану, монтаждау және өңдеу; бу мен ыстық судың қүбырларын пайдалану;</w:t>
      </w:r>
    </w:p>
    <w:bookmarkEnd w:id="38"/>
    <w:bookmarkStart w:name="z46" w:id="39"/>
    <w:p>
      <w:pPr>
        <w:spacing w:after="0"/>
        <w:ind w:left="0"/>
        <w:jc w:val="both"/>
      </w:pPr>
      <w:r>
        <w:rPr>
          <w:rFonts w:ascii="Times New Roman"/>
          <w:b w:val="false"/>
          <w:i w:val="false"/>
          <w:color w:val="000000"/>
          <w:sz w:val="28"/>
        </w:rPr>
        <w:t>
      -0,7 кг/кв.см жоғарғы қысым астында және температурасы 115 °С жоғарыда жүмыс жасайтын қазандар мен құбырларды жөндеу, мерзімді және техникалық қызмет корсету;</w:t>
      </w:r>
    </w:p>
    <w:bookmarkEnd w:id="39"/>
    <w:bookmarkStart w:name="z47" w:id="40"/>
    <w:p>
      <w:pPr>
        <w:spacing w:after="0"/>
        <w:ind w:left="0"/>
        <w:jc w:val="both"/>
      </w:pPr>
      <w:r>
        <w:rPr>
          <w:rFonts w:ascii="Times New Roman"/>
          <w:b w:val="false"/>
          <w:i w:val="false"/>
          <w:color w:val="000000"/>
          <w:sz w:val="28"/>
        </w:rPr>
        <w:t>
      -конструкциялармен жабдықтарды тоттанудан сақтау, қүбырлар мен жабдықтарды жылудан оқшаулау бойынша жүмыстарды орындау; бекітіп тастаушы арматурасын қондыру;</w:t>
      </w:r>
    </w:p>
    <w:bookmarkEnd w:id="40"/>
    <w:bookmarkStart w:name="z48" w:id="41"/>
    <w:p>
      <w:pPr>
        <w:spacing w:after="0"/>
        <w:ind w:left="0"/>
        <w:jc w:val="both"/>
      </w:pPr>
      <w:r>
        <w:rPr>
          <w:rFonts w:ascii="Times New Roman"/>
          <w:b w:val="false"/>
          <w:i w:val="false"/>
          <w:color w:val="000000"/>
          <w:sz w:val="28"/>
        </w:rPr>
        <w:t>
      -қазаннан шығатын түтін құбырлары мен газ жолдарын ағымдағы жөндеу, қүрылғылар мен жабдықтарды жылудан оқшаулау бойынша жұмыстарды орындау; бекітіп тастаушы арматурасын қондыру;</w:t>
      </w:r>
    </w:p>
    <w:bookmarkEnd w:id="41"/>
    <w:bookmarkStart w:name="z49" w:id="42"/>
    <w:p>
      <w:pPr>
        <w:spacing w:after="0"/>
        <w:ind w:left="0"/>
        <w:jc w:val="both"/>
      </w:pPr>
      <w:r>
        <w:rPr>
          <w:rFonts w:ascii="Times New Roman"/>
          <w:b w:val="false"/>
          <w:i w:val="false"/>
          <w:color w:val="000000"/>
          <w:sz w:val="28"/>
        </w:rPr>
        <w:t>
      -қысыммен жүмыс істейтін қазандарды, ыдыстарды,құбырларды жобалау, қүрылысын салу және пайдалану;</w:t>
      </w:r>
    </w:p>
    <w:bookmarkEnd w:id="42"/>
    <w:bookmarkStart w:name="z50" w:id="43"/>
    <w:p>
      <w:pPr>
        <w:spacing w:after="0"/>
        <w:ind w:left="0"/>
        <w:jc w:val="both"/>
      </w:pPr>
      <w:r>
        <w:rPr>
          <w:rFonts w:ascii="Times New Roman"/>
          <w:b w:val="false"/>
          <w:i w:val="false"/>
          <w:color w:val="000000"/>
          <w:sz w:val="28"/>
        </w:rPr>
        <w:t>
      -бумен және сумей жылыту казандарын пайдалану;</w:t>
      </w:r>
    </w:p>
    <w:bookmarkEnd w:id="43"/>
    <w:bookmarkStart w:name="z51" w:id="44"/>
    <w:p>
      <w:pPr>
        <w:spacing w:after="0"/>
        <w:ind w:left="0"/>
        <w:jc w:val="both"/>
      </w:pPr>
      <w:r>
        <w:rPr>
          <w:rFonts w:ascii="Times New Roman"/>
          <w:b w:val="false"/>
          <w:i w:val="false"/>
          <w:color w:val="000000"/>
          <w:sz w:val="28"/>
        </w:rPr>
        <w:t>
      -бу және ыстық су қүбырларын пайдалану;</w:t>
      </w:r>
    </w:p>
    <w:bookmarkEnd w:id="44"/>
    <w:bookmarkStart w:name="z52" w:id="45"/>
    <w:p>
      <w:pPr>
        <w:spacing w:after="0"/>
        <w:ind w:left="0"/>
        <w:jc w:val="both"/>
      </w:pPr>
      <w:r>
        <w:rPr>
          <w:rFonts w:ascii="Times New Roman"/>
          <w:b w:val="false"/>
          <w:i w:val="false"/>
          <w:color w:val="000000"/>
          <w:sz w:val="28"/>
        </w:rPr>
        <w:t>
      -бақылау өлшеу аспаптары мен өлшеу құралдарын пайдалану, сондай-ақ өлшеу кұралдарын ведомостволық тексеру;</w:t>
      </w:r>
    </w:p>
    <w:bookmarkEnd w:id="45"/>
    <w:bookmarkStart w:name="z53" w:id="46"/>
    <w:p>
      <w:pPr>
        <w:spacing w:after="0"/>
        <w:ind w:left="0"/>
        <w:jc w:val="both"/>
      </w:pPr>
      <w:r>
        <w:rPr>
          <w:rFonts w:ascii="Times New Roman"/>
          <w:b w:val="false"/>
          <w:i w:val="false"/>
          <w:color w:val="000000"/>
          <w:sz w:val="28"/>
        </w:rPr>
        <w:t>
      -жылу тораптарындағы нормативтік жылу шығындарының есептемесі;</w:t>
      </w:r>
    </w:p>
    <w:bookmarkEnd w:id="46"/>
    <w:bookmarkStart w:name="z54" w:id="47"/>
    <w:p>
      <w:pPr>
        <w:spacing w:after="0"/>
        <w:ind w:left="0"/>
        <w:jc w:val="both"/>
      </w:pPr>
      <w:r>
        <w:rPr>
          <w:rFonts w:ascii="Times New Roman"/>
          <w:b w:val="false"/>
          <w:i w:val="false"/>
          <w:color w:val="000000"/>
          <w:sz w:val="28"/>
        </w:rPr>
        <w:t>
      -босатылған жылу энергиясын арналған тарифтік есептемесі және оны бекіту; ӨТП сәйкес жылу тораптарының нормативтік жылыстау есептемесі;</w:t>
      </w:r>
    </w:p>
    <w:bookmarkEnd w:id="47"/>
    <w:bookmarkStart w:name="z55" w:id="48"/>
    <w:p>
      <w:pPr>
        <w:spacing w:after="0"/>
        <w:ind w:left="0"/>
        <w:jc w:val="both"/>
      </w:pPr>
      <w:r>
        <w:rPr>
          <w:rFonts w:ascii="Times New Roman"/>
          <w:b w:val="false"/>
          <w:i w:val="false"/>
          <w:color w:val="000000"/>
          <w:sz w:val="28"/>
        </w:rPr>
        <w:t>
      -тұтынушыларға жылу энергиясын босатуға (сатып алу және сату), тораптар (абоненттердегі) санамалап өлшеу, аспаптарының көрсеткіштерін (коммерциялық есептерін) алып қарау, есепшоттар жасап беру және төленген шоттардың түсірілімдерін бақылау, тұтынушыларға абоненттердегі жылу санауыштарды жоспарлы және жоспардан тыс (біржолғы) ауыстыруды жүргізу, жылу энергиясын пайдаланғаны үшін берешегі бар абоненттерге ескертпелер беру, талаптарын бұзған толем төлемейтіндер мен тұтыншуларды ажырату;</w:t>
      </w:r>
    </w:p>
    <w:bookmarkEnd w:id="48"/>
    <w:bookmarkStart w:name="z56" w:id="49"/>
    <w:p>
      <w:pPr>
        <w:spacing w:after="0"/>
        <w:ind w:left="0"/>
        <w:jc w:val="both"/>
      </w:pPr>
      <w:r>
        <w:rPr>
          <w:rFonts w:ascii="Times New Roman"/>
          <w:b w:val="false"/>
          <w:i w:val="false"/>
          <w:color w:val="000000"/>
          <w:sz w:val="28"/>
        </w:rPr>
        <w:t>
      -сумей және жылумен жабдықтаудың есептеу аспаптары жүйелерін пайдалану, жинақтау және жөндеу;</w:t>
      </w:r>
    </w:p>
    <w:bookmarkEnd w:id="49"/>
    <w:bookmarkStart w:name="z57" w:id="50"/>
    <w:p>
      <w:pPr>
        <w:spacing w:after="0"/>
        <w:ind w:left="0"/>
        <w:jc w:val="both"/>
      </w:pPr>
      <w:r>
        <w:rPr>
          <w:rFonts w:ascii="Times New Roman"/>
          <w:b w:val="false"/>
          <w:i w:val="false"/>
          <w:color w:val="000000"/>
          <w:sz w:val="28"/>
        </w:rPr>
        <w:t>
      -мыналарды жобалау: байланыс жэне белгі беру; сумей жабдыкдау жэне желдеткіш жэне жылумен жабдықтау</w:t>
      </w:r>
    </w:p>
    <w:bookmarkEnd w:id="50"/>
    <w:bookmarkStart w:name="z58" w:id="51"/>
    <w:p>
      <w:pPr>
        <w:spacing w:after="0"/>
        <w:ind w:left="0"/>
        <w:jc w:val="both"/>
      </w:pPr>
      <w:r>
        <w:rPr>
          <w:rFonts w:ascii="Times New Roman"/>
          <w:b w:val="false"/>
          <w:i w:val="false"/>
          <w:color w:val="000000"/>
          <w:sz w:val="28"/>
        </w:rPr>
        <w:t>
      -электр жэне сумен жабдықтау, сондай-ақ басқа да тіршілікті қамтамасыз ету объектілерінің, сондай-ақ есепке алу бақылау құрылғылары өнеркэсіптік мақсаттарына байланысты технологиялық жабдықтарды монтаждау,қосу;</w:t>
      </w:r>
    </w:p>
    <w:bookmarkEnd w:id="51"/>
    <w:bookmarkStart w:name="z59" w:id="52"/>
    <w:p>
      <w:pPr>
        <w:spacing w:after="0"/>
        <w:ind w:left="0"/>
        <w:jc w:val="both"/>
      </w:pPr>
      <w:r>
        <w:rPr>
          <w:rFonts w:ascii="Times New Roman"/>
          <w:b w:val="false"/>
          <w:i w:val="false"/>
          <w:color w:val="000000"/>
          <w:sz w:val="28"/>
        </w:rPr>
        <w:t>
      -желілер мен электр сыртқы электрмен жарықтандыру құрылғысын, ішкі электрмен жарықтандыру құрылғысын. ішкі электрмен жарықтандыру жэне электр жылыгу;</w:t>
      </w:r>
    </w:p>
    <w:bookmarkEnd w:id="52"/>
    <w:bookmarkStart w:name="z60" w:id="53"/>
    <w:p>
      <w:pPr>
        <w:spacing w:after="0"/>
        <w:ind w:left="0"/>
        <w:jc w:val="both"/>
      </w:pPr>
      <w:r>
        <w:rPr>
          <w:rFonts w:ascii="Times New Roman"/>
          <w:b w:val="false"/>
          <w:i w:val="false"/>
          <w:color w:val="000000"/>
          <w:sz w:val="28"/>
        </w:rPr>
        <w:t>
      -ыстық жэне суық сумей, жылумен, орталықтындырылған кәріз желілері, өнеркәсіптік және нөсерлі су жүйелері, құрылғың ішкі су құбыры, жылу беру мен кәріздің;</w:t>
      </w:r>
    </w:p>
    <w:bookmarkEnd w:id="53"/>
    <w:bookmarkStart w:name="z61" w:id="54"/>
    <w:p>
      <w:pPr>
        <w:spacing w:after="0"/>
        <w:ind w:left="0"/>
        <w:jc w:val="both"/>
      </w:pPr>
      <w:r>
        <w:rPr>
          <w:rFonts w:ascii="Times New Roman"/>
          <w:b w:val="false"/>
          <w:i w:val="false"/>
          <w:color w:val="000000"/>
          <w:sz w:val="28"/>
        </w:rPr>
        <w:t>
      - Жылу электр станцияларының электр энергиясын өндіруі.</w:t>
      </w:r>
    </w:p>
    <w:bookmarkEnd w:id="54"/>
    <w:bookmarkStart w:name="z62" w:id="55"/>
    <w:p>
      <w:pPr>
        <w:spacing w:after="0"/>
        <w:ind w:left="0"/>
        <w:jc w:val="both"/>
      </w:pPr>
      <w:r>
        <w:rPr>
          <w:rFonts w:ascii="Times New Roman"/>
          <w:b w:val="false"/>
          <w:i w:val="false"/>
          <w:color w:val="000000"/>
          <w:sz w:val="28"/>
        </w:rPr>
        <w:t>
      15.Кәсіпорынның осы Жарғыда бекітілген өз қызметінің нысанасы мен мақсаттарына сай келмейтін қызметті жүзеге асыруға, сондай-ақ мәмілелер жасауға құқығы жоқ.</w:t>
      </w:r>
    </w:p>
    <w:bookmarkEnd w:id="55"/>
    <w:bookmarkStart w:name="z63" w:id="56"/>
    <w:p>
      <w:pPr>
        <w:spacing w:after="0"/>
        <w:ind w:left="0"/>
        <w:jc w:val="both"/>
      </w:pPr>
      <w:r>
        <w:rPr>
          <w:rFonts w:ascii="Times New Roman"/>
          <w:b w:val="false"/>
          <w:i w:val="false"/>
          <w:color w:val="000000"/>
          <w:sz w:val="28"/>
        </w:rPr>
        <w:t>
      16.Кәсіпорынның Қазақстан Республикасының заңдарында немесе құрылтай құжаттарында белгілі бір шек қойған қойылған қызмет мақсаттарына қайшы не оның директорының жарғылық құзыретін бұза отырып жасаған мәмілесі тиісті саланың өкілетті органының немесе Құрылтайшының не прокурордың талап-арызы бойынша жарамсыз деп танылуы мүмкін.</w:t>
      </w:r>
    </w:p>
    <w:bookmarkEnd w:id="56"/>
    <w:bookmarkStart w:name="z64" w:id="57"/>
    <w:p>
      <w:pPr>
        <w:spacing w:after="0"/>
        <w:ind w:left="0"/>
        <w:jc w:val="both"/>
      </w:pPr>
      <w:r>
        <w:rPr>
          <w:rFonts w:ascii="Times New Roman"/>
          <w:b w:val="false"/>
          <w:i w:val="false"/>
          <w:color w:val="000000"/>
          <w:sz w:val="28"/>
        </w:rPr>
        <w:t>
      17.Директордың Кәсіпорынның жарғыдан тыс қызметті жүзеге асыруға бағытталған іс- әрекеттері еңбек міндеттерін бұзу болып табылады жэне тәртіптік және материалдық жауаптылық шаруаларын қолдануға әкеп соғады.</w:t>
      </w:r>
    </w:p>
    <w:bookmarkEnd w:id="57"/>
    <w:bookmarkStart w:name="z65" w:id="58"/>
    <w:p>
      <w:pPr>
        <w:spacing w:after="0"/>
        <w:ind w:left="0"/>
        <w:jc w:val="left"/>
      </w:pPr>
      <w:r>
        <w:rPr>
          <w:rFonts w:ascii="Times New Roman"/>
          <w:b/>
          <w:i w:val="false"/>
          <w:color w:val="000000"/>
        </w:rPr>
        <w:t xml:space="preserve"> 4.Кәсіпорынды басқару</w:t>
      </w:r>
    </w:p>
    <w:bookmarkEnd w:id="58"/>
    <w:bookmarkStart w:name="z66" w:id="59"/>
    <w:p>
      <w:pPr>
        <w:spacing w:after="0"/>
        <w:ind w:left="0"/>
        <w:jc w:val="both"/>
      </w:pPr>
      <w:r>
        <w:rPr>
          <w:rFonts w:ascii="Times New Roman"/>
          <w:b w:val="false"/>
          <w:i w:val="false"/>
          <w:color w:val="000000"/>
          <w:sz w:val="28"/>
        </w:rPr>
        <w:t>
      18.Кәсіпорынға қатысты Құрылтайшы мынадай функцияларды орындайды: Кәсіпорынды құру, қайта ұйымдастыру және тарату туралы шешім қабылдайды;</w:t>
      </w:r>
    </w:p>
    <w:bookmarkEnd w:id="59"/>
    <w:bookmarkStart w:name="z67" w:id="60"/>
    <w:p>
      <w:pPr>
        <w:spacing w:after="0"/>
        <w:ind w:left="0"/>
        <w:jc w:val="both"/>
      </w:pPr>
      <w:r>
        <w:rPr>
          <w:rFonts w:ascii="Times New Roman"/>
          <w:b w:val="false"/>
          <w:i w:val="false"/>
          <w:color w:val="000000"/>
          <w:sz w:val="28"/>
        </w:rPr>
        <w:t>
      Кәсіпорынның Жарғысын бекітеді, оған өзгерістер мен толықтырулар енгізеді; Кәсіпорынның даму жоспарының орындалуын бақылау және талдауды жүзеге асырады;</w:t>
      </w:r>
    </w:p>
    <w:bookmarkEnd w:id="60"/>
    <w:bookmarkStart w:name="z68" w:id="61"/>
    <w:p>
      <w:pPr>
        <w:spacing w:after="0"/>
        <w:ind w:left="0"/>
        <w:jc w:val="both"/>
      </w:pPr>
      <w:r>
        <w:rPr>
          <w:rFonts w:ascii="Times New Roman"/>
          <w:b w:val="false"/>
          <w:i w:val="false"/>
          <w:color w:val="000000"/>
          <w:sz w:val="28"/>
        </w:rPr>
        <w:t>
      Кәсіпорынға коммуналдық мүлікті бекітеді;</w:t>
      </w:r>
    </w:p>
    <w:bookmarkEnd w:id="61"/>
    <w:bookmarkStart w:name="z69" w:id="62"/>
    <w:p>
      <w:pPr>
        <w:spacing w:after="0"/>
        <w:ind w:left="0"/>
        <w:jc w:val="both"/>
      </w:pPr>
      <w:r>
        <w:rPr>
          <w:rFonts w:ascii="Times New Roman"/>
          <w:b w:val="false"/>
          <w:i w:val="false"/>
          <w:color w:val="000000"/>
          <w:sz w:val="28"/>
        </w:rPr>
        <w:t>
      Кэсіпорынға мүлкін пайдалану туралы, оның ішінде оны кепілге, жалға алуға, өтеусіз пайдалануға және сенімгерлікпен баскаруға беру туралы шешім кабылдайды;</w:t>
      </w:r>
    </w:p>
    <w:bookmarkEnd w:id="62"/>
    <w:bookmarkStart w:name="z70" w:id="63"/>
    <w:p>
      <w:pPr>
        <w:spacing w:after="0"/>
        <w:ind w:left="0"/>
        <w:jc w:val="both"/>
      </w:pPr>
      <w:r>
        <w:rPr>
          <w:rFonts w:ascii="Times New Roman"/>
          <w:b w:val="false"/>
          <w:i w:val="false"/>
          <w:color w:val="000000"/>
          <w:sz w:val="28"/>
        </w:rPr>
        <w:t>
      Кәсіпорын мүлкінің есепке алынуын ұйымдастырады, оның тиімді пайдалануын қамтамасыз етеді;</w:t>
      </w:r>
    </w:p>
    <w:bookmarkEnd w:id="63"/>
    <w:bookmarkStart w:name="z71" w:id="64"/>
    <w:p>
      <w:pPr>
        <w:spacing w:after="0"/>
        <w:ind w:left="0"/>
        <w:jc w:val="both"/>
      </w:pPr>
      <w:r>
        <w:rPr>
          <w:rFonts w:ascii="Times New Roman"/>
          <w:b w:val="false"/>
          <w:i w:val="false"/>
          <w:color w:val="000000"/>
          <w:sz w:val="28"/>
        </w:rPr>
        <w:t>
      Кәсіпорын мүлкінің есепке алынуын ұйымдастырады, оның тиімді пайдалануын қамтамасыз етеді;</w:t>
      </w:r>
    </w:p>
    <w:bookmarkEnd w:id="64"/>
    <w:bookmarkStart w:name="z72" w:id="65"/>
    <w:p>
      <w:pPr>
        <w:spacing w:after="0"/>
        <w:ind w:left="0"/>
        <w:jc w:val="both"/>
      </w:pPr>
      <w:r>
        <w:rPr>
          <w:rFonts w:ascii="Times New Roman"/>
          <w:b w:val="false"/>
          <w:i w:val="false"/>
          <w:color w:val="000000"/>
          <w:sz w:val="28"/>
        </w:rPr>
        <w:t>
      өзіне осы Жарғыда және Қазақстан Республикасының өзге де заңнамасында жүктелген өзге де өкілеттіктерді жүзеге асырады;</w:t>
      </w:r>
    </w:p>
    <w:bookmarkEnd w:id="65"/>
    <w:bookmarkStart w:name="z73" w:id="66"/>
    <w:p>
      <w:pPr>
        <w:spacing w:after="0"/>
        <w:ind w:left="0"/>
        <w:jc w:val="both"/>
      </w:pPr>
      <w:r>
        <w:rPr>
          <w:rFonts w:ascii="Times New Roman"/>
          <w:b w:val="false"/>
          <w:i w:val="false"/>
          <w:color w:val="000000"/>
          <w:sz w:val="28"/>
        </w:rPr>
        <w:t>
      19.Тиісті саланың өкілетті органы:</w:t>
      </w:r>
    </w:p>
    <w:bookmarkEnd w:id="66"/>
    <w:bookmarkStart w:name="z74" w:id="67"/>
    <w:p>
      <w:pPr>
        <w:spacing w:after="0"/>
        <w:ind w:left="0"/>
        <w:jc w:val="both"/>
      </w:pPr>
      <w:r>
        <w:rPr>
          <w:rFonts w:ascii="Times New Roman"/>
          <w:b w:val="false"/>
          <w:i w:val="false"/>
          <w:color w:val="000000"/>
          <w:sz w:val="28"/>
        </w:rPr>
        <w:t>
      Кәсіпорын қызметінің басым бағыттарын жэне бюджеттен қаржыландыратын жұмыстарының (көрсететін қызметтерінің) міндетті көлемдерін айқындайды;</w:t>
      </w:r>
    </w:p>
    <w:bookmarkEnd w:id="67"/>
    <w:bookmarkStart w:name="z75" w:id="68"/>
    <w:p>
      <w:pPr>
        <w:spacing w:after="0"/>
        <w:ind w:left="0"/>
        <w:jc w:val="both"/>
      </w:pPr>
      <w:r>
        <w:rPr>
          <w:rFonts w:ascii="Times New Roman"/>
          <w:b w:val="false"/>
          <w:i w:val="false"/>
          <w:color w:val="000000"/>
          <w:sz w:val="28"/>
        </w:rPr>
        <w:t>
      Қазақстан Республикасының Үкіметі белгілейтін тәртіппен директорды тағайындайды және оны аттестатгау өткізеді;</w:t>
      </w:r>
    </w:p>
    <w:bookmarkEnd w:id="68"/>
    <w:bookmarkStart w:name="z76" w:id="69"/>
    <w:p>
      <w:pPr>
        <w:spacing w:after="0"/>
        <w:ind w:left="0"/>
        <w:jc w:val="both"/>
      </w:pPr>
      <w:r>
        <w:rPr>
          <w:rFonts w:ascii="Times New Roman"/>
          <w:b w:val="false"/>
          <w:i w:val="false"/>
          <w:color w:val="000000"/>
          <w:sz w:val="28"/>
        </w:rPr>
        <w:t>
      Кәсіпорынды басқаруды жүзеге асырады;</w:t>
      </w:r>
    </w:p>
    <w:bookmarkEnd w:id="69"/>
    <w:bookmarkStart w:name="z77" w:id="70"/>
    <w:p>
      <w:pPr>
        <w:spacing w:after="0"/>
        <w:ind w:left="0"/>
        <w:jc w:val="both"/>
      </w:pPr>
      <w:r>
        <w:rPr>
          <w:rFonts w:ascii="Times New Roman"/>
          <w:b w:val="false"/>
          <w:i w:val="false"/>
          <w:color w:val="000000"/>
          <w:sz w:val="28"/>
        </w:rPr>
        <w:t>
      Кәсіпорынның жылдық қаржылык есептілігін бекітеді;</w:t>
      </w:r>
    </w:p>
    <w:bookmarkEnd w:id="70"/>
    <w:bookmarkStart w:name="z78" w:id="71"/>
    <w:p>
      <w:pPr>
        <w:spacing w:after="0"/>
        <w:ind w:left="0"/>
        <w:jc w:val="both"/>
      </w:pPr>
      <w:r>
        <w:rPr>
          <w:rFonts w:ascii="Times New Roman"/>
          <w:b w:val="false"/>
          <w:i w:val="false"/>
          <w:color w:val="000000"/>
          <w:sz w:val="28"/>
        </w:rPr>
        <w:t>
      таза табыстың белгіленген бөлігін Кәсіпорының бюджеттен толық жэне уақытылы аударылуына бақылауды жүзеге асырады;</w:t>
      </w:r>
    </w:p>
    <w:bookmarkEnd w:id="71"/>
    <w:bookmarkStart w:name="z79" w:id="72"/>
    <w:p>
      <w:pPr>
        <w:spacing w:after="0"/>
        <w:ind w:left="0"/>
        <w:jc w:val="both"/>
      </w:pPr>
      <w:r>
        <w:rPr>
          <w:rFonts w:ascii="Times New Roman"/>
          <w:b w:val="false"/>
          <w:i w:val="false"/>
          <w:color w:val="000000"/>
          <w:sz w:val="28"/>
        </w:rPr>
        <w:t>
      Кәсіпорын директорының, ұсынысы бойынша оның орынбасары (орынбасарларын) қызметке тағайындайды және қызметтен босатады;</w:t>
      </w:r>
    </w:p>
    <w:bookmarkEnd w:id="72"/>
    <w:bookmarkStart w:name="z80" w:id="73"/>
    <w:p>
      <w:pPr>
        <w:spacing w:after="0"/>
        <w:ind w:left="0"/>
        <w:jc w:val="both"/>
      </w:pPr>
      <w:r>
        <w:rPr>
          <w:rFonts w:ascii="Times New Roman"/>
          <w:b w:val="false"/>
          <w:i w:val="false"/>
          <w:color w:val="000000"/>
          <w:sz w:val="28"/>
        </w:rPr>
        <w:t>
      Кәсіпорынның еңбекақы төлеу қорының мөлшерін жыл сайын белгілейді;</w:t>
      </w:r>
    </w:p>
    <w:bookmarkEnd w:id="73"/>
    <w:bookmarkStart w:name="z81" w:id="74"/>
    <w:p>
      <w:pPr>
        <w:spacing w:after="0"/>
        <w:ind w:left="0"/>
        <w:jc w:val="both"/>
      </w:pPr>
      <w:r>
        <w:rPr>
          <w:rFonts w:ascii="Times New Roman"/>
          <w:b w:val="false"/>
          <w:i w:val="false"/>
          <w:color w:val="000000"/>
          <w:sz w:val="28"/>
        </w:rPr>
        <w:t>
      Кәсіпорын директорының, оның орынбасарының (орынбасарларының) және бас (аға) есепшінің лауазымдық айлық ақылар мөлщерін, оларға сыйлықақы беру және өзге сыйақы жүйесін белгілейді;</w:t>
      </w:r>
    </w:p>
    <w:bookmarkEnd w:id="74"/>
    <w:bookmarkStart w:name="z82" w:id="75"/>
    <w:p>
      <w:pPr>
        <w:spacing w:after="0"/>
        <w:ind w:left="0"/>
        <w:jc w:val="both"/>
      </w:pPr>
      <w:r>
        <w:rPr>
          <w:rFonts w:ascii="Times New Roman"/>
          <w:b w:val="false"/>
          <w:i w:val="false"/>
          <w:color w:val="000000"/>
          <w:sz w:val="28"/>
        </w:rPr>
        <w:t>
      Қазақстан Республикасының заңнамасымен оның құзыретінде жатқызылған өзге де мәселелерді шешеді;</w:t>
      </w:r>
    </w:p>
    <w:bookmarkEnd w:id="75"/>
    <w:bookmarkStart w:name="z83" w:id="76"/>
    <w:p>
      <w:pPr>
        <w:spacing w:after="0"/>
        <w:ind w:left="0"/>
        <w:jc w:val="both"/>
      </w:pPr>
      <w:r>
        <w:rPr>
          <w:rFonts w:ascii="Times New Roman"/>
          <w:b w:val="false"/>
          <w:i w:val="false"/>
          <w:color w:val="000000"/>
          <w:sz w:val="28"/>
        </w:rPr>
        <w:t>
      20.Занды түлға ретінде Кәсіпорынның органы оның директоры болып табылады.</w:t>
      </w:r>
    </w:p>
    <w:bookmarkEnd w:id="76"/>
    <w:bookmarkStart w:name="z84" w:id="77"/>
    <w:p>
      <w:pPr>
        <w:spacing w:after="0"/>
        <w:ind w:left="0"/>
        <w:jc w:val="both"/>
      </w:pPr>
      <w:r>
        <w:rPr>
          <w:rFonts w:ascii="Times New Roman"/>
          <w:b w:val="false"/>
          <w:i w:val="false"/>
          <w:color w:val="000000"/>
          <w:sz w:val="28"/>
        </w:rPr>
        <w:t xml:space="preserve">
      21.Кәсіпорының директорымен еңбек қатынастары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тиісті саланың өкілетті органымен еңбек шартын жасасуы арқылы рәсімделеді.</w:t>
      </w:r>
    </w:p>
    <w:bookmarkEnd w:id="77"/>
    <w:bookmarkStart w:name="z85" w:id="78"/>
    <w:p>
      <w:pPr>
        <w:spacing w:after="0"/>
        <w:ind w:left="0"/>
        <w:jc w:val="both"/>
      </w:pPr>
      <w:r>
        <w:rPr>
          <w:rFonts w:ascii="Times New Roman"/>
          <w:b w:val="false"/>
          <w:i w:val="false"/>
          <w:color w:val="000000"/>
          <w:sz w:val="28"/>
        </w:rPr>
        <w:t xml:space="preserve">
      22.Еңбек шартында Қазақстан Республикасының </w:t>
      </w:r>
      <w:r>
        <w:rPr>
          <w:rFonts w:ascii="Times New Roman"/>
          <w:b w:val="false"/>
          <w:i w:val="false"/>
          <w:color w:val="000000"/>
          <w:sz w:val="28"/>
        </w:rPr>
        <w:t>Еңбек кодесінде</w:t>
      </w:r>
      <w:r>
        <w:rPr>
          <w:rFonts w:ascii="Times New Roman"/>
          <w:b w:val="false"/>
          <w:i w:val="false"/>
          <w:color w:val="000000"/>
          <w:sz w:val="28"/>
        </w:rPr>
        <w:t xml:space="preserve"> белгіленген талаптардан бөлек, Кәсіпорын директоры таза табыстың белгіленген бөлігін уакытылы бюджетке аулармағаны үшін жауапкершілігі айқындалады.</w:t>
      </w:r>
    </w:p>
    <w:bookmarkEnd w:id="78"/>
    <w:bookmarkStart w:name="z86" w:id="79"/>
    <w:p>
      <w:pPr>
        <w:spacing w:after="0"/>
        <w:ind w:left="0"/>
        <w:jc w:val="both"/>
      </w:pPr>
      <w:r>
        <w:rPr>
          <w:rFonts w:ascii="Times New Roman"/>
          <w:b w:val="false"/>
          <w:i w:val="false"/>
          <w:color w:val="000000"/>
          <w:sz w:val="28"/>
        </w:rPr>
        <w:t>
      23.Кәсіпорын директоры қаржы-шаруашылық қызметіне және Кәсіпорын мүлкінің сақталуы үшін жеке жауаптылықта болады.</w:t>
      </w:r>
    </w:p>
    <w:bookmarkEnd w:id="79"/>
    <w:bookmarkStart w:name="z87" w:id="80"/>
    <w:p>
      <w:pPr>
        <w:spacing w:after="0"/>
        <w:ind w:left="0"/>
        <w:jc w:val="both"/>
      </w:pPr>
      <w:r>
        <w:rPr>
          <w:rFonts w:ascii="Times New Roman"/>
          <w:b w:val="false"/>
          <w:i w:val="false"/>
          <w:color w:val="000000"/>
          <w:sz w:val="28"/>
        </w:rPr>
        <w:t>
      24.Кәсіпорын директоры дара басшылық принципі бойынша әрекет етеді және Кәсіпорын қызметінің барлық мәселелерін Қазақстан Республикасының қолданыстағы заңнамасында және осы Жарғыда айқындалатын өз қүзыретіне сәйкес дербес шешеді.</w:t>
      </w:r>
    </w:p>
    <w:bookmarkEnd w:id="80"/>
    <w:bookmarkStart w:name="z88" w:id="81"/>
    <w:p>
      <w:pPr>
        <w:spacing w:after="0"/>
        <w:ind w:left="0"/>
        <w:jc w:val="both"/>
      </w:pPr>
      <w:r>
        <w:rPr>
          <w:rFonts w:ascii="Times New Roman"/>
          <w:b w:val="false"/>
          <w:i w:val="false"/>
          <w:color w:val="000000"/>
          <w:sz w:val="28"/>
        </w:rPr>
        <w:t>
      25.Директор:</w:t>
      </w:r>
    </w:p>
    <w:bookmarkEnd w:id="81"/>
    <w:bookmarkStart w:name="z89" w:id="82"/>
    <w:p>
      <w:pPr>
        <w:spacing w:after="0"/>
        <w:ind w:left="0"/>
        <w:jc w:val="both"/>
      </w:pPr>
      <w:r>
        <w:rPr>
          <w:rFonts w:ascii="Times New Roman"/>
          <w:b w:val="false"/>
          <w:i w:val="false"/>
          <w:color w:val="000000"/>
          <w:sz w:val="28"/>
        </w:rPr>
        <w:t>
      Кәсіпорынның атынан сенімхатсыз әрекет етеді, барлық органдарда оның мүддесін білдіреді;</w:t>
      </w:r>
    </w:p>
    <w:bookmarkEnd w:id="82"/>
    <w:bookmarkStart w:name="z90" w:id="83"/>
    <w:p>
      <w:pPr>
        <w:spacing w:after="0"/>
        <w:ind w:left="0"/>
        <w:jc w:val="both"/>
      </w:pPr>
      <w:r>
        <w:rPr>
          <w:rFonts w:ascii="Times New Roman"/>
          <w:b w:val="false"/>
          <w:i w:val="false"/>
          <w:color w:val="000000"/>
          <w:sz w:val="28"/>
        </w:rPr>
        <w:t>
      Қазақстан Республикасының қолданыстағы заңнамасында белгіленген тшектерде</w:t>
      </w:r>
    </w:p>
    <w:bookmarkEnd w:id="83"/>
    <w:bookmarkStart w:name="z91" w:id="84"/>
    <w:p>
      <w:pPr>
        <w:spacing w:after="0"/>
        <w:ind w:left="0"/>
        <w:jc w:val="both"/>
      </w:pPr>
      <w:r>
        <w:rPr>
          <w:rFonts w:ascii="Times New Roman"/>
          <w:b w:val="false"/>
          <w:i w:val="false"/>
          <w:color w:val="000000"/>
          <w:sz w:val="28"/>
        </w:rPr>
        <w:t>
      Кәсіпорынның мүлкіне билік етеді;</w:t>
      </w:r>
    </w:p>
    <w:bookmarkEnd w:id="84"/>
    <w:bookmarkStart w:name="z92" w:id="85"/>
    <w:p>
      <w:pPr>
        <w:spacing w:after="0"/>
        <w:ind w:left="0"/>
        <w:jc w:val="both"/>
      </w:pPr>
      <w:r>
        <w:rPr>
          <w:rFonts w:ascii="Times New Roman"/>
          <w:b w:val="false"/>
          <w:i w:val="false"/>
          <w:color w:val="000000"/>
          <w:sz w:val="28"/>
        </w:rPr>
        <w:t>
      шарттар жасасады және өзге де мәмілелер жасайды:</w:t>
      </w:r>
    </w:p>
    <w:bookmarkEnd w:id="85"/>
    <w:bookmarkStart w:name="z93" w:id="86"/>
    <w:p>
      <w:pPr>
        <w:spacing w:after="0"/>
        <w:ind w:left="0"/>
        <w:jc w:val="both"/>
      </w:pPr>
      <w:r>
        <w:rPr>
          <w:rFonts w:ascii="Times New Roman"/>
          <w:b w:val="false"/>
          <w:i w:val="false"/>
          <w:color w:val="000000"/>
          <w:sz w:val="28"/>
        </w:rPr>
        <w:t>
      сенімхаттар береді;</w:t>
      </w:r>
    </w:p>
    <w:bookmarkEnd w:id="86"/>
    <w:bookmarkStart w:name="z94" w:id="87"/>
    <w:p>
      <w:pPr>
        <w:spacing w:after="0"/>
        <w:ind w:left="0"/>
        <w:jc w:val="both"/>
      </w:pPr>
      <w:r>
        <w:rPr>
          <w:rFonts w:ascii="Times New Roman"/>
          <w:b w:val="false"/>
          <w:i w:val="false"/>
          <w:color w:val="000000"/>
          <w:sz w:val="28"/>
        </w:rPr>
        <w:t>
      банк шоттарын ашады;</w:t>
      </w:r>
    </w:p>
    <w:bookmarkEnd w:id="87"/>
    <w:bookmarkStart w:name="z95" w:id="88"/>
    <w:p>
      <w:pPr>
        <w:spacing w:after="0"/>
        <w:ind w:left="0"/>
        <w:jc w:val="both"/>
      </w:pPr>
      <w:r>
        <w:rPr>
          <w:rFonts w:ascii="Times New Roman"/>
          <w:b w:val="false"/>
          <w:i w:val="false"/>
          <w:color w:val="000000"/>
          <w:sz w:val="28"/>
        </w:rPr>
        <w:t>
      Кәсіпорынның барлык қызметкерлер үшін міндетті бүйрықтар шығарады және нұсүаулар береді;</w:t>
      </w:r>
    </w:p>
    <w:bookmarkEnd w:id="88"/>
    <w:bookmarkStart w:name="z96" w:id="89"/>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Кәсіпорын қызметкерлерін жұмысқа қабылдайды және олармен еңбек шартын бұзады, егер Қазақстан Республикасының қолданыстағы заңнамасында және осы Жарғыда өзгеше көзделмесе, көтермелеу шараларын қолданады және оларды жазалайды;</w:t>
      </w:r>
    </w:p>
    <w:bookmarkEnd w:id="89"/>
    <w:bookmarkStart w:name="z97" w:id="90"/>
    <w:p>
      <w:pPr>
        <w:spacing w:after="0"/>
        <w:ind w:left="0"/>
        <w:jc w:val="both"/>
      </w:pPr>
      <w:r>
        <w:rPr>
          <w:rFonts w:ascii="Times New Roman"/>
          <w:b w:val="false"/>
          <w:i w:val="false"/>
          <w:color w:val="000000"/>
          <w:sz w:val="28"/>
        </w:rPr>
        <w:t>
      еңбекақы төлеу нысандарын, штат кестесін, Кәсіпорын қызметкерлерінің (өзінің орынбасарлары мен бас (аға) есепшіні қоспағанда) лауазымдық айлы ақылары мөлешрін, сыйлык ақы беру және өзге де сыйақы жүйесін белгіленген еңбекке ақы төлеу қорының шегінде бекітеді;</w:t>
      </w:r>
    </w:p>
    <w:bookmarkEnd w:id="90"/>
    <w:bookmarkStart w:name="z98" w:id="91"/>
    <w:p>
      <w:pPr>
        <w:spacing w:after="0"/>
        <w:ind w:left="0"/>
        <w:jc w:val="both"/>
      </w:pPr>
      <w:r>
        <w:rPr>
          <w:rFonts w:ascii="Times New Roman"/>
          <w:b w:val="false"/>
          <w:i w:val="false"/>
          <w:color w:val="000000"/>
          <w:sz w:val="28"/>
        </w:rPr>
        <w:t>
      -тиісті саланың өкілетті органына өзінің орынбасарларын қызметке тағайындауға және қызметтен босатуға кандидатура үсынады;</w:t>
      </w:r>
    </w:p>
    <w:bookmarkEnd w:id="91"/>
    <w:bookmarkStart w:name="z99" w:id="92"/>
    <w:p>
      <w:pPr>
        <w:spacing w:after="0"/>
        <w:ind w:left="0"/>
        <w:jc w:val="both"/>
      </w:pPr>
      <w:r>
        <w:rPr>
          <w:rFonts w:ascii="Times New Roman"/>
          <w:b w:val="false"/>
          <w:i w:val="false"/>
          <w:color w:val="000000"/>
          <w:sz w:val="28"/>
        </w:rPr>
        <w:t>
      -өз орынбасарларының және Кәсіпорынның басқа да басшы қызметкерлерінің құзіретін белгілейді;</w:t>
      </w:r>
    </w:p>
    <w:bookmarkEnd w:id="92"/>
    <w:bookmarkStart w:name="z100" w:id="93"/>
    <w:p>
      <w:pPr>
        <w:spacing w:after="0"/>
        <w:ind w:left="0"/>
        <w:jc w:val="both"/>
      </w:pPr>
      <w:r>
        <w:rPr>
          <w:rFonts w:ascii="Times New Roman"/>
          <w:b w:val="false"/>
          <w:i w:val="false"/>
          <w:color w:val="000000"/>
          <w:sz w:val="28"/>
        </w:rPr>
        <w:t>
      -тиісті саланың өкілетті органының келісімі бойынша Кәсіпорын филиалдары мен өкілдіктерінің директорларын қызметке тағайындайды және қызметтен босатады;</w:t>
      </w:r>
    </w:p>
    <w:bookmarkEnd w:id="93"/>
    <w:bookmarkStart w:name="z101" w:id="94"/>
    <w:p>
      <w:pPr>
        <w:spacing w:after="0"/>
        <w:ind w:left="0"/>
        <w:jc w:val="both"/>
      </w:pPr>
      <w:r>
        <w:rPr>
          <w:rFonts w:ascii="Times New Roman"/>
          <w:b w:val="false"/>
          <w:i w:val="false"/>
          <w:color w:val="000000"/>
          <w:sz w:val="28"/>
        </w:rPr>
        <w:t>
      Кәсіпорындағы сыбайлас жемқорлыққа қарсы іс-кымыл жөніндегі жүмысқа дербес жауапты;</w:t>
      </w:r>
    </w:p>
    <w:bookmarkEnd w:id="94"/>
    <w:bookmarkStart w:name="z102" w:id="95"/>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End w:id="95"/>
    <w:bookmarkStart w:name="z103" w:id="96"/>
    <w:p>
      <w:pPr>
        <w:spacing w:after="0"/>
        <w:ind w:left="0"/>
        <w:jc w:val="left"/>
      </w:pPr>
      <w:r>
        <w:rPr>
          <w:rFonts w:ascii="Times New Roman"/>
          <w:b/>
          <w:i w:val="false"/>
          <w:color w:val="000000"/>
        </w:rPr>
        <w:t xml:space="preserve"> 5.Кәсіпорынның мүлкі</w:t>
      </w:r>
    </w:p>
    <w:bookmarkEnd w:id="96"/>
    <w:bookmarkStart w:name="z104" w:id="97"/>
    <w:p>
      <w:pPr>
        <w:spacing w:after="0"/>
        <w:ind w:left="0"/>
        <w:jc w:val="both"/>
      </w:pPr>
      <w:r>
        <w:rPr>
          <w:rFonts w:ascii="Times New Roman"/>
          <w:b w:val="false"/>
          <w:i w:val="false"/>
          <w:color w:val="000000"/>
          <w:sz w:val="28"/>
        </w:rPr>
        <w:t>
      26.Кәсіпорын мүлкін қүны оның дербес баланысында көрсетілген Кәсіпорынның барлық активтерін кұрайды.</w:t>
      </w:r>
    </w:p>
    <w:bookmarkEnd w:id="97"/>
    <w:bookmarkStart w:name="z105" w:id="98"/>
    <w:p>
      <w:pPr>
        <w:spacing w:after="0"/>
        <w:ind w:left="0"/>
        <w:jc w:val="both"/>
      </w:pPr>
      <w:r>
        <w:rPr>
          <w:rFonts w:ascii="Times New Roman"/>
          <w:b w:val="false"/>
          <w:i w:val="false"/>
          <w:color w:val="000000"/>
          <w:sz w:val="28"/>
        </w:rPr>
        <w:t>
      27.Кәсіпорынның мүлкі бөлінбейтін мүлік болып табылады және салымдар (жарғылық капиталдағы қатысу үлестері,пайлар) бойынша, оның ішінде Кәсіпорынның қызметкерлері арасында бөлінбейді.</w:t>
      </w:r>
    </w:p>
    <w:bookmarkEnd w:id="98"/>
    <w:bookmarkStart w:name="z106" w:id="99"/>
    <w:p>
      <w:pPr>
        <w:spacing w:after="0"/>
        <w:ind w:left="0"/>
        <w:jc w:val="both"/>
      </w:pPr>
      <w:r>
        <w:rPr>
          <w:rFonts w:ascii="Times New Roman"/>
          <w:b w:val="false"/>
          <w:i w:val="false"/>
          <w:color w:val="000000"/>
          <w:sz w:val="28"/>
        </w:rPr>
        <w:t>
      28.Кәсіпорынның мүлкі оған меншік иесі берген мүлік;</w:t>
      </w:r>
    </w:p>
    <w:bookmarkEnd w:id="99"/>
    <w:bookmarkStart w:name="z107" w:id="100"/>
    <w:p>
      <w:pPr>
        <w:spacing w:after="0"/>
        <w:ind w:left="0"/>
        <w:jc w:val="both"/>
      </w:pPr>
      <w:r>
        <w:rPr>
          <w:rFonts w:ascii="Times New Roman"/>
          <w:b w:val="false"/>
          <w:i w:val="false"/>
          <w:color w:val="000000"/>
          <w:sz w:val="28"/>
        </w:rPr>
        <w:t>
      өз қызметі нәтижесінде ие болған мүлік (ақшалай табыстарды қоса алғанда);</w:t>
      </w:r>
    </w:p>
    <w:bookmarkEnd w:id="100"/>
    <w:bookmarkStart w:name="z108" w:id="101"/>
    <w:p>
      <w:pPr>
        <w:spacing w:after="0"/>
        <w:ind w:left="0"/>
        <w:jc w:val="both"/>
      </w:pPr>
      <w:r>
        <w:rPr>
          <w:rFonts w:ascii="Times New Roman"/>
          <w:b w:val="false"/>
          <w:i w:val="false"/>
          <w:color w:val="000000"/>
          <w:sz w:val="28"/>
        </w:rPr>
        <w:t>
      Казахстан Республикасының заңнамасында тиым салынбаған өзге де көздер есебінен қалыптасады.</w:t>
      </w:r>
    </w:p>
    <w:bookmarkEnd w:id="101"/>
    <w:bookmarkStart w:name="z109" w:id="102"/>
    <w:p>
      <w:pPr>
        <w:spacing w:after="0"/>
        <w:ind w:left="0"/>
        <w:jc w:val="both"/>
      </w:pPr>
      <w:r>
        <w:rPr>
          <w:rFonts w:ascii="Times New Roman"/>
          <w:b w:val="false"/>
          <w:i w:val="false"/>
          <w:color w:val="000000"/>
          <w:sz w:val="28"/>
        </w:rPr>
        <w:t>
      29.Кәсіпорынның жүргізуінде тек оның жарғылық мақсаттарымен көзделген қызметін қамтамсыз ету үшін оған қажетті, не осы қызметтің өнімі болып табылатын мүлкі болуы мүмкін.</w:t>
      </w:r>
    </w:p>
    <w:bookmarkEnd w:id="102"/>
    <w:bookmarkStart w:name="z110" w:id="103"/>
    <w:p>
      <w:pPr>
        <w:spacing w:after="0"/>
        <w:ind w:left="0"/>
        <w:jc w:val="both"/>
      </w:pPr>
      <w:r>
        <w:rPr>
          <w:rFonts w:ascii="Times New Roman"/>
          <w:b w:val="false"/>
          <w:i w:val="false"/>
          <w:color w:val="000000"/>
          <w:sz w:val="28"/>
        </w:rPr>
        <w:t xml:space="preserve">
      30.Егер осы Жарғыда өзгеше көзделмесе немесе осы заттық қүқықтық табиғатына қайшы келмесе, шаруашылық жүргізу құқығына ие болу және оны тоқтату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меншік қүкығына және де өзге де заттық құқығына ие болу және оны тоқтату үщін көзделген талаптармен және тәртіппен жүзеге асырылады.</w:t>
      </w:r>
    </w:p>
    <w:bookmarkEnd w:id="103"/>
    <w:bookmarkStart w:name="z111" w:id="104"/>
    <w:p>
      <w:pPr>
        <w:spacing w:after="0"/>
        <w:ind w:left="0"/>
        <w:jc w:val="both"/>
      </w:pPr>
      <w:r>
        <w:rPr>
          <w:rFonts w:ascii="Times New Roman"/>
          <w:b w:val="false"/>
          <w:i w:val="false"/>
          <w:color w:val="000000"/>
          <w:sz w:val="28"/>
        </w:rPr>
        <w:t>
      31.Шаруашылық жүргізудегі мүлікті пайдаланудан алынған жемістер, өнім мен табыстар, сондай-ақ шарттар немесе өзге де негіздер бойынша Кәсіпорын сатып алынған мүлік Қазақстан Республикасының заңнамасында меншік құығына ие болу үшін белгіленген Кәсіпорынның шаруашылық жүргізуіне түседі.</w:t>
      </w:r>
    </w:p>
    <w:bookmarkEnd w:id="104"/>
    <w:bookmarkStart w:name="z112" w:id="105"/>
    <w:p>
      <w:pPr>
        <w:spacing w:after="0"/>
        <w:ind w:left="0"/>
        <w:jc w:val="both"/>
      </w:pPr>
      <w:r>
        <w:rPr>
          <w:rFonts w:ascii="Times New Roman"/>
          <w:b w:val="false"/>
          <w:i w:val="false"/>
          <w:color w:val="000000"/>
          <w:sz w:val="28"/>
        </w:rPr>
        <w:t>
      32.Егер Қазақстан Республикасының заңнамасымен немесе меншік иесінің шешімімен өзгеше көзделмесе, меншік иесі бұрын құрылып қойған Кәсіпорынға бекітіп беру туралы шешім қабылдаған мүлікке шаруашылық жүргізу құқығы осы Кәсіпорында мүлік оның баланысына бекітіп берілген кезе пайда болады.</w:t>
      </w:r>
    </w:p>
    <w:bookmarkEnd w:id="105"/>
    <w:bookmarkStart w:name="z113" w:id="106"/>
    <w:p>
      <w:pPr>
        <w:spacing w:after="0"/>
        <w:ind w:left="0"/>
        <w:jc w:val="both"/>
      </w:pPr>
      <w:r>
        <w:rPr>
          <w:rFonts w:ascii="Times New Roman"/>
          <w:b w:val="false"/>
          <w:i w:val="false"/>
          <w:color w:val="000000"/>
          <w:sz w:val="28"/>
        </w:rPr>
        <w:t>
      33.Кәсіпорынның негізгі құралдарға жататын мүлікті сатып алу-сату, айырбастау, сыйға тарту шарттары негізінде иеліктен шығарғуға құқығы жоқ.</w:t>
      </w:r>
    </w:p>
    <w:bookmarkEnd w:id="106"/>
    <w:bookmarkStart w:name="z114" w:id="107"/>
    <w:p>
      <w:pPr>
        <w:spacing w:after="0"/>
        <w:ind w:left="0"/>
        <w:jc w:val="both"/>
      </w:pPr>
      <w:r>
        <w:rPr>
          <w:rFonts w:ascii="Times New Roman"/>
          <w:b w:val="false"/>
          <w:i w:val="false"/>
          <w:color w:val="000000"/>
          <w:sz w:val="28"/>
        </w:rPr>
        <w:t xml:space="preserve">
      34.Мүлікке шаруашылық жүргізу күқығы Қазақстан Республикасы </w:t>
      </w:r>
      <w:r>
        <w:rPr>
          <w:rFonts w:ascii="Times New Roman"/>
          <w:b w:val="false"/>
          <w:i w:val="false"/>
          <w:color w:val="000000"/>
          <w:sz w:val="28"/>
        </w:rPr>
        <w:t>Азаматтық кодексінің 249-бабында</w:t>
      </w:r>
      <w:r>
        <w:rPr>
          <w:rFonts w:ascii="Times New Roman"/>
          <w:b w:val="false"/>
          <w:i w:val="false"/>
          <w:color w:val="000000"/>
          <w:sz w:val="28"/>
        </w:rPr>
        <w:t xml:space="preserve"> меншік құқығын тоқтату үшін көзделген негіздер бойынша және тәртіппен, сондай- ақ осы Дарғынын 35 тармағында көзделген жағдайларда тоқтатылады.</w:t>
      </w:r>
    </w:p>
    <w:bookmarkEnd w:id="107"/>
    <w:bookmarkStart w:name="z115" w:id="108"/>
    <w:p>
      <w:pPr>
        <w:spacing w:after="0"/>
        <w:ind w:left="0"/>
        <w:jc w:val="both"/>
      </w:pPr>
      <w:r>
        <w:rPr>
          <w:rFonts w:ascii="Times New Roman"/>
          <w:b w:val="false"/>
          <w:i w:val="false"/>
          <w:color w:val="000000"/>
          <w:sz w:val="28"/>
        </w:rPr>
        <w:t>
      35.Осы жарғының 34-тармағында көзделген шаруашылық жүргізу қүқығын тоқтатудың жалып негіздерінен белек, шаруашылық жүргізу қүқығы меншік шешімі бойынша Кәсілорынның мүлкін заңды түрде алып қойған жағдайларда тоқтатылады.</w:t>
      </w:r>
    </w:p>
    <w:bookmarkEnd w:id="108"/>
    <w:bookmarkStart w:name="z116" w:id="109"/>
    <w:p>
      <w:pPr>
        <w:spacing w:after="0"/>
        <w:ind w:left="0"/>
        <w:jc w:val="both"/>
      </w:pPr>
      <w:r>
        <w:rPr>
          <w:rFonts w:ascii="Times New Roman"/>
          <w:b w:val="false"/>
          <w:i w:val="false"/>
          <w:color w:val="000000"/>
          <w:sz w:val="28"/>
        </w:rPr>
        <w:t>
      Заңды түрде алып қою жағдайларына, атап айтканда:</w:t>
      </w:r>
    </w:p>
    <w:bookmarkEnd w:id="109"/>
    <w:bookmarkStart w:name="z117" w:id="110"/>
    <w:p>
      <w:pPr>
        <w:spacing w:after="0"/>
        <w:ind w:left="0"/>
        <w:jc w:val="both"/>
      </w:pPr>
      <w:r>
        <w:rPr>
          <w:rFonts w:ascii="Times New Roman"/>
          <w:b w:val="false"/>
          <w:i w:val="false"/>
          <w:color w:val="000000"/>
          <w:sz w:val="28"/>
        </w:rPr>
        <w:t>
      Шаруашылық жүргізу қүқығындағы Кәсіпорынның жарғылық қызметінің мақсатына сай келмейтін мүлікті алып қою;</w:t>
      </w:r>
    </w:p>
    <w:bookmarkEnd w:id="110"/>
    <w:bookmarkStart w:name="z118" w:id="111"/>
    <w:p>
      <w:pPr>
        <w:spacing w:after="0"/>
        <w:ind w:left="0"/>
        <w:jc w:val="both"/>
      </w:pPr>
      <w:r>
        <w:rPr>
          <w:rFonts w:ascii="Times New Roman"/>
          <w:b w:val="false"/>
          <w:i w:val="false"/>
          <w:color w:val="000000"/>
          <w:sz w:val="28"/>
        </w:rPr>
        <w:t>
      Артық, пайдаланылмаған не өз мақөсатында пайданылмаған мүлікті алып қою жатады.</w:t>
      </w:r>
    </w:p>
    <w:bookmarkEnd w:id="111"/>
    <w:bookmarkStart w:name="z119" w:id="112"/>
    <w:p>
      <w:pPr>
        <w:spacing w:after="0"/>
        <w:ind w:left="0"/>
        <w:jc w:val="both"/>
      </w:pPr>
      <w:r>
        <w:rPr>
          <w:rFonts w:ascii="Times New Roman"/>
          <w:b w:val="false"/>
          <w:i w:val="false"/>
          <w:color w:val="000000"/>
          <w:sz w:val="28"/>
        </w:rPr>
        <w:t>
      36.Кәсіпорын тиісті саланың өкілетті органның үсынуы бойынша қүрылтайшының жазбаша келісімімен:</w:t>
      </w:r>
    </w:p>
    <w:bookmarkEnd w:id="112"/>
    <w:bookmarkStart w:name="z120" w:id="113"/>
    <w:p>
      <w:pPr>
        <w:spacing w:after="0"/>
        <w:ind w:left="0"/>
        <w:jc w:val="both"/>
      </w:pPr>
      <w:r>
        <w:rPr>
          <w:rFonts w:ascii="Times New Roman"/>
          <w:b w:val="false"/>
          <w:i w:val="false"/>
          <w:color w:val="000000"/>
          <w:sz w:val="28"/>
        </w:rPr>
        <w:t>
      филиалдар, өкілдіктер қүруға;</w:t>
      </w:r>
    </w:p>
    <w:bookmarkEnd w:id="113"/>
    <w:bookmarkStart w:name="z121" w:id="114"/>
    <w:p>
      <w:pPr>
        <w:spacing w:after="0"/>
        <w:ind w:left="0"/>
        <w:jc w:val="both"/>
      </w:pPr>
      <w:r>
        <w:rPr>
          <w:rFonts w:ascii="Times New Roman"/>
          <w:b w:val="false"/>
          <w:i w:val="false"/>
          <w:color w:val="000000"/>
          <w:sz w:val="28"/>
        </w:rPr>
        <w:t>
      үшінші түлғалардың міндеттемелері бойынша кепілгер болуға немесе кепілдік беруге; қарыздар беруге қүқылы.</w:t>
      </w:r>
    </w:p>
    <w:bookmarkEnd w:id="114"/>
    <w:bookmarkStart w:name="z122" w:id="115"/>
    <w:p>
      <w:pPr>
        <w:spacing w:after="0"/>
        <w:ind w:left="0"/>
        <w:jc w:val="both"/>
      </w:pPr>
      <w:r>
        <w:rPr>
          <w:rFonts w:ascii="Times New Roman"/>
          <w:b w:val="false"/>
          <w:i w:val="false"/>
          <w:color w:val="000000"/>
          <w:sz w:val="28"/>
        </w:rPr>
        <w:t>
      37.Кәсіпорын өзіне шаруашылық жүргізу қүқығында бекітіліп берілген, негізгі құралдарға жатпайтын жылжымалы мүлікке дербем билік етеді.</w:t>
      </w:r>
    </w:p>
    <w:bookmarkEnd w:id="115"/>
    <w:bookmarkStart w:name="z123" w:id="116"/>
    <w:p>
      <w:pPr>
        <w:spacing w:after="0"/>
        <w:ind w:left="0"/>
        <w:jc w:val="both"/>
      </w:pPr>
      <w:r>
        <w:rPr>
          <w:rFonts w:ascii="Times New Roman"/>
          <w:b w:val="false"/>
          <w:i w:val="false"/>
          <w:color w:val="000000"/>
          <w:sz w:val="28"/>
        </w:rPr>
        <w:t xml:space="preserve">
      38.Егер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немесе меншік иесімен өзгеше белгіленбесе, осы Жарғыны 36 және 37-тармақтарында көрсетілген мүлікпен жасалған мәмілелерден алынған ақшаны Кәсіпорын дербес пайдаланады.</w:t>
      </w:r>
    </w:p>
    <w:bookmarkEnd w:id="116"/>
    <w:bookmarkStart w:name="z124" w:id="117"/>
    <w:p>
      <w:pPr>
        <w:spacing w:after="0"/>
        <w:ind w:left="0"/>
        <w:jc w:val="both"/>
      </w:pPr>
      <w:r>
        <w:rPr>
          <w:rFonts w:ascii="Times New Roman"/>
          <w:b w:val="false"/>
          <w:i w:val="false"/>
          <w:color w:val="000000"/>
          <w:sz w:val="28"/>
        </w:rPr>
        <w:t>
      39.Кәсіпорынның жарғылық капиталының мөлшері 9 131 970 207,72 (тоғыз миллиард жүз отыз бір миллион тоғыз жүз жетпіс мың екі жүз жеті теңге, 72 тиын) теңгені құрайды.</w:t>
      </w:r>
    </w:p>
    <w:bookmarkEnd w:id="117"/>
    <w:bookmarkStart w:name="z125" w:id="118"/>
    <w:p>
      <w:pPr>
        <w:spacing w:after="0"/>
        <w:ind w:left="0"/>
        <w:jc w:val="both"/>
      </w:pPr>
      <w:r>
        <w:rPr>
          <w:rFonts w:ascii="Times New Roman"/>
          <w:b w:val="false"/>
          <w:i w:val="false"/>
          <w:color w:val="000000"/>
          <w:sz w:val="28"/>
        </w:rPr>
        <w:t>
      40.Кәсіпорын өзінің міндеттемелері бойынша өзіне тиесілі барлық мүлікпен жауап береді.</w:t>
      </w:r>
    </w:p>
    <w:bookmarkEnd w:id="118"/>
    <w:bookmarkStart w:name="z126" w:id="119"/>
    <w:p>
      <w:pPr>
        <w:spacing w:after="0"/>
        <w:ind w:left="0"/>
        <w:jc w:val="left"/>
      </w:pPr>
      <w:r>
        <w:rPr>
          <w:rFonts w:ascii="Times New Roman"/>
          <w:b/>
          <w:i w:val="false"/>
          <w:color w:val="000000"/>
        </w:rPr>
        <w:t xml:space="preserve"> 6.Кәсіпорын қызметін қаржыландыру</w:t>
      </w:r>
    </w:p>
    <w:bookmarkEnd w:id="119"/>
    <w:bookmarkStart w:name="z127" w:id="120"/>
    <w:p>
      <w:pPr>
        <w:spacing w:after="0"/>
        <w:ind w:left="0"/>
        <w:jc w:val="both"/>
      </w:pPr>
      <w:r>
        <w:rPr>
          <w:rFonts w:ascii="Times New Roman"/>
          <w:b w:val="false"/>
          <w:i w:val="false"/>
          <w:color w:val="000000"/>
          <w:sz w:val="28"/>
        </w:rPr>
        <w:t>
      41.Кәсіпорынның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қаржыландырылады.</w:t>
      </w:r>
    </w:p>
    <w:bookmarkEnd w:id="120"/>
    <w:bookmarkStart w:name="z128" w:id="121"/>
    <w:p>
      <w:pPr>
        <w:spacing w:after="0"/>
        <w:ind w:left="0"/>
        <w:jc w:val="both"/>
      </w:pPr>
      <w:r>
        <w:rPr>
          <w:rFonts w:ascii="Times New Roman"/>
          <w:b w:val="false"/>
          <w:i w:val="false"/>
          <w:color w:val="000000"/>
          <w:sz w:val="28"/>
        </w:rPr>
        <w:t>
      42.Кәсіпорын тазатабыстын бір бөлігін жергілкті бюджетке аударуды корпоративтік табыс салығы бойнша декларация тапсыру үшін белгіленген мерзімнен кейін он жүмыс күнінен кешіктірмей жүргізеді</w:t>
      </w:r>
    </w:p>
    <w:bookmarkEnd w:id="121"/>
    <w:bookmarkStart w:name="z129" w:id="122"/>
    <w:p>
      <w:pPr>
        <w:spacing w:after="0"/>
        <w:ind w:left="0"/>
        <w:jc w:val="both"/>
      </w:pPr>
      <w:r>
        <w:rPr>
          <w:rFonts w:ascii="Times New Roman"/>
          <w:b w:val="false"/>
          <w:i w:val="false"/>
          <w:color w:val="000000"/>
          <w:sz w:val="28"/>
        </w:rPr>
        <w:t>
      43.Кәсіпорын өзі өндірген өнімді дербес өткізеді.</w:t>
      </w:r>
    </w:p>
    <w:bookmarkEnd w:id="122"/>
    <w:bookmarkStart w:name="z130" w:id="123"/>
    <w:p>
      <w:pPr>
        <w:spacing w:after="0"/>
        <w:ind w:left="0"/>
        <w:jc w:val="both"/>
      </w:pPr>
      <w:r>
        <w:rPr>
          <w:rFonts w:ascii="Times New Roman"/>
          <w:b w:val="false"/>
          <w:i w:val="false"/>
          <w:color w:val="000000"/>
          <w:sz w:val="28"/>
        </w:rPr>
        <w:t>
      44.Бюджеттен қаржыландырылатын жұмыстардың (көрсетілетін қызметтердің) көлемі шеңберінде өндірілетін тауарлардың (жұмыстардың, көрсетілетін кызметтердің) бағаларын тиісті саланың өкілетті органмен келісім бойынша Кәсіпорын белгілейді.</w:t>
      </w:r>
    </w:p>
    <w:bookmarkEnd w:id="123"/>
    <w:bookmarkStart w:name="z131" w:id="124"/>
    <w:p>
      <w:pPr>
        <w:spacing w:after="0"/>
        <w:ind w:left="0"/>
        <w:jc w:val="both"/>
      </w:pPr>
      <w:r>
        <w:rPr>
          <w:rFonts w:ascii="Times New Roman"/>
          <w:b w:val="false"/>
          <w:i w:val="false"/>
          <w:color w:val="000000"/>
          <w:sz w:val="28"/>
        </w:rPr>
        <w:t>
      45.Кәсіпорын өндіретін және өткізетін тауарлардың (жұмыстардың, көрсетілетін қызметтердің) бағалары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Бәсекелестік туралы</w:t>
      </w:r>
      <w:r>
        <w:rPr>
          <w:rFonts w:ascii="Times New Roman"/>
          <w:b w:val="false"/>
          <w:i w:val="false"/>
          <w:color w:val="000000"/>
          <w:sz w:val="28"/>
        </w:rPr>
        <w:t>" Қазақстан Республикасы заңдарының және табиғи монополиялар субъектілерінің баға белгілеуін реттейтін Қазақстан Республикасының өзге де заңдарының талаптары ескеріле отырып белгіленеді.</w:t>
      </w:r>
    </w:p>
    <w:bookmarkEnd w:id="124"/>
    <w:bookmarkStart w:name="z132" w:id="125"/>
    <w:p>
      <w:pPr>
        <w:spacing w:after="0"/>
        <w:ind w:left="0"/>
        <w:jc w:val="left"/>
      </w:pPr>
      <w:r>
        <w:rPr>
          <w:rFonts w:ascii="Times New Roman"/>
          <w:b/>
          <w:i w:val="false"/>
          <w:color w:val="000000"/>
        </w:rPr>
        <w:t xml:space="preserve"> 7.Есепке алу Кәсіпорының есептілігі</w:t>
      </w:r>
    </w:p>
    <w:bookmarkEnd w:id="125"/>
    <w:bookmarkStart w:name="z133" w:id="126"/>
    <w:p>
      <w:pPr>
        <w:spacing w:after="0"/>
        <w:ind w:left="0"/>
        <w:jc w:val="both"/>
      </w:pPr>
      <w:r>
        <w:rPr>
          <w:rFonts w:ascii="Times New Roman"/>
          <w:b w:val="false"/>
          <w:i w:val="false"/>
          <w:color w:val="000000"/>
          <w:sz w:val="28"/>
        </w:rPr>
        <w:t>
      46.Кәсіпорынның бухгалтерлік (есепші) есебін жүргізу және қаржылық есептілігін жасау Қазақстан Республикасы бухгалтерлік есептіліктің халықаралық стандарттарына сәйкес тиісті саланың саясатқа сәйкес жүзеге асырылады.</w:t>
      </w:r>
    </w:p>
    <w:bookmarkEnd w:id="126"/>
    <w:bookmarkStart w:name="z134" w:id="127"/>
    <w:p>
      <w:pPr>
        <w:spacing w:after="0"/>
        <w:ind w:left="0"/>
        <w:jc w:val="both"/>
      </w:pPr>
      <w:r>
        <w:rPr>
          <w:rFonts w:ascii="Times New Roman"/>
          <w:b w:val="false"/>
          <w:i w:val="false"/>
          <w:color w:val="000000"/>
          <w:sz w:val="28"/>
        </w:rPr>
        <w:t>
      47.Кәсіпорынның жылдың қаржылық есептілігі мыналардан камтиды; бухгалтерлік баланс, пайда мен зияндар туралы есеп, ақша қарпажатының козғалысы туралы есеп, капиталдағы, өзгерістер туралы есеп, түсіндірме жазба.</w:t>
      </w:r>
    </w:p>
    <w:bookmarkEnd w:id="127"/>
    <w:bookmarkStart w:name="z135" w:id="128"/>
    <w:p>
      <w:pPr>
        <w:spacing w:after="0"/>
        <w:ind w:left="0"/>
        <w:jc w:val="left"/>
      </w:pPr>
      <w:r>
        <w:rPr>
          <w:rFonts w:ascii="Times New Roman"/>
          <w:b/>
          <w:i w:val="false"/>
          <w:color w:val="000000"/>
        </w:rPr>
        <w:t xml:space="preserve"> 8.Шаруашылық жүргізу қүқығындағы мемлекеттік  кәсіпорынның жауаптылығы</w:t>
      </w:r>
    </w:p>
    <w:bookmarkEnd w:id="128"/>
    <w:bookmarkStart w:name="z136" w:id="129"/>
    <w:p>
      <w:pPr>
        <w:spacing w:after="0"/>
        <w:ind w:left="0"/>
        <w:jc w:val="both"/>
      </w:pPr>
      <w:r>
        <w:rPr>
          <w:rFonts w:ascii="Times New Roman"/>
          <w:b w:val="false"/>
          <w:i w:val="false"/>
          <w:color w:val="000000"/>
          <w:sz w:val="28"/>
        </w:rPr>
        <w:t>
      48.Шаруашылық жүргізу құықығындағы мемлекеттік кәсіпорын өзінің міндеттемелері бойынша өзіне тиесілі барлық мүлікпен жауап береді.</w:t>
      </w:r>
    </w:p>
    <w:bookmarkEnd w:id="129"/>
    <w:bookmarkStart w:name="z137" w:id="130"/>
    <w:p>
      <w:pPr>
        <w:spacing w:after="0"/>
        <w:ind w:left="0"/>
        <w:jc w:val="both"/>
      </w:pPr>
      <w:r>
        <w:rPr>
          <w:rFonts w:ascii="Times New Roman"/>
          <w:b w:val="false"/>
          <w:i w:val="false"/>
          <w:color w:val="000000"/>
          <w:sz w:val="28"/>
        </w:rPr>
        <w:t>
      Шаруашылық жүргізу құқығындағы мемлекеттік кәсіпорын мемлекеттің міндеттемелері бойынша жауаптылықта болмайды.</w:t>
      </w:r>
    </w:p>
    <w:bookmarkEnd w:id="130"/>
    <w:bookmarkStart w:name="z138" w:id="131"/>
    <w:p>
      <w:pPr>
        <w:spacing w:after="0"/>
        <w:ind w:left="0"/>
        <w:jc w:val="both"/>
      </w:pPr>
      <w:r>
        <w:rPr>
          <w:rFonts w:ascii="Times New Roman"/>
          <w:b w:val="false"/>
          <w:i w:val="false"/>
          <w:color w:val="000000"/>
          <w:sz w:val="28"/>
        </w:rPr>
        <w:t>
      Мемлекет құрылтайщының, мемлекеттік мүлік жөніндегі өкілетті органның немесе тиісті саланың өкілетті органның іс-әрекеттерінен туындаған банкроттық, ал коммуналдық мемлекеттік кәсіпорындарға қатысты-жергілікті атқарушы органның іс-әрекеттерінен туындаған банкроттық жагдайларын қоспаганда, шаруашылық жүргізу кұқығындағы мемлекеттік кәсіпорынның міндетемелері бойынша жауап бермейді. Бұл жағдайларда мемлекет шаруашылык жүргізу құқыгындағы мемлекеттік кәсіпорынның қаражаты кредиторлардың таоаптарын қанағаттандыру үшін жеткіліксіз болған кезде оның міндеттемелері бойынша жауап береді.</w:t>
      </w:r>
    </w:p>
    <w:bookmarkEnd w:id="131"/>
    <w:bookmarkStart w:name="z139" w:id="132"/>
    <w:p>
      <w:pPr>
        <w:spacing w:after="0"/>
        <w:ind w:left="0"/>
        <w:jc w:val="both"/>
      </w:pPr>
      <w:r>
        <w:rPr>
          <w:rFonts w:ascii="Times New Roman"/>
          <w:b w:val="false"/>
          <w:i w:val="false"/>
          <w:color w:val="000000"/>
          <w:sz w:val="28"/>
        </w:rPr>
        <w:t>
      Қазақастан Республикасының зандарында шаруашылық жүргізу құқығындағы мемлекеттік кәсіпорынның міндеттемелері бойынша мемлекет жауапкершілігінің өзге де жағдайлары белгіленуі мүмкін.</w:t>
      </w:r>
    </w:p>
    <w:bookmarkEnd w:id="132"/>
    <w:bookmarkStart w:name="z140" w:id="133"/>
    <w:p>
      <w:pPr>
        <w:spacing w:after="0"/>
        <w:ind w:left="0"/>
        <w:jc w:val="left"/>
      </w:pPr>
      <w:r>
        <w:rPr>
          <w:rFonts w:ascii="Times New Roman"/>
          <w:b/>
          <w:i w:val="false"/>
          <w:color w:val="000000"/>
        </w:rPr>
        <w:t xml:space="preserve"> 9.Еңбек ұжымымен өзара қарым-катынастар</w:t>
      </w:r>
    </w:p>
    <w:bookmarkEnd w:id="133"/>
    <w:bookmarkStart w:name="z141" w:id="134"/>
    <w:p>
      <w:pPr>
        <w:spacing w:after="0"/>
        <w:ind w:left="0"/>
        <w:jc w:val="both"/>
      </w:pPr>
      <w:r>
        <w:rPr>
          <w:rFonts w:ascii="Times New Roman"/>
          <w:b w:val="false"/>
          <w:i w:val="false"/>
          <w:color w:val="000000"/>
          <w:sz w:val="28"/>
        </w:rPr>
        <w:t xml:space="preserve">
      49.Кәсіпорын әкімшілігі мен еңбек ұжымы арасындағы өзара қарым-қатынастар Қазакастан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және ұжымдық шартқа сәйкес белгіленеді.</w:t>
      </w:r>
    </w:p>
    <w:bookmarkEnd w:id="134"/>
    <w:bookmarkStart w:name="z142" w:id="135"/>
    <w:p>
      <w:pPr>
        <w:spacing w:after="0"/>
        <w:ind w:left="0"/>
        <w:jc w:val="both"/>
      </w:pPr>
      <w:r>
        <w:rPr>
          <w:rFonts w:ascii="Times New Roman"/>
          <w:b w:val="false"/>
          <w:i w:val="false"/>
          <w:color w:val="000000"/>
          <w:sz w:val="28"/>
        </w:rPr>
        <w:t>
      50.Кәсіпорының жұмыс режимі ішкі еңбек тәртіп ережелерімен белгіленеді және Қазақастан Республикасының еңбек заңнамасының нормаларына қайшы келмеуі тиіс.</w:t>
      </w:r>
    </w:p>
    <w:bookmarkEnd w:id="135"/>
    <w:bookmarkStart w:name="z143" w:id="136"/>
    <w:p>
      <w:pPr>
        <w:spacing w:after="0"/>
        <w:ind w:left="0"/>
        <w:jc w:val="left"/>
      </w:pPr>
      <w:r>
        <w:rPr>
          <w:rFonts w:ascii="Times New Roman"/>
          <w:b/>
          <w:i w:val="false"/>
          <w:color w:val="000000"/>
        </w:rPr>
        <w:t xml:space="preserve"> 10.Кәсіпорын қызметкерлеріне еңбекақы төлеу</w:t>
      </w:r>
    </w:p>
    <w:bookmarkEnd w:id="136"/>
    <w:bookmarkStart w:name="z144" w:id="137"/>
    <w:p>
      <w:pPr>
        <w:spacing w:after="0"/>
        <w:ind w:left="0"/>
        <w:jc w:val="both"/>
      </w:pPr>
      <w:r>
        <w:rPr>
          <w:rFonts w:ascii="Times New Roman"/>
          <w:b w:val="false"/>
          <w:i w:val="false"/>
          <w:color w:val="000000"/>
          <w:sz w:val="28"/>
        </w:rPr>
        <w:t>
      51.Кәсіпорынның еңбекақы төлеу корының молшерін жыл сайын тиісті саланың өкілетті органы белгілейді.</w:t>
      </w:r>
    </w:p>
    <w:bookmarkEnd w:id="137"/>
    <w:bookmarkStart w:name="z145" w:id="138"/>
    <w:p>
      <w:pPr>
        <w:spacing w:after="0"/>
        <w:ind w:left="0"/>
        <w:jc w:val="both"/>
      </w:pPr>
      <w:r>
        <w:rPr>
          <w:rFonts w:ascii="Times New Roman"/>
          <w:b w:val="false"/>
          <w:i w:val="false"/>
          <w:color w:val="000000"/>
          <w:sz w:val="28"/>
        </w:rPr>
        <w:t>
      52.Еңбекақы төлеу нысандарын, штат кестесін, лауазымдық айлык ақылар мөлшерін,сыйлыақы беру және өзге де сыйақы жүйесін белгіленген еңбекке акы төлеу қорының шегінде Кәсіпорын дербес айқындайды.</w:t>
      </w:r>
    </w:p>
    <w:bookmarkEnd w:id="138"/>
    <w:bookmarkStart w:name="z146" w:id="139"/>
    <w:p>
      <w:pPr>
        <w:spacing w:after="0"/>
        <w:ind w:left="0"/>
        <w:jc w:val="both"/>
      </w:pPr>
      <w:r>
        <w:rPr>
          <w:rFonts w:ascii="Times New Roman"/>
          <w:b w:val="false"/>
          <w:i w:val="false"/>
          <w:color w:val="000000"/>
          <w:sz w:val="28"/>
        </w:rPr>
        <w:t>
      53.Кәсіпорын директорының, оның орынбасарларының, бас (аға) бухгалтерінің лауазымдық айлық ақыларының мөлшерін, оларға сыйлықақаы беру және өзге де сыйакы тиісті саланың өкілетті органы белгілейді.</w:t>
      </w:r>
    </w:p>
    <w:bookmarkEnd w:id="139"/>
    <w:bookmarkStart w:name="z147" w:id="140"/>
    <w:p>
      <w:pPr>
        <w:spacing w:after="0"/>
        <w:ind w:left="0"/>
        <w:jc w:val="left"/>
      </w:pPr>
      <w:r>
        <w:rPr>
          <w:rFonts w:ascii="Times New Roman"/>
          <w:b/>
          <w:i w:val="false"/>
          <w:color w:val="000000"/>
        </w:rPr>
        <w:t xml:space="preserve"> 11.Кәсіпорынды кайта ұйымдастыру және тарату</w:t>
      </w:r>
    </w:p>
    <w:bookmarkEnd w:id="140"/>
    <w:bookmarkStart w:name="z148" w:id="141"/>
    <w:p>
      <w:pPr>
        <w:spacing w:after="0"/>
        <w:ind w:left="0"/>
        <w:jc w:val="both"/>
      </w:pPr>
      <w:r>
        <w:rPr>
          <w:rFonts w:ascii="Times New Roman"/>
          <w:b w:val="false"/>
          <w:i w:val="false"/>
          <w:color w:val="000000"/>
          <w:sz w:val="28"/>
        </w:rPr>
        <w:t>
      54.Кәсіпорынды қайта ұйымдастыру және тарату Жаңаөзен қаласының әкімдігінің қаулысы бойынша жүргізіледі.</w:t>
      </w:r>
    </w:p>
    <w:bookmarkEnd w:id="141"/>
    <w:bookmarkStart w:name="z149" w:id="142"/>
    <w:p>
      <w:pPr>
        <w:spacing w:after="0"/>
        <w:ind w:left="0"/>
        <w:jc w:val="both"/>
      </w:pPr>
      <w:r>
        <w:rPr>
          <w:rFonts w:ascii="Times New Roman"/>
          <w:b w:val="false"/>
          <w:i w:val="false"/>
          <w:color w:val="000000"/>
          <w:sz w:val="28"/>
        </w:rPr>
        <w:t xml:space="preserve">
      Қазақастан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xml:space="preserve"> көзделген баска да негіздер бойынша таратылуы мүмкін.</w:t>
      </w:r>
    </w:p>
    <w:bookmarkEnd w:id="142"/>
    <w:bookmarkStart w:name="z150" w:id="143"/>
    <w:p>
      <w:pPr>
        <w:spacing w:after="0"/>
        <w:ind w:left="0"/>
        <w:jc w:val="both"/>
      </w:pPr>
      <w:r>
        <w:rPr>
          <w:rFonts w:ascii="Times New Roman"/>
          <w:b w:val="false"/>
          <w:i w:val="false"/>
          <w:color w:val="000000"/>
          <w:sz w:val="28"/>
        </w:rPr>
        <w:t>
      55.Кәсіпорынды тарату туралы шешім қабылдаған орган тарату комиссиясын тағайындайды. тіркеуші органға тарату үдерісінің басталғаны туралы хабарлайды баспасөзде акпарат жариялайды және Қазақастан Республикасының заңнамасына сәйкес таратуды тәртібі мен анықтайды.</w:t>
      </w:r>
    </w:p>
    <w:bookmarkEnd w:id="143"/>
    <w:bookmarkStart w:name="z151" w:id="144"/>
    <w:p>
      <w:pPr>
        <w:spacing w:after="0"/>
        <w:ind w:left="0"/>
        <w:jc w:val="both"/>
      </w:pPr>
      <w:r>
        <w:rPr>
          <w:rFonts w:ascii="Times New Roman"/>
          <w:b w:val="false"/>
          <w:i w:val="false"/>
          <w:color w:val="000000"/>
          <w:sz w:val="28"/>
        </w:rPr>
        <w:t>
      56.Таратылған Кәсіпорынның кредиторларының талаптары қанағаттандырылғанннан кейін қалган мүлкін құрылтайшы қайта бөледі.</w:t>
      </w:r>
    </w:p>
    <w:bookmarkEnd w:id="144"/>
    <w:bookmarkStart w:name="z152" w:id="145"/>
    <w:p>
      <w:pPr>
        <w:spacing w:after="0"/>
        <w:ind w:left="0"/>
        <w:jc w:val="both"/>
      </w:pPr>
      <w:r>
        <w:rPr>
          <w:rFonts w:ascii="Times New Roman"/>
          <w:b w:val="false"/>
          <w:i w:val="false"/>
          <w:color w:val="000000"/>
          <w:sz w:val="28"/>
        </w:rPr>
        <w:t>
      57.Таратылған Кәсіпорынның мүлкін өткізу нәтижесінде алынған қаражатты коса алғанда, осы Кәсіпорынның кредиторлардың талаптары қанағаггандырылғанннан кейін калган ақшасы жергілікті бюджет кірісінің есебіне жатқызылады.</w:t>
      </w:r>
    </w:p>
    <w:bookmarkEnd w:id="145"/>
    <w:bookmarkStart w:name="z153" w:id="146"/>
    <w:p>
      <w:pPr>
        <w:spacing w:after="0"/>
        <w:ind w:left="0"/>
        <w:jc w:val="left"/>
      </w:pPr>
      <w:r>
        <w:rPr>
          <w:rFonts w:ascii="Times New Roman"/>
          <w:b/>
          <w:i w:val="false"/>
          <w:color w:val="000000"/>
        </w:rPr>
        <w:t xml:space="preserve"> 12.Жарғыға өзгерістер мен толықтырулар енгізу тәртібі</w:t>
      </w:r>
    </w:p>
    <w:bookmarkEnd w:id="146"/>
    <w:bookmarkStart w:name="z154" w:id="147"/>
    <w:p>
      <w:pPr>
        <w:spacing w:after="0"/>
        <w:ind w:left="0"/>
        <w:jc w:val="both"/>
      </w:pPr>
      <w:r>
        <w:rPr>
          <w:rFonts w:ascii="Times New Roman"/>
          <w:b w:val="false"/>
          <w:i w:val="false"/>
          <w:color w:val="000000"/>
          <w:sz w:val="28"/>
        </w:rPr>
        <w:t>
      58.Кәсіпорынның Жарғыға барлық өзгерістер мен толықтырулар Жаңаөзен қаласының әкімдігінің каулысымен енгізіледі.</w:t>
      </w:r>
    </w:p>
    <w:bookmarkEnd w:id="147"/>
    <w:bookmarkStart w:name="z155" w:id="148"/>
    <w:p>
      <w:pPr>
        <w:spacing w:after="0"/>
        <w:ind w:left="0"/>
        <w:jc w:val="both"/>
      </w:pPr>
      <w:r>
        <w:rPr>
          <w:rFonts w:ascii="Times New Roman"/>
          <w:b w:val="false"/>
          <w:i w:val="false"/>
          <w:color w:val="000000"/>
          <w:sz w:val="28"/>
        </w:rPr>
        <w:t>
      59.Кәсіпорынның Жарғыға өзгерістер мен толықтырулар енгізілген жағдайда бұл туралы бір ай мерзімде тіркеуші органға хабарлайды.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