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634" w14:textId="3883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12/101 "2024 - 2026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21 қазандағы № 21/168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Рахат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тармак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2024 - 2026 жылдарға арналған Рахат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774 978,3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290 292,0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20 268,0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464 418,3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794 559,0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- 19 580,7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19 580,7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19 580,7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тармак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Рахат ауылының бюджетіне қалалық бюджеттен 464 387,3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