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1024a8" w14:textId="51024a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Түпқараған ауданы әкімдігінің 2018 жылғы 18 қаңтардағы № 13 "Түпқараған ауданы бойынша жайылымдарды геоботаникалық зерттеп - қарау негізінде жайылым айналымдарының ұсынылатын схемаларын бекіту туралы" қаулысына өзгерістер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Маңғыстау облысы Түпқараған ауданы әкімдігінің 2024 жылғы 11 шілдедегі № 117 қаулысы. Күші жойылды - Маңғыстау облысы Түпқараған ауданы әкімдігінің 14 тамыздағы 2024 жылғы № 129 қаулысымен.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Маңғыстау облысы Түпқараған ауданы әкімдігінің 14.08.2024 </w:t>
      </w:r>
      <w:r>
        <w:rPr>
          <w:rFonts w:ascii="Times New Roman"/>
          <w:b w:val="false"/>
          <w:i w:val="false"/>
          <w:color w:val="ff0000"/>
          <w:sz w:val="28"/>
        </w:rPr>
        <w:t>№ 129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 "</w:t>
      </w:r>
      <w:r>
        <w:rPr>
          <w:rFonts w:ascii="Times New Roman"/>
          <w:b w:val="false"/>
          <w:i w:val="false"/>
          <w:color w:val="000000"/>
          <w:sz w:val="28"/>
        </w:rPr>
        <w:t>Жайылымдар туралы</w:t>
      </w:r>
      <w:r>
        <w:rPr>
          <w:rFonts w:ascii="Times New Roman"/>
          <w:b w:val="false"/>
          <w:i w:val="false"/>
          <w:color w:val="000000"/>
          <w:sz w:val="28"/>
        </w:rPr>
        <w:t>" Заңына сәйкес, Түпқараған ауданының әкімдігі ҚАУЛЫ ЕТЕДІ: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қаулыға </w:t>
      </w:r>
      <w:r>
        <w:rPr>
          <w:rFonts w:ascii="Times New Roman"/>
          <w:b w:val="false"/>
          <w:i w:val="false"/>
          <w:color w:val="000000"/>
          <w:sz w:val="28"/>
        </w:rPr>
        <w:t>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Түпқараған ауданы әкімдігінің 2018 жылғы 18 қаңтардағы </w:t>
      </w:r>
      <w:r>
        <w:rPr>
          <w:rFonts w:ascii="Times New Roman"/>
          <w:b w:val="false"/>
          <w:i w:val="false"/>
          <w:color w:val="000000"/>
          <w:sz w:val="28"/>
        </w:rPr>
        <w:t>№13</w:t>
      </w:r>
      <w:r>
        <w:rPr>
          <w:rFonts w:ascii="Times New Roman"/>
          <w:b w:val="false"/>
          <w:i w:val="false"/>
          <w:color w:val="000000"/>
          <w:sz w:val="28"/>
        </w:rPr>
        <w:t xml:space="preserve"> "Түпқараған ауданы бойынша жайылымдарды геоботаникалық зерттеп-қарау негізінде жайылым айналымдарының ұсынылатын схемаларын бекіту туралы" қаулысына өзгерістер енгізілсін.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Түпқараған ауданы әкімінің орынбасары С.Ильджановқа жүктелсін.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 оның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Аудан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Р.Елтизаров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Түпқараған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11 шілдедегі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№117 қаулысына 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Түпқараған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18 қаңтардағы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№13 қаулысына 2 қосымша</w:t>
            </w:r>
          </w:p>
        </w:tc>
      </w:tr>
    </w:tbl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Түпқараған ауданы бойынша жайылымдарды геоботаникалық зерттеп-қарау негізінде жайылым айналымдарының ұсынылатын схемалары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