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2740" w14:textId="8f72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5 наурыздағы № 340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30 қаңтардағы № 43, № 44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елді мекендердің жері санатынан мына мекенжай бойынша орналасқан жер учаскелеріне қауымдық сервитуттар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Лермонтов көшесі, Қостанай қаласы, Лермонтов көшесіне дейін № 11 орта мектеп арқылы өздігінен ағатын канализациялық коллекторды қайта қайта құру үшін, жалпы алаңы 0,3198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Тәуелсіздік көшесі 84 бастап – Алтынсарин көшесі – Пушкина көшесі, Тәуелсіздік көшесі бойынша, Қостанай қаласындағы, Тәуелсіздік көшесі 84 бастап– Алтынсарин көшесі – Пушкин көшесі, Тәуелсіздік көшесі бойынша, өздігінен ағатын канализациялық коллекторды қайта қайта құру үшін, жалпы алаңы 0,3960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