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6414" w14:textId="a1e6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26 сәуірдегі № 660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10 сәуірдегі № 179, № 180, № 181, № 182, № 183, № 184, № 185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құрылыс бөлімі" мемлекеттік мекемесіне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құрылыс бөлімі" мемлекеттік мекемесіне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Индустриялық аймақ мекенжайында орналасқан жер учаскесі, жалпы алаңы 0,0068 гектар, "Қостанай қаласындағы индустриялық аймақта "KIA" автомобильдерін шығаратын зауытқа сыртқы инженерлік желілердің құрылысы" объектісі бойынша инженерлік коммуникацияларды (су құбыры) жүргізу үшін;</w:t>
      </w:r>
    </w:p>
    <w:bookmarkEnd w:id="8"/>
    <w:bookmarkStart w:name="z18" w:id="9"/>
    <w:p>
      <w:pPr>
        <w:spacing w:after="0"/>
        <w:ind w:left="0"/>
        <w:jc w:val="both"/>
      </w:pPr>
      <w:r>
        <w:rPr>
          <w:rFonts w:ascii="Times New Roman"/>
          <w:b w:val="false"/>
          <w:i w:val="false"/>
          <w:color w:val="000000"/>
          <w:sz w:val="28"/>
        </w:rPr>
        <w:t>
      2) Қостанай қаласы, Индустриялық аймақ мекенжайында орналасқан жер учаскесі, жалпы алаңы 0,4667 гектар, "Қостанай қаласындағы индустриялық аймақта "KIA" автомобильдерін шығаратын зауытқа сыртқы инженерлік желілердің құрылысы" объектісі бойынша инженерлік коммуникацияларды (су құбыры) жүргізу үшін;</w:t>
      </w:r>
    </w:p>
    <w:bookmarkEnd w:id="9"/>
    <w:bookmarkStart w:name="z19" w:id="10"/>
    <w:p>
      <w:pPr>
        <w:spacing w:after="0"/>
        <w:ind w:left="0"/>
        <w:jc w:val="both"/>
      </w:pPr>
      <w:r>
        <w:rPr>
          <w:rFonts w:ascii="Times New Roman"/>
          <w:b w:val="false"/>
          <w:i w:val="false"/>
          <w:color w:val="000000"/>
          <w:sz w:val="28"/>
        </w:rPr>
        <w:t>
      3) Қостанай қаласы, Индустриялық аймақ мекенжайында орналасқан жер учаскесі, жалпы алаңы 1,2696 гектар, "Қостанай қаласындағы индустриялық аймақта "KIA" автомобильдерін шығаратын зауытқа сыртқы инженерлік желілердің құрылысы" объектісі бойынша инженерлік коммуникацияларды (электрмен жабдықтау) жүргізу үшін;</w:t>
      </w:r>
    </w:p>
    <w:bookmarkEnd w:id="10"/>
    <w:bookmarkStart w:name="z20" w:id="11"/>
    <w:p>
      <w:pPr>
        <w:spacing w:after="0"/>
        <w:ind w:left="0"/>
        <w:jc w:val="both"/>
      </w:pPr>
      <w:r>
        <w:rPr>
          <w:rFonts w:ascii="Times New Roman"/>
          <w:b w:val="false"/>
          <w:i w:val="false"/>
          <w:color w:val="000000"/>
          <w:sz w:val="28"/>
        </w:rPr>
        <w:t>
      4) Қостанай қаласы, Индустриялық аймақ мекенжайында орналасқан жер учаскесі, жалпы алаңы 0,0595 гектар, "Қостанай қаласындағы индустриялық аймақта "KIA" автомобильдерін шығаратын зауытқа сыртқы инженерлік желілердің құрылысы" объектісі бойынша инженерлік коммуникацияларды (канализация) жүргізу үшін;</w:t>
      </w:r>
    </w:p>
    <w:bookmarkEnd w:id="11"/>
    <w:bookmarkStart w:name="z21" w:id="12"/>
    <w:p>
      <w:pPr>
        <w:spacing w:after="0"/>
        <w:ind w:left="0"/>
        <w:jc w:val="both"/>
      </w:pPr>
      <w:r>
        <w:rPr>
          <w:rFonts w:ascii="Times New Roman"/>
          <w:b w:val="false"/>
          <w:i w:val="false"/>
          <w:color w:val="000000"/>
          <w:sz w:val="28"/>
        </w:rPr>
        <w:t>
      5) Қостанай қаласы, Индустриялық аймақ мекенжайында орналасқан жер учаскесі, жалпы алаңы 0,6000 гектар, "Қостанай қаласындағы индустриялық аймақта "KIA" автомобильдерін шығаратын зауытқа сыртқы инженерлік желілердің құрылысы" объектісі бойынша инженерлік коммуникацияларды (газ құбыры) жүргізу үшін;</w:t>
      </w:r>
    </w:p>
    <w:bookmarkEnd w:id="12"/>
    <w:bookmarkStart w:name="z22" w:id="13"/>
    <w:p>
      <w:pPr>
        <w:spacing w:after="0"/>
        <w:ind w:left="0"/>
        <w:jc w:val="both"/>
      </w:pPr>
      <w:r>
        <w:rPr>
          <w:rFonts w:ascii="Times New Roman"/>
          <w:b w:val="false"/>
          <w:i w:val="false"/>
          <w:color w:val="000000"/>
          <w:sz w:val="28"/>
        </w:rPr>
        <w:t>
      6) Қостанай қаласы, Индустриялық аймақ мекенжайында орналасқан жер учаскесі, жалпы алаңы 0,0637 гектар, "Қостанай қаласындағы индустриялық аймақта "KIA" автомобильдерін шығаратын зауытқа сыртқы инженерлік желілердің құрылысы" объектісі бойынша инженерлік коммуникацияларды (канализация) жүргізу үшін;</w:t>
      </w:r>
    </w:p>
    <w:bookmarkEnd w:id="13"/>
    <w:bookmarkStart w:name="z23" w:id="14"/>
    <w:p>
      <w:pPr>
        <w:spacing w:after="0"/>
        <w:ind w:left="0"/>
        <w:jc w:val="both"/>
      </w:pPr>
      <w:r>
        <w:rPr>
          <w:rFonts w:ascii="Times New Roman"/>
          <w:b w:val="false"/>
          <w:i w:val="false"/>
          <w:color w:val="000000"/>
          <w:sz w:val="28"/>
        </w:rPr>
        <w:t>
      7) Қостанай қаласы, Индустриялық аймақ мекенжайында орналасқан жер учаскесі, жалпы алаңы 1,7078 гектар, "Қостанай қаласындағы индустриялық аймақта "KIA" автомобильдерін шығаратын зауытқа сыртқы инженерлік желілердің құрылысы" объектісі бойынша инженерлік коммуникацияларды (байланыс) жүргізу үшін.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